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7390" w14:textId="6140B63F" w:rsidR="00895E21" w:rsidRPr="000F1A5A" w:rsidRDefault="00895E21" w:rsidP="007B4A9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F1A5A">
        <w:rPr>
          <w:rFonts w:ascii="Arial" w:hAnsi="Arial" w:cs="Arial"/>
          <w:noProof/>
          <w:sz w:val="24"/>
          <w:szCs w:val="24"/>
          <w:lang w:val="cy"/>
        </w:rPr>
        <w:drawing>
          <wp:anchor distT="0" distB="0" distL="114300" distR="114300" simplePos="0" relativeHeight="251662848" behindDoc="0" locked="0" layoutInCell="1" allowOverlap="1" wp14:anchorId="1F4E93F8" wp14:editId="791FB462">
            <wp:simplePos x="0" y="0"/>
            <wp:positionH relativeFrom="margin">
              <wp:posOffset>539086</wp:posOffset>
            </wp:positionH>
            <wp:positionV relativeFrom="margin">
              <wp:posOffset>-54288</wp:posOffset>
            </wp:positionV>
            <wp:extent cx="4572000" cy="10001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379D7" w14:textId="77777777" w:rsidR="00895E21" w:rsidRPr="000F1A5A" w:rsidRDefault="00895E21" w:rsidP="007B4A9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BEA65D7" w14:textId="77777777" w:rsidR="00895E21" w:rsidRPr="000F1A5A" w:rsidRDefault="00895E21" w:rsidP="007B4A9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D3D2BEE" w14:textId="20CACBD0" w:rsidR="003E3188" w:rsidRPr="000F1A5A" w:rsidRDefault="003E3188" w:rsidP="007B4A9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F1A5A">
        <w:rPr>
          <w:rFonts w:ascii="Arial" w:hAnsi="Arial" w:cs="Arial"/>
          <w:b/>
          <w:bCs/>
          <w:sz w:val="40"/>
          <w:szCs w:val="40"/>
          <w:lang w:val="cy"/>
        </w:rPr>
        <w:t>Cyngor</w:t>
      </w:r>
      <w:r w:rsidR="00895E21" w:rsidRPr="000F1A5A">
        <w:rPr>
          <w:rFonts w:ascii="Arial" w:hAnsi="Arial" w:cs="Arial"/>
          <w:b/>
          <w:bCs/>
          <w:sz w:val="40"/>
          <w:szCs w:val="40"/>
          <w:lang w:val="cy"/>
        </w:rPr>
        <w:t xml:space="preserve"> Bwrdeistref Sirol Pen-y-bont ar Ogwr</w:t>
      </w:r>
      <w:r w:rsidRPr="000F1A5A">
        <w:rPr>
          <w:rFonts w:ascii="Arial" w:hAnsi="Arial" w:cs="Arial"/>
          <w:b/>
          <w:bCs/>
          <w:sz w:val="40"/>
          <w:szCs w:val="40"/>
          <w:lang w:val="cy"/>
        </w:rPr>
        <w:br/>
      </w:r>
    </w:p>
    <w:p w14:paraId="71358DF4" w14:textId="74C1D1C2" w:rsidR="007B4A90" w:rsidRPr="000F1A5A" w:rsidRDefault="007B4A90" w:rsidP="007B4A9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F1A5A">
        <w:rPr>
          <w:rFonts w:ascii="Arial" w:hAnsi="Arial" w:cs="Arial"/>
          <w:b/>
          <w:bCs/>
          <w:sz w:val="40"/>
          <w:szCs w:val="40"/>
          <w:lang w:val="cy"/>
        </w:rPr>
        <w:t>Maes Llafur Cyt</w:t>
      </w:r>
      <w:r w:rsidR="000F1A5A" w:rsidRPr="000F1A5A">
        <w:rPr>
          <w:rFonts w:ascii="Arial" w:hAnsi="Arial" w:cs="Arial"/>
          <w:b/>
          <w:bCs/>
          <w:sz w:val="40"/>
          <w:szCs w:val="40"/>
          <w:lang w:val="cy"/>
        </w:rPr>
        <w:t>u</w:t>
      </w:r>
      <w:r w:rsidRPr="000F1A5A">
        <w:rPr>
          <w:rFonts w:ascii="Arial" w:hAnsi="Arial" w:cs="Arial"/>
          <w:b/>
          <w:bCs/>
          <w:sz w:val="40"/>
          <w:szCs w:val="40"/>
          <w:lang w:val="cy"/>
        </w:rPr>
        <w:t>n</w:t>
      </w:r>
      <w:r w:rsidR="000F1A5A" w:rsidRPr="000F1A5A">
        <w:rPr>
          <w:rFonts w:ascii="Arial" w:hAnsi="Arial" w:cs="Arial"/>
          <w:b/>
          <w:bCs/>
          <w:sz w:val="40"/>
          <w:szCs w:val="40"/>
          <w:lang w:val="cy"/>
        </w:rPr>
        <w:t>edig</w:t>
      </w:r>
      <w:r w:rsidRPr="000F1A5A">
        <w:rPr>
          <w:rFonts w:ascii="Arial" w:hAnsi="Arial" w:cs="Arial"/>
          <w:b/>
          <w:bCs/>
          <w:sz w:val="40"/>
          <w:szCs w:val="40"/>
          <w:lang w:val="cy"/>
        </w:rPr>
        <w:t xml:space="preserve"> ar gyfer </w:t>
      </w:r>
    </w:p>
    <w:p w14:paraId="2E93BAA2" w14:textId="77777777" w:rsidR="007B4A90" w:rsidRPr="000F1A5A" w:rsidRDefault="007B4A90" w:rsidP="007B4A9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F1A5A">
        <w:rPr>
          <w:rFonts w:ascii="Arial" w:hAnsi="Arial" w:cs="Arial"/>
          <w:b/>
          <w:bCs/>
          <w:sz w:val="40"/>
          <w:szCs w:val="40"/>
          <w:lang w:val="cy"/>
        </w:rPr>
        <w:t xml:space="preserve">Crefydd, Gwerthoedd a Moeseg </w:t>
      </w:r>
    </w:p>
    <w:p w14:paraId="077A589E" w14:textId="77777777" w:rsidR="00895E21" w:rsidRPr="000F1A5A" w:rsidRDefault="00895E21" w:rsidP="007B4A9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23487A9" w14:textId="77777777" w:rsidR="007B4A90" w:rsidRPr="000F1A5A" w:rsidRDefault="007B4A90" w:rsidP="007B4A9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F1A5A">
        <w:rPr>
          <w:rFonts w:ascii="Arial" w:hAnsi="Arial" w:cs="Arial"/>
          <w:b/>
          <w:bCs/>
          <w:sz w:val="40"/>
          <w:szCs w:val="40"/>
          <w:lang w:val="cy"/>
        </w:rPr>
        <w:t>Cwricwlwm i Gymru</w:t>
      </w:r>
    </w:p>
    <w:p w14:paraId="144553CF" w14:textId="77777777" w:rsidR="007B4A90" w:rsidRPr="000F1A5A" w:rsidRDefault="007B4A90" w:rsidP="007B4A9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F1A5A">
        <w:rPr>
          <w:rFonts w:ascii="Arial" w:hAnsi="Arial" w:cs="Arial"/>
          <w:b/>
          <w:bCs/>
          <w:sz w:val="40"/>
          <w:szCs w:val="40"/>
          <w:lang w:val="cy"/>
        </w:rPr>
        <w:t xml:space="preserve"> Crefydd, Gwerthoedd a Moeseg </w:t>
      </w:r>
    </w:p>
    <w:p w14:paraId="42ACF7E1" w14:textId="77777777" w:rsidR="0098505D" w:rsidRPr="000F1A5A" w:rsidRDefault="0098505D" w:rsidP="007B4A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AE37C0" w14:textId="77777777" w:rsidR="007B4A90" w:rsidRPr="000F1A5A" w:rsidRDefault="007B4A90" w:rsidP="007B4A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9D7F64" w14:textId="77777777" w:rsidR="007B4A90" w:rsidRPr="000F1A5A" w:rsidRDefault="007B4A90" w:rsidP="007B4A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2CF379" w14:textId="77777777" w:rsidR="007B4A90" w:rsidRPr="000F1A5A" w:rsidRDefault="007B4A90" w:rsidP="007B4A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854D95" w14:textId="77777777" w:rsidR="007B4A90" w:rsidRPr="000F1A5A" w:rsidRDefault="007B4A90" w:rsidP="007B4A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FE4B28" w14:textId="77777777" w:rsidR="007B4A90" w:rsidRPr="000F1A5A" w:rsidRDefault="007B4A90" w:rsidP="007B4A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962B73" w14:textId="77777777" w:rsidR="0098505D" w:rsidRPr="000F1A5A" w:rsidRDefault="0098505D" w:rsidP="007B4A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0DC686" w14:textId="77777777" w:rsidR="0098505D" w:rsidRPr="000F1A5A" w:rsidRDefault="0098505D" w:rsidP="007B4A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85E428" w14:textId="629BD633" w:rsidR="007B4A90" w:rsidRPr="000F1A5A" w:rsidRDefault="007B4A90" w:rsidP="007B4A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8EDECC" w14:textId="77777777" w:rsidR="007B4A90" w:rsidRPr="000F1A5A" w:rsidRDefault="007B4A90" w:rsidP="007B4A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061325" w14:textId="77777777" w:rsidR="007B4A90" w:rsidRPr="000F1A5A" w:rsidRDefault="007B4A90" w:rsidP="007B4A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1966E2" w14:textId="77777777" w:rsidR="0098505D" w:rsidRPr="000F1A5A" w:rsidRDefault="0098505D" w:rsidP="0098505D">
      <w:pPr>
        <w:rPr>
          <w:rFonts w:ascii="Arial" w:hAnsi="Arial" w:cs="Arial"/>
          <w:b/>
          <w:bCs/>
          <w:sz w:val="24"/>
          <w:szCs w:val="24"/>
        </w:rPr>
      </w:pPr>
    </w:p>
    <w:p w14:paraId="3A5F7097" w14:textId="4653727E" w:rsidR="007B4A90" w:rsidRPr="000F1A5A" w:rsidRDefault="00A4642F" w:rsidP="003E3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b/>
          <w:bCs/>
          <w:sz w:val="24"/>
          <w:szCs w:val="24"/>
          <w:u w:val="single"/>
          <w:lang w:val="cy"/>
        </w:rPr>
        <w:br w:type="page"/>
      </w:r>
      <w:r w:rsidR="000F1A5A" w:rsidRPr="000F1A5A">
        <w:rPr>
          <w:rFonts w:ascii="Arial" w:hAnsi="Arial" w:cs="Arial"/>
          <w:b/>
          <w:bCs/>
          <w:sz w:val="24"/>
          <w:szCs w:val="24"/>
          <w:lang w:val="cy"/>
        </w:rPr>
        <w:lastRenderedPageBreak/>
        <w:t>Rhagair</w:t>
      </w:r>
      <w:r w:rsidR="002E7699" w:rsidRPr="000F1A5A">
        <w:rPr>
          <w:rFonts w:ascii="Arial" w:hAnsi="Arial" w:cs="Arial"/>
          <w:b/>
          <w:bCs/>
          <w:sz w:val="24"/>
          <w:szCs w:val="24"/>
          <w:lang w:val="cy"/>
        </w:rPr>
        <w:t xml:space="preserve"> gan </w:t>
      </w:r>
      <w:r w:rsidR="0013096D">
        <w:rPr>
          <w:rFonts w:ascii="Arial" w:hAnsi="Arial" w:cs="Arial"/>
          <w:b/>
          <w:bCs/>
          <w:sz w:val="24"/>
          <w:szCs w:val="24"/>
          <w:lang w:val="cy"/>
        </w:rPr>
        <w:t>G</w:t>
      </w:r>
      <w:r w:rsidR="002E7699" w:rsidRPr="000F1A5A">
        <w:rPr>
          <w:rFonts w:ascii="Arial" w:hAnsi="Arial" w:cs="Arial"/>
          <w:b/>
          <w:bCs/>
          <w:sz w:val="24"/>
          <w:szCs w:val="24"/>
          <w:lang w:val="cy"/>
        </w:rPr>
        <w:t>yfarwyddwr Corfforaethol Addysg a Chymorth i Deuluoedd</w:t>
      </w:r>
      <w:r w:rsidRPr="000F1A5A">
        <w:rPr>
          <w:rFonts w:ascii="Arial" w:hAnsi="Arial" w:cs="Arial"/>
          <w:b/>
          <w:bCs/>
          <w:sz w:val="24"/>
          <w:szCs w:val="24"/>
          <w:lang w:val="cy"/>
        </w:rPr>
        <w:br/>
      </w:r>
    </w:p>
    <w:p w14:paraId="69F28E99" w14:textId="3E90EF02" w:rsidR="00131ECB" w:rsidRPr="002C09FA" w:rsidRDefault="00131ECB" w:rsidP="00131E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" w:eastAsia="en-GB"/>
        </w:rPr>
      </w:pP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Ym mis Medi 2022, byddwn yn gweld newid mawr yn ein system addysg, gyda chyflwyno Cwricwlwm i Gymru. Ers i'r Athro Graham </w:t>
      </w:r>
      <w:proofErr w:type="spellStart"/>
      <w:r w:rsidRPr="000F1A5A">
        <w:rPr>
          <w:rFonts w:ascii="Arial" w:hAnsi="Arial" w:cs="Arial"/>
          <w:color w:val="000000"/>
          <w:sz w:val="24"/>
          <w:szCs w:val="24"/>
          <w:lang w:val="cy"/>
        </w:rPr>
        <w:t>Donaldson</w:t>
      </w:r>
      <w:proofErr w:type="spellEnd"/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gyflwyno ei weledigaeth drwy gyhoeddi 'Dyfodol Llwyddiannus', mae pob sefydliad addysgol yng Nghymru wedi bod yn gweithio'n galed i sicrhau eu bod yn barod ar gyfer cyflwyno'r cwricwlwm newydd. Un agwedd bwysig ar y gwaith paratoi hwn fu i ysgolion greu cwricwlwm sy'n benodol i'w lleoliad neu eu clwstwr, a fydd yn diwallu anghenion eu holl ddysgwyr. Er mwyn cefnogi ysgolion gyda'r broses hon, mae canllawiau wedi'u </w:t>
      </w:r>
      <w:r w:rsidR="009566DB">
        <w:rPr>
          <w:rFonts w:ascii="Arial" w:hAnsi="Arial" w:cs="Arial"/>
          <w:color w:val="000000"/>
          <w:sz w:val="24"/>
          <w:szCs w:val="24"/>
          <w:lang w:val="cy"/>
        </w:rPr>
        <w:t>llunio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ar draws y gwahanol Feysydd Dysgu</w:t>
      </w:r>
      <w:r w:rsidR="00510EFC">
        <w:rPr>
          <w:rFonts w:ascii="Arial" w:hAnsi="Arial" w:cs="Arial"/>
          <w:color w:val="000000"/>
          <w:sz w:val="24"/>
          <w:szCs w:val="24"/>
          <w:lang w:val="cy"/>
        </w:rPr>
        <w:t xml:space="preserve"> a Phrofiad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. Ar ddechrau 2022, galwodd Cyngor Bwrdeistref Sirol Pen-y-bont ar Ogwr </w:t>
      </w:r>
      <w:r w:rsidR="003E3188" w:rsidRPr="000F1A5A">
        <w:rPr>
          <w:rFonts w:ascii="Arial" w:hAnsi="Arial" w:cs="Arial"/>
          <w:color w:val="000000"/>
          <w:sz w:val="24"/>
          <w:szCs w:val="24"/>
          <w:lang w:val="cy"/>
        </w:rPr>
        <w:t>(CB</w:t>
      </w:r>
      <w:r w:rsidR="00510EFC">
        <w:rPr>
          <w:rFonts w:ascii="Arial" w:hAnsi="Arial" w:cs="Arial"/>
          <w:color w:val="000000"/>
          <w:sz w:val="24"/>
          <w:szCs w:val="24"/>
          <w:lang w:val="cy"/>
        </w:rPr>
        <w:t>SP</w:t>
      </w:r>
      <w:r w:rsidR="003E3188"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) 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>Gynhadledd Maes Llafur Cyt</w:t>
      </w:r>
      <w:r w:rsidR="00510EFC">
        <w:rPr>
          <w:rFonts w:ascii="Arial" w:hAnsi="Arial" w:cs="Arial"/>
          <w:color w:val="000000"/>
          <w:sz w:val="24"/>
          <w:szCs w:val="24"/>
          <w:lang w:val="cy"/>
        </w:rPr>
        <w:t>unedig</w:t>
      </w:r>
      <w:r w:rsidR="009566DB">
        <w:rPr>
          <w:rFonts w:ascii="Arial" w:hAnsi="Arial" w:cs="Arial"/>
          <w:color w:val="000000"/>
          <w:sz w:val="24"/>
          <w:szCs w:val="24"/>
          <w:lang w:val="cy"/>
        </w:rPr>
        <w:t xml:space="preserve"> ynghyd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i ddyfeisio'r Maes Llafur Cyt</w:t>
      </w:r>
      <w:r w:rsidR="00510EFC">
        <w:rPr>
          <w:rFonts w:ascii="Arial" w:hAnsi="Arial" w:cs="Arial"/>
          <w:color w:val="000000"/>
          <w:sz w:val="24"/>
          <w:szCs w:val="24"/>
          <w:lang w:val="cy"/>
        </w:rPr>
        <w:t>unedig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newydd ar gyfer Crefydd, Gwerthoedd a Moeseg (</w:t>
      </w:r>
      <w:r w:rsidR="00B641AD">
        <w:rPr>
          <w:rFonts w:ascii="Arial" w:hAnsi="Arial" w:cs="Arial"/>
          <w:color w:val="000000"/>
          <w:sz w:val="24"/>
          <w:szCs w:val="24"/>
          <w:lang w:val="cy"/>
        </w:rPr>
        <w:t>CGM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) a benderfynwyd yn lleol i gyd-fynd â Deddf Cwricwlwm </w:t>
      </w:r>
      <w:r w:rsidR="001B507C">
        <w:rPr>
          <w:rFonts w:ascii="Arial" w:hAnsi="Arial" w:cs="Arial"/>
          <w:color w:val="000000"/>
          <w:sz w:val="24"/>
          <w:szCs w:val="24"/>
          <w:lang w:val="cy"/>
        </w:rPr>
        <w:t>i G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>ymru 2021.</w:t>
      </w:r>
    </w:p>
    <w:p w14:paraId="1955685D" w14:textId="77777777" w:rsidR="00131ECB" w:rsidRPr="002C09FA" w:rsidRDefault="00131ECB" w:rsidP="00131E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" w:eastAsia="en-GB"/>
        </w:rPr>
      </w:pPr>
      <w:r w:rsidRPr="002C09FA">
        <w:rPr>
          <w:rFonts w:ascii="Arial" w:eastAsia="Times New Roman" w:hAnsi="Arial" w:cs="Arial"/>
          <w:color w:val="000000"/>
          <w:sz w:val="24"/>
          <w:szCs w:val="24"/>
          <w:lang w:val="cy" w:eastAsia="en-GB"/>
        </w:rPr>
        <w:t> </w:t>
      </w:r>
    </w:p>
    <w:p w14:paraId="7C917705" w14:textId="539751CE" w:rsidR="00131ECB" w:rsidRPr="002C09FA" w:rsidRDefault="00131ECB" w:rsidP="00131E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" w:eastAsia="en-GB"/>
        </w:rPr>
      </w:pP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Mae'n bwysig cydnabod natur annatod </w:t>
      </w:r>
      <w:r w:rsidR="00B641AD">
        <w:rPr>
          <w:rFonts w:ascii="Arial" w:hAnsi="Arial" w:cs="Arial"/>
          <w:color w:val="000000"/>
          <w:sz w:val="24"/>
          <w:szCs w:val="24"/>
          <w:lang w:val="cy"/>
        </w:rPr>
        <w:t>CGM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o fewn Maes Dysgu a Phrofiad y Dyniaethau (</w:t>
      </w:r>
      <w:proofErr w:type="spellStart"/>
      <w:r w:rsidR="00B641AD">
        <w:rPr>
          <w:rFonts w:ascii="Arial" w:hAnsi="Arial" w:cs="Arial"/>
          <w:color w:val="000000"/>
          <w:sz w:val="24"/>
          <w:szCs w:val="24"/>
          <w:lang w:val="cy"/>
        </w:rPr>
        <w:t>MDPh</w:t>
      </w:r>
      <w:proofErr w:type="spellEnd"/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), </w:t>
      </w:r>
      <w:r w:rsidR="00B641AD">
        <w:rPr>
          <w:rFonts w:ascii="Arial" w:hAnsi="Arial" w:cs="Arial"/>
          <w:color w:val="000000"/>
          <w:sz w:val="24"/>
          <w:szCs w:val="24"/>
          <w:lang w:val="cy"/>
        </w:rPr>
        <w:t>gan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</w:t>
      </w:r>
      <w:r w:rsidR="00B641AD">
        <w:rPr>
          <w:rFonts w:ascii="Arial" w:hAnsi="Arial" w:cs="Arial"/>
          <w:color w:val="000000"/>
          <w:sz w:val="24"/>
          <w:szCs w:val="24"/>
          <w:lang w:val="cy"/>
        </w:rPr>
        <w:t>b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arhau i werthfawrogi'r cyfraniad unigryw a gwahanol y mae </w:t>
      </w:r>
      <w:r w:rsidR="00B641AD">
        <w:rPr>
          <w:rFonts w:ascii="Arial" w:hAnsi="Arial" w:cs="Arial"/>
          <w:color w:val="000000"/>
          <w:sz w:val="24"/>
          <w:szCs w:val="24"/>
          <w:lang w:val="cy"/>
        </w:rPr>
        <w:t>CGM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yn ei wneud i Gwricwlwm Cymru. Mae'r </w:t>
      </w:r>
      <w:r w:rsidR="00B641AD">
        <w:rPr>
          <w:rFonts w:ascii="Arial" w:hAnsi="Arial" w:cs="Arial"/>
          <w:color w:val="000000"/>
          <w:sz w:val="24"/>
          <w:szCs w:val="24"/>
          <w:lang w:val="cy"/>
        </w:rPr>
        <w:t>maes hwn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yn ymgorffori daearyddiaeth; hanes; crefydd, gwerthoedd a moeseg, ac astudiaethau busnes. Mae'r disgyblaethau hyn yn rhannu llawer o</w:t>
      </w:r>
      <w:r w:rsidR="00A073CD">
        <w:rPr>
          <w:rFonts w:ascii="Arial" w:hAnsi="Arial" w:cs="Arial"/>
          <w:color w:val="000000"/>
          <w:sz w:val="24"/>
          <w:szCs w:val="24"/>
          <w:lang w:val="cy"/>
        </w:rPr>
        <w:t>’r un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themâu, cysyniadau a sgiliau trosglwyddadwy, ac </w:t>
      </w:r>
      <w:r w:rsidR="00A073CD">
        <w:rPr>
          <w:rFonts w:ascii="Arial" w:hAnsi="Arial" w:cs="Arial"/>
          <w:color w:val="000000"/>
          <w:sz w:val="24"/>
          <w:szCs w:val="24"/>
          <w:lang w:val="cy"/>
        </w:rPr>
        <w:t>yn cynnwys eu gwybodaeth a’u sgiliau gwahanol eu hunain hefyd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sy'n ofynnol ar gyfer cwricwlwm cyflawn.</w:t>
      </w:r>
    </w:p>
    <w:p w14:paraId="739006B4" w14:textId="77777777" w:rsidR="00131ECB" w:rsidRPr="002C09FA" w:rsidRDefault="00131ECB" w:rsidP="00131E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" w:eastAsia="en-GB"/>
        </w:rPr>
      </w:pPr>
      <w:r w:rsidRPr="002C09FA">
        <w:rPr>
          <w:rFonts w:ascii="Arial" w:eastAsia="Times New Roman" w:hAnsi="Arial" w:cs="Arial"/>
          <w:color w:val="000000"/>
          <w:sz w:val="24"/>
          <w:szCs w:val="24"/>
          <w:lang w:val="cy" w:eastAsia="en-GB"/>
        </w:rPr>
        <w:t> </w:t>
      </w:r>
    </w:p>
    <w:p w14:paraId="775E2C63" w14:textId="6BF1B955" w:rsidR="00131ECB" w:rsidRPr="002C09FA" w:rsidRDefault="00131ECB" w:rsidP="00131E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" w:eastAsia="en-GB"/>
        </w:rPr>
      </w:pPr>
      <w:r w:rsidRPr="000F1A5A">
        <w:rPr>
          <w:rFonts w:ascii="Arial" w:hAnsi="Arial" w:cs="Arial"/>
          <w:color w:val="000000"/>
          <w:sz w:val="24"/>
          <w:szCs w:val="24"/>
          <w:lang w:val="cy"/>
        </w:rPr>
        <w:t>Mae Cwricwlwm</w:t>
      </w:r>
      <w:r w:rsidR="001B507C">
        <w:rPr>
          <w:rFonts w:ascii="Arial" w:hAnsi="Arial" w:cs="Arial"/>
          <w:color w:val="000000"/>
          <w:sz w:val="24"/>
          <w:szCs w:val="24"/>
          <w:lang w:val="cy"/>
        </w:rPr>
        <w:t xml:space="preserve"> i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</w:t>
      </w:r>
      <w:r w:rsidR="001B507C">
        <w:rPr>
          <w:rFonts w:ascii="Arial" w:hAnsi="Arial" w:cs="Arial"/>
          <w:color w:val="000000"/>
          <w:sz w:val="24"/>
          <w:szCs w:val="24"/>
          <w:lang w:val="cy"/>
        </w:rPr>
        <w:t>G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ymru yn cwmpasu sgiliau </w:t>
      </w:r>
      <w:proofErr w:type="spellStart"/>
      <w:r w:rsidRPr="000F1A5A">
        <w:rPr>
          <w:rFonts w:ascii="Arial" w:hAnsi="Arial" w:cs="Arial"/>
          <w:color w:val="000000"/>
          <w:sz w:val="24"/>
          <w:szCs w:val="24"/>
          <w:lang w:val="cy"/>
        </w:rPr>
        <w:t>entrepreneuraidd</w:t>
      </w:r>
      <w:proofErr w:type="spellEnd"/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, cymryd risgiau a chyfathrebu. Mae'n annog dysgwyr i gydweithio, datrys problemau, ac </w:t>
      </w:r>
      <w:r w:rsidR="0015281C">
        <w:rPr>
          <w:rFonts w:ascii="Arial" w:hAnsi="Arial" w:cs="Arial"/>
          <w:color w:val="000000"/>
          <w:sz w:val="24"/>
          <w:szCs w:val="24"/>
          <w:lang w:val="cy"/>
        </w:rPr>
        <w:t>mae’n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galluogi creadigrwydd a hyblygrwydd. Arddangoswyd yr holl agweddau hyn wrth greu'r Maes Llafur Cyt</w:t>
      </w:r>
      <w:r w:rsidR="0015281C">
        <w:rPr>
          <w:rFonts w:ascii="Arial" w:hAnsi="Arial" w:cs="Arial"/>
          <w:color w:val="000000"/>
          <w:sz w:val="24"/>
          <w:szCs w:val="24"/>
          <w:lang w:val="cy"/>
        </w:rPr>
        <w:t>unedig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ar gyfer Pen-y-bont ar Ogwr a hoffwn ddiolch yn fawr iawn i bawb a gyfrannodd at </w:t>
      </w:r>
      <w:r w:rsidR="0015281C">
        <w:rPr>
          <w:rFonts w:ascii="Arial" w:hAnsi="Arial" w:cs="Arial"/>
          <w:color w:val="000000"/>
          <w:sz w:val="24"/>
          <w:szCs w:val="24"/>
          <w:lang w:val="cy"/>
        </w:rPr>
        <w:t>lunio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>'r ddogfen hon. Daeth y Gynhadledd Maes Llafur Cyt</w:t>
      </w:r>
      <w:r w:rsidR="0015281C">
        <w:rPr>
          <w:rFonts w:ascii="Arial" w:hAnsi="Arial" w:cs="Arial"/>
          <w:color w:val="000000"/>
          <w:sz w:val="24"/>
          <w:szCs w:val="24"/>
          <w:lang w:val="cy"/>
        </w:rPr>
        <w:t>unedig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â gweithgor o athrawon, cynrychiolwyr o grwpiau ffydd a</w:t>
      </w:r>
      <w:r w:rsidR="0015281C">
        <w:rPr>
          <w:rFonts w:ascii="Arial" w:hAnsi="Arial" w:cs="Arial"/>
          <w:color w:val="000000"/>
          <w:sz w:val="24"/>
          <w:szCs w:val="24"/>
          <w:lang w:val="cy"/>
        </w:rPr>
        <w:t xml:space="preserve"> grwpiau </w:t>
      </w:r>
      <w:r w:rsidR="002C09FA">
        <w:rPr>
          <w:rFonts w:ascii="Arial" w:hAnsi="Arial" w:cs="Arial"/>
          <w:color w:val="000000"/>
          <w:sz w:val="24"/>
          <w:szCs w:val="24"/>
          <w:lang w:val="cy"/>
        </w:rPr>
        <w:t>digrefydd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, swyddogion awdurdodau lleol, arbenigwyr ym maes </w:t>
      </w:r>
      <w:r w:rsidR="0015281C">
        <w:rPr>
          <w:rFonts w:ascii="Arial" w:hAnsi="Arial" w:cs="Arial"/>
          <w:color w:val="000000"/>
          <w:sz w:val="24"/>
          <w:szCs w:val="24"/>
          <w:lang w:val="cy"/>
        </w:rPr>
        <w:t>CGM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a gweithwyr proffesiynol eraill at ei gilydd i greu dogfen sy'n gyfredol, yn </w:t>
      </w:r>
      <w:r w:rsidR="0015281C" w:rsidRPr="0004001F">
        <w:rPr>
          <w:rFonts w:ascii="Arial" w:hAnsi="Arial" w:cs="Arial"/>
          <w:color w:val="000000"/>
          <w:sz w:val="24"/>
          <w:szCs w:val="24"/>
          <w:lang w:val="cy"/>
        </w:rPr>
        <w:t>rhwydd</w:t>
      </w:r>
      <w:r w:rsidRPr="00853516">
        <w:rPr>
          <w:rFonts w:ascii="Arial" w:hAnsi="Arial" w:cs="Arial"/>
          <w:color w:val="FF0000"/>
          <w:sz w:val="24"/>
          <w:szCs w:val="24"/>
          <w:lang w:val="cy"/>
        </w:rPr>
        <w:t xml:space="preserve"> 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ac yn hyblyg, a fydd yn cefnogi ysgolion ym Mhen-y-bont ar Ogwr i gyflwyno </w:t>
      </w:r>
      <w:r w:rsidR="00853516">
        <w:rPr>
          <w:rFonts w:ascii="Arial" w:hAnsi="Arial" w:cs="Arial"/>
          <w:color w:val="000000"/>
          <w:sz w:val="24"/>
          <w:szCs w:val="24"/>
          <w:lang w:val="cy"/>
        </w:rPr>
        <w:t>CGM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>. Bydd aelodau lleol o gymunedau crefyddol a</w:t>
      </w:r>
      <w:r w:rsidR="002C09FA">
        <w:rPr>
          <w:rFonts w:ascii="Arial" w:hAnsi="Arial" w:cs="Arial"/>
          <w:color w:val="000000"/>
          <w:sz w:val="24"/>
          <w:szCs w:val="24"/>
          <w:lang w:val="cy"/>
        </w:rPr>
        <w:t xml:space="preserve"> digrefydd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>, ynghyd ag ymarferwyr o'r ardal, yn parhau i gyd-</w:t>
      </w:r>
      <w:r w:rsidR="00853516">
        <w:rPr>
          <w:rFonts w:ascii="Arial" w:hAnsi="Arial" w:cs="Arial"/>
          <w:color w:val="000000"/>
          <w:sz w:val="24"/>
          <w:szCs w:val="24"/>
          <w:lang w:val="cy"/>
        </w:rPr>
        <w:t>gynhyrchu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deunyddiau ategol cyfoethog a chefnogol wrth i</w:t>
      </w:r>
      <w:r w:rsidR="009566DB">
        <w:rPr>
          <w:rFonts w:ascii="Arial" w:hAnsi="Arial" w:cs="Arial"/>
          <w:color w:val="000000"/>
          <w:sz w:val="24"/>
          <w:szCs w:val="24"/>
          <w:lang w:val="cy"/>
        </w:rPr>
        <w:t>’r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</w:t>
      </w:r>
      <w:r w:rsidR="009566DB">
        <w:rPr>
          <w:rFonts w:ascii="Arial" w:hAnsi="Arial" w:cs="Arial"/>
          <w:color w:val="000000"/>
          <w:sz w:val="24"/>
          <w:szCs w:val="24"/>
          <w:lang w:val="cy"/>
        </w:rPr>
        <w:t>C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>wricwlwm</w:t>
      </w:r>
      <w:r w:rsidR="009566DB">
        <w:rPr>
          <w:rFonts w:ascii="Arial" w:hAnsi="Arial" w:cs="Arial"/>
          <w:color w:val="000000"/>
          <w:sz w:val="24"/>
          <w:szCs w:val="24"/>
          <w:lang w:val="cy"/>
        </w:rPr>
        <w:t xml:space="preserve"> i G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>ymru gael ei gyflwyno ar draws Pen-y-bont ar Ogwr, gan rannu eu teithiau a'u darganfyddiadau.</w:t>
      </w:r>
    </w:p>
    <w:p w14:paraId="72D9BBB0" w14:textId="77777777" w:rsidR="00131ECB" w:rsidRPr="002C09FA" w:rsidRDefault="00131ECB" w:rsidP="00131E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" w:eastAsia="en-GB"/>
        </w:rPr>
      </w:pPr>
      <w:r w:rsidRPr="002C09FA">
        <w:rPr>
          <w:rFonts w:ascii="Arial" w:eastAsia="Times New Roman" w:hAnsi="Arial" w:cs="Arial"/>
          <w:color w:val="000000"/>
          <w:sz w:val="24"/>
          <w:szCs w:val="24"/>
          <w:lang w:val="cy" w:eastAsia="en-GB"/>
        </w:rPr>
        <w:t> </w:t>
      </w:r>
    </w:p>
    <w:p w14:paraId="17AE8833" w14:textId="19EDC8EE" w:rsidR="00131ECB" w:rsidRPr="002C09FA" w:rsidRDefault="00131ECB" w:rsidP="00131E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" w:eastAsia="en-GB"/>
        </w:rPr>
      </w:pPr>
      <w:r w:rsidRPr="000F1A5A">
        <w:rPr>
          <w:rFonts w:ascii="Arial" w:hAnsi="Arial" w:cs="Arial"/>
          <w:color w:val="000000"/>
          <w:sz w:val="24"/>
          <w:szCs w:val="24"/>
          <w:lang w:val="cy"/>
        </w:rPr>
        <w:t>Mae'n bwysig i'r holl randdeiliaid sylweddoli bod yn rhaid i bob ysgol a lleoliad '</w:t>
      </w:r>
      <w:r w:rsidR="00A12B8B">
        <w:rPr>
          <w:rFonts w:ascii="Arial" w:hAnsi="Arial" w:cs="Arial"/>
          <w:color w:val="000000"/>
          <w:sz w:val="24"/>
          <w:szCs w:val="24"/>
          <w:lang w:val="cy"/>
        </w:rPr>
        <w:t>barchu’r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' maes llafur hwn y cytunwyd </w:t>
      </w:r>
      <w:proofErr w:type="spellStart"/>
      <w:r w:rsidRPr="000F1A5A">
        <w:rPr>
          <w:rFonts w:ascii="Arial" w:hAnsi="Arial" w:cs="Arial"/>
          <w:color w:val="000000"/>
          <w:sz w:val="24"/>
          <w:szCs w:val="24"/>
          <w:lang w:val="cy"/>
        </w:rPr>
        <w:t>arno'n</w:t>
      </w:r>
      <w:proofErr w:type="spellEnd"/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lleol ar gyfer </w:t>
      </w:r>
      <w:r w:rsidR="00853516">
        <w:rPr>
          <w:rFonts w:ascii="Arial" w:hAnsi="Arial" w:cs="Arial"/>
          <w:color w:val="000000"/>
          <w:sz w:val="24"/>
          <w:szCs w:val="24"/>
          <w:lang w:val="cy"/>
        </w:rPr>
        <w:t>CGM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wrth gynllunio eu cwricwlwm ar gyfer eu sefydliad</w:t>
      </w:r>
      <w:r w:rsidR="00A12B8B">
        <w:rPr>
          <w:rFonts w:ascii="Arial" w:hAnsi="Arial" w:cs="Arial"/>
          <w:color w:val="000000"/>
          <w:sz w:val="24"/>
          <w:szCs w:val="24"/>
          <w:lang w:val="cy"/>
        </w:rPr>
        <w:t>au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dysgu eu hunain.</w:t>
      </w:r>
    </w:p>
    <w:p w14:paraId="3ACEE486" w14:textId="77777777" w:rsidR="00A4642F" w:rsidRPr="002C09FA" w:rsidRDefault="00A4642F" w:rsidP="00131E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" w:eastAsia="en-GB"/>
        </w:rPr>
      </w:pPr>
    </w:p>
    <w:p w14:paraId="1DABDA75" w14:textId="322E56FF" w:rsidR="00131ECB" w:rsidRPr="002C09FA" w:rsidRDefault="00131ECB" w:rsidP="00131E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" w:eastAsia="en-GB"/>
        </w:rPr>
      </w:pP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Mae hwn yn gyfnod cyffrous i </w:t>
      </w:r>
      <w:r w:rsidR="00A12B8B">
        <w:rPr>
          <w:rFonts w:ascii="Arial" w:hAnsi="Arial" w:cs="Arial"/>
          <w:color w:val="000000"/>
          <w:sz w:val="24"/>
          <w:szCs w:val="24"/>
          <w:lang w:val="cy"/>
        </w:rPr>
        <w:t>CGM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sefydlu ei le a'i effaith ar bob dysgwr ym Mhen-y-bont ar Ogwr, ac edrychaf ymlaen at </w:t>
      </w:r>
      <w:r w:rsidR="00A12B8B">
        <w:rPr>
          <w:rFonts w:ascii="Arial" w:hAnsi="Arial" w:cs="Arial"/>
          <w:color w:val="000000"/>
          <w:sz w:val="24"/>
          <w:szCs w:val="24"/>
          <w:lang w:val="cy"/>
        </w:rPr>
        <w:t xml:space="preserve">eu gweld yn cael eu 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>gweithredu mewn ysgolion ar draws yr awdurdod lleol.</w:t>
      </w:r>
    </w:p>
    <w:p w14:paraId="0E2D7FFE" w14:textId="544DED30" w:rsidR="001506A2" w:rsidRPr="000F1A5A" w:rsidRDefault="00A4642F" w:rsidP="007B4A9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1A5A">
        <w:rPr>
          <w:rFonts w:ascii="Arial" w:hAnsi="Arial" w:cs="Arial"/>
          <w:color w:val="000000"/>
          <w:sz w:val="24"/>
          <w:szCs w:val="24"/>
          <w:shd w:val="clear" w:color="auto" w:fill="FFFFFF"/>
          <w:lang w:val="cy"/>
        </w:rPr>
        <w:br/>
      </w:r>
      <w:r w:rsidR="001506A2" w:rsidRPr="000F1A5A">
        <w:rPr>
          <w:rFonts w:ascii="Arial" w:hAnsi="Arial" w:cs="Arial"/>
          <w:color w:val="000000"/>
          <w:sz w:val="24"/>
          <w:szCs w:val="24"/>
          <w:shd w:val="clear" w:color="auto" w:fill="FFFFFF"/>
          <w:lang w:val="cy"/>
        </w:rPr>
        <w:t>Lindsay Iorwerth Harvey (Mr)</w:t>
      </w:r>
    </w:p>
    <w:p w14:paraId="6343A068" w14:textId="6318A07C" w:rsidR="007B4A90" w:rsidRPr="000F1A5A" w:rsidRDefault="007B4A90" w:rsidP="007B4A9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F1A5A">
        <w:rPr>
          <w:rFonts w:ascii="Arial" w:hAnsi="Arial" w:cs="Arial"/>
          <w:sz w:val="24"/>
          <w:szCs w:val="24"/>
          <w:lang w:val="cy"/>
        </w:rPr>
        <w:lastRenderedPageBreak/>
        <w:t>Cyfarwyddwr Corfforaethol, Addysg a Chymorth i Deuluoedd</w:t>
      </w:r>
      <w:r w:rsidR="00A12B8B">
        <w:rPr>
          <w:rFonts w:ascii="Arial" w:hAnsi="Arial" w:cs="Arial"/>
          <w:sz w:val="24"/>
          <w:szCs w:val="24"/>
          <w:lang w:val="cy"/>
        </w:rPr>
        <w:t xml:space="preserve"> </w:t>
      </w:r>
      <w:r w:rsidRPr="000F1A5A">
        <w:rPr>
          <w:rFonts w:ascii="Arial" w:hAnsi="Arial" w:cs="Arial"/>
          <w:sz w:val="24"/>
          <w:szCs w:val="24"/>
          <w:lang w:val="cy"/>
        </w:rPr>
        <w:t>Cyngor Bwrdeistref Sirol Pen-y-bont ar Ogwr</w:t>
      </w:r>
      <w:r w:rsidR="00A4642F" w:rsidRPr="000F1A5A">
        <w:rPr>
          <w:rFonts w:ascii="Arial" w:hAnsi="Arial" w:cs="Arial"/>
          <w:sz w:val="24"/>
          <w:szCs w:val="24"/>
          <w:lang w:val="cy"/>
        </w:rPr>
        <w:br/>
      </w:r>
    </w:p>
    <w:p w14:paraId="1E08D1A8" w14:textId="3F63E815" w:rsidR="002E7699" w:rsidRPr="000F1A5A" w:rsidRDefault="002E7699" w:rsidP="002E7699">
      <w:pPr>
        <w:spacing w:after="0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b/>
          <w:bCs/>
          <w:sz w:val="24"/>
          <w:szCs w:val="24"/>
          <w:lang w:val="cy"/>
        </w:rPr>
        <w:t>Rhagair gan Gadeirydd y Gynhadledd Maes Llafur Cyt</w:t>
      </w:r>
      <w:r w:rsidR="001C67E1">
        <w:rPr>
          <w:rFonts w:ascii="Arial" w:hAnsi="Arial" w:cs="Arial"/>
          <w:b/>
          <w:bCs/>
          <w:sz w:val="24"/>
          <w:szCs w:val="24"/>
          <w:lang w:val="cy"/>
        </w:rPr>
        <w:t>unedig</w:t>
      </w:r>
      <w:r w:rsidRPr="000F1A5A">
        <w:rPr>
          <w:rFonts w:ascii="Arial" w:hAnsi="Arial" w:cs="Arial"/>
          <w:b/>
          <w:bCs/>
          <w:sz w:val="24"/>
          <w:szCs w:val="24"/>
          <w:lang w:val="cy"/>
        </w:rPr>
        <w:br/>
      </w:r>
    </w:p>
    <w:p w14:paraId="01F16A64" w14:textId="7359A32D" w:rsidR="00045B99" w:rsidRPr="000F1A5A" w:rsidRDefault="008D31E9" w:rsidP="008D31E9">
      <w:pPr>
        <w:spacing w:after="0"/>
        <w:rPr>
          <w:rFonts w:ascii="Arial" w:hAnsi="Arial" w:cs="Arial"/>
          <w:bCs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t>Mae wedi bod yn fraint fawr i mi gadeirio Cynhadledd Maes Llafur Cyt</w:t>
      </w:r>
      <w:r w:rsidR="00F34FE7">
        <w:rPr>
          <w:rFonts w:ascii="Arial" w:hAnsi="Arial" w:cs="Arial"/>
          <w:bCs/>
          <w:sz w:val="24"/>
          <w:szCs w:val="24"/>
          <w:lang w:val="cy"/>
        </w:rPr>
        <w:t>unedig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Pen-y-bont ar Ogwr (ASC). Mae hefyd wedi bod yn gyfnod cyffrous wrth i ni edrych ymlaen at gyflwyno'r Cwricwlwm i Gymru ym mis Medi 2022. Rhagwelwyd hyn ers tro byd ers i'r Athro Graham </w:t>
      </w:r>
      <w:proofErr w:type="spellStart"/>
      <w:r w:rsidRPr="000F1A5A">
        <w:rPr>
          <w:rFonts w:ascii="Arial" w:hAnsi="Arial" w:cs="Arial"/>
          <w:bCs/>
          <w:sz w:val="24"/>
          <w:szCs w:val="24"/>
          <w:lang w:val="cy"/>
        </w:rPr>
        <w:t>Donaldson</w:t>
      </w:r>
      <w:proofErr w:type="spellEnd"/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gyflwyno ei adolygiad o'r cwricwlwm Dyfodol Llwyddiannus. Yn yr adolygiad hwnnw mae </w:t>
      </w:r>
      <w:proofErr w:type="spellStart"/>
      <w:r w:rsidRPr="000F1A5A">
        <w:rPr>
          <w:rFonts w:ascii="Arial" w:hAnsi="Arial" w:cs="Arial"/>
          <w:bCs/>
          <w:sz w:val="24"/>
          <w:szCs w:val="24"/>
          <w:lang w:val="cy"/>
        </w:rPr>
        <w:t>Donaldson</w:t>
      </w:r>
      <w:proofErr w:type="spellEnd"/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yn ei gwneud yn glir mai diben y cwricwlwm yng Nghymru</w:t>
      </w:r>
      <w:r w:rsidR="006E6AF3">
        <w:rPr>
          <w:rFonts w:ascii="Arial" w:hAnsi="Arial" w:cs="Arial"/>
          <w:bCs/>
          <w:sz w:val="24"/>
          <w:szCs w:val="24"/>
          <w:lang w:val="cy"/>
        </w:rPr>
        <w:t xml:space="preserve"> yw ceisio sicrhau bod 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plant a phobl ifanc, ymhlith pethau eraill, </w:t>
      </w:r>
      <w:r w:rsidR="006E6AF3">
        <w:rPr>
          <w:rFonts w:ascii="Arial" w:hAnsi="Arial" w:cs="Arial"/>
          <w:bCs/>
          <w:sz w:val="24"/>
          <w:szCs w:val="24"/>
          <w:lang w:val="cy"/>
        </w:rPr>
        <w:t>yn dod yn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"ddinasyddion </w:t>
      </w:r>
      <w:r w:rsidR="006E6AF3">
        <w:rPr>
          <w:rFonts w:ascii="Arial" w:hAnsi="Arial" w:cs="Arial"/>
          <w:bCs/>
          <w:sz w:val="24"/>
          <w:szCs w:val="24"/>
          <w:lang w:val="cy"/>
        </w:rPr>
        <w:t>egwyddorol a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gwybodus </w:t>
      </w:r>
      <w:r w:rsidR="00AB0549">
        <w:rPr>
          <w:rFonts w:ascii="Arial" w:hAnsi="Arial" w:cs="Arial"/>
          <w:bCs/>
          <w:sz w:val="24"/>
          <w:szCs w:val="24"/>
          <w:lang w:val="cy"/>
        </w:rPr>
        <w:t>i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AB0549">
        <w:rPr>
          <w:rFonts w:ascii="Arial" w:hAnsi="Arial" w:cs="Arial"/>
          <w:bCs/>
          <w:sz w:val="24"/>
          <w:szCs w:val="24"/>
          <w:lang w:val="cy"/>
        </w:rPr>
        <w:t>G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ymru a'r byd" – un o'r pedwar diben y mae </w:t>
      </w:r>
      <w:proofErr w:type="spellStart"/>
      <w:r w:rsidRPr="000F1A5A">
        <w:rPr>
          <w:rFonts w:ascii="Arial" w:hAnsi="Arial" w:cs="Arial"/>
          <w:bCs/>
          <w:sz w:val="24"/>
          <w:szCs w:val="24"/>
          <w:lang w:val="cy"/>
        </w:rPr>
        <w:t>Donaldson</w:t>
      </w:r>
      <w:proofErr w:type="spellEnd"/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yn eu gosod ar gyfer cwricwlwm. Mae hefyd yn ei gwneud yn glir y dylai'r holl addysgu a dysgu gael eu cyfeirio at gyflawni pedwar diben y cwricwlwm. Dyna fwriad y Maes Llafur Cyt</w:t>
      </w:r>
      <w:r w:rsidR="000E6273">
        <w:rPr>
          <w:rFonts w:ascii="Arial" w:hAnsi="Arial" w:cs="Arial"/>
          <w:bCs/>
          <w:sz w:val="24"/>
          <w:szCs w:val="24"/>
          <w:lang w:val="cy"/>
        </w:rPr>
        <w:t xml:space="preserve">unedig </w:t>
      </w:r>
      <w:r w:rsidRPr="000F1A5A">
        <w:rPr>
          <w:rFonts w:ascii="Arial" w:hAnsi="Arial" w:cs="Arial"/>
          <w:bCs/>
          <w:sz w:val="24"/>
          <w:szCs w:val="24"/>
          <w:lang w:val="cy"/>
        </w:rPr>
        <w:t>hwn - i alluogi ein hysgolion i wneud hynny.</w:t>
      </w:r>
    </w:p>
    <w:p w14:paraId="258B3F4B" w14:textId="77777777" w:rsidR="00045B99" w:rsidRPr="000F1A5A" w:rsidRDefault="00045B99" w:rsidP="008D31E9">
      <w:pPr>
        <w:spacing w:after="0"/>
        <w:rPr>
          <w:rFonts w:ascii="Arial" w:hAnsi="Arial" w:cs="Arial"/>
          <w:bCs/>
          <w:sz w:val="24"/>
          <w:szCs w:val="24"/>
        </w:rPr>
      </w:pPr>
    </w:p>
    <w:p w14:paraId="6A07E63B" w14:textId="7FCF91B4" w:rsidR="00045B99" w:rsidRPr="002C09FA" w:rsidRDefault="00045B99" w:rsidP="008D31E9">
      <w:pPr>
        <w:spacing w:after="0"/>
        <w:rPr>
          <w:rFonts w:ascii="Arial" w:hAnsi="Arial" w:cs="Arial"/>
          <w:bCs/>
          <w:sz w:val="24"/>
          <w:szCs w:val="24"/>
          <w:lang w:val="cy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Yr egwyddor y mae cwricwlwm </w:t>
      </w:r>
      <w:proofErr w:type="spellStart"/>
      <w:r w:rsidRPr="000F1A5A">
        <w:rPr>
          <w:rFonts w:ascii="Arial" w:hAnsi="Arial" w:cs="Arial"/>
          <w:bCs/>
          <w:sz w:val="24"/>
          <w:szCs w:val="24"/>
          <w:lang w:val="cy"/>
        </w:rPr>
        <w:t>Donaldson</w:t>
      </w:r>
      <w:proofErr w:type="spellEnd"/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yn </w:t>
      </w:r>
      <w:r w:rsidR="001F0506">
        <w:rPr>
          <w:rFonts w:ascii="Arial" w:hAnsi="Arial" w:cs="Arial"/>
          <w:bCs/>
          <w:sz w:val="24"/>
          <w:szCs w:val="24"/>
          <w:lang w:val="cy"/>
        </w:rPr>
        <w:t>ei dilyn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yw "</w:t>
      </w:r>
      <w:proofErr w:type="spellStart"/>
      <w:r w:rsidRPr="000F1A5A">
        <w:rPr>
          <w:rFonts w:ascii="Arial" w:hAnsi="Arial" w:cs="Arial"/>
          <w:bCs/>
          <w:sz w:val="24"/>
          <w:szCs w:val="24"/>
          <w:lang w:val="cy"/>
        </w:rPr>
        <w:t>sybsidiaredd</w:t>
      </w:r>
      <w:proofErr w:type="spellEnd"/>
      <w:r w:rsidRPr="000F1A5A">
        <w:rPr>
          <w:rFonts w:ascii="Arial" w:hAnsi="Arial" w:cs="Arial"/>
          <w:bCs/>
          <w:sz w:val="24"/>
          <w:szCs w:val="24"/>
          <w:lang w:val="cy"/>
        </w:rPr>
        <w:t xml:space="preserve">"; yr ysgol leol yn cynllunio ei chwricwlwm ei hun i gyd-fynd â'i hanghenion penodol ei hun </w:t>
      </w:r>
      <w:r w:rsidR="000E6273">
        <w:rPr>
          <w:rFonts w:ascii="Arial" w:hAnsi="Arial" w:cs="Arial"/>
          <w:bCs/>
          <w:sz w:val="24"/>
          <w:szCs w:val="24"/>
          <w:lang w:val="cy"/>
        </w:rPr>
        <w:t>gan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0E6273">
        <w:rPr>
          <w:rFonts w:ascii="Arial" w:hAnsi="Arial" w:cs="Arial"/>
          <w:bCs/>
          <w:sz w:val="24"/>
          <w:szCs w:val="24"/>
          <w:lang w:val="cy"/>
        </w:rPr>
        <w:t>g</w:t>
      </w:r>
      <w:r w:rsidRPr="000F1A5A">
        <w:rPr>
          <w:rFonts w:ascii="Arial" w:hAnsi="Arial" w:cs="Arial"/>
          <w:bCs/>
          <w:sz w:val="24"/>
          <w:szCs w:val="24"/>
          <w:lang w:val="cy"/>
        </w:rPr>
        <w:t>ydymffurfio â'r egwyddorion sylfaenol fel y'u nodir yn y "Cwricwlwm i Gymru"</w:t>
      </w:r>
      <w:r w:rsidR="000E6273">
        <w:rPr>
          <w:rFonts w:ascii="Arial" w:hAnsi="Arial" w:cs="Arial"/>
          <w:bCs/>
          <w:sz w:val="24"/>
          <w:szCs w:val="24"/>
          <w:lang w:val="cy"/>
        </w:rPr>
        <w:t>.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Felly nid yw'r maes llafur hwn yn gynllun gwaith, fel y </w:t>
      </w:r>
      <w:r w:rsidR="000E6273">
        <w:rPr>
          <w:rFonts w:ascii="Arial" w:hAnsi="Arial" w:cs="Arial"/>
          <w:bCs/>
          <w:sz w:val="24"/>
          <w:szCs w:val="24"/>
          <w:lang w:val="cy"/>
        </w:rPr>
        <w:t>bu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meysydd llafur cyt</w:t>
      </w:r>
      <w:r w:rsidR="000E6273">
        <w:rPr>
          <w:rFonts w:ascii="Arial" w:hAnsi="Arial" w:cs="Arial"/>
          <w:bCs/>
          <w:sz w:val="24"/>
          <w:szCs w:val="24"/>
          <w:lang w:val="cy"/>
        </w:rPr>
        <w:t>unedig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eraill yn y gorffennol, ond yn hytrach </w:t>
      </w:r>
      <w:r w:rsidR="000E6273">
        <w:rPr>
          <w:rFonts w:ascii="Arial" w:hAnsi="Arial" w:cs="Arial"/>
          <w:bCs/>
          <w:sz w:val="24"/>
          <w:szCs w:val="24"/>
          <w:lang w:val="cy"/>
        </w:rPr>
        <w:t>mae’n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ganllaw defnyddiol i ganiatáu a chefnogi ysgolion yn awdurdod lleol Pen-y-bont ar Ogwr i ddatblygu cwricwlwm sy'n berthnasol i'w dysgwyr.</w:t>
      </w:r>
    </w:p>
    <w:p w14:paraId="4C1848F0" w14:textId="77777777" w:rsidR="00240E52" w:rsidRPr="002C09FA" w:rsidRDefault="00240E52" w:rsidP="008D31E9">
      <w:pPr>
        <w:spacing w:after="0"/>
        <w:rPr>
          <w:rFonts w:ascii="Arial" w:hAnsi="Arial" w:cs="Arial"/>
          <w:bCs/>
          <w:sz w:val="24"/>
          <w:szCs w:val="24"/>
          <w:lang w:val="cy"/>
        </w:rPr>
      </w:pPr>
    </w:p>
    <w:p w14:paraId="5AB3016B" w14:textId="1CBDFE4D" w:rsidR="00240E52" w:rsidRPr="002C09FA" w:rsidRDefault="00240E52" w:rsidP="008D31E9">
      <w:pPr>
        <w:spacing w:after="0"/>
        <w:rPr>
          <w:rFonts w:ascii="Arial" w:hAnsi="Arial" w:cs="Arial"/>
          <w:bCs/>
          <w:sz w:val="24"/>
          <w:szCs w:val="24"/>
          <w:lang w:val="cy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Mae sgiliau, gwybodaeth a brwdfrydedd athrawon a gweithwyr proffesiynol eraill sydd wedi bod yn rhan o'r gwaith o ysgrifennu'r ddogfen hon wedi creu argraff fawr arnaf. Yn yr un modd, mae'r brwdfrydedd a'r gefnogaeth a ddangoswyd gan gynrychiolwyr grwpiau ffydd a grwpiau </w:t>
      </w:r>
      <w:r w:rsidR="002C09FA">
        <w:rPr>
          <w:rFonts w:ascii="Arial" w:hAnsi="Arial" w:cs="Arial"/>
          <w:bCs/>
          <w:sz w:val="24"/>
          <w:szCs w:val="24"/>
          <w:lang w:val="cy"/>
        </w:rPr>
        <w:t>digrefydd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ac aelodau etholedig sydd wedi ffurfio'r </w:t>
      </w:r>
      <w:r w:rsidR="000B4696">
        <w:rPr>
          <w:rFonts w:ascii="Arial" w:hAnsi="Arial" w:cs="Arial"/>
          <w:bCs/>
          <w:sz w:val="24"/>
          <w:szCs w:val="24"/>
          <w:lang w:val="cy"/>
        </w:rPr>
        <w:t>ASC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wedi cael ei werthfawrogi'n fawr. Wrth ysgrifennu'r ddogfen hon, mae </w:t>
      </w:r>
      <w:r w:rsidR="000B4696">
        <w:rPr>
          <w:rFonts w:ascii="Arial" w:hAnsi="Arial" w:cs="Arial"/>
          <w:bCs/>
          <w:sz w:val="24"/>
          <w:szCs w:val="24"/>
          <w:lang w:val="cy"/>
        </w:rPr>
        <w:t>ASC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Pen-y-bont ar Ogwr wedi cael cefnogaeth fawr gan y cynghorydd proffesiynol o Gonsortiwm Canolbarth y De. Heb ei hymrwymiad i'r gwaith hwn, byddai wedi bod yn dasg llawer anoddach i'r ASC </w:t>
      </w:r>
      <w:r w:rsidR="000B4696">
        <w:rPr>
          <w:rFonts w:ascii="Arial" w:hAnsi="Arial" w:cs="Arial"/>
          <w:bCs/>
          <w:sz w:val="24"/>
          <w:szCs w:val="24"/>
          <w:lang w:val="cy"/>
        </w:rPr>
        <w:t>d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dyfeisio ac ysgrifennu'r ddogfen hon. Mae'r ASC hefyd wedi cael </w:t>
      </w:r>
      <w:r w:rsidR="000B4696">
        <w:rPr>
          <w:rFonts w:ascii="Arial" w:hAnsi="Arial" w:cs="Arial"/>
          <w:bCs/>
          <w:sz w:val="24"/>
          <w:szCs w:val="24"/>
          <w:lang w:val="cy"/>
        </w:rPr>
        <w:t>cefnogaeth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swyddogion yr awdurdod addysg lleol ac am y gefnogaeth honno mae'r ASC yn hynod ddiolchgar.</w:t>
      </w:r>
    </w:p>
    <w:p w14:paraId="204A44BC" w14:textId="77777777" w:rsidR="007C2412" w:rsidRPr="002C09FA" w:rsidRDefault="007C2412" w:rsidP="008D31E9">
      <w:pPr>
        <w:spacing w:after="0"/>
        <w:rPr>
          <w:rFonts w:ascii="Arial" w:hAnsi="Arial" w:cs="Arial"/>
          <w:bCs/>
          <w:sz w:val="24"/>
          <w:szCs w:val="24"/>
          <w:lang w:val="cy"/>
        </w:rPr>
      </w:pPr>
    </w:p>
    <w:p w14:paraId="7B3F8B6F" w14:textId="105E392D" w:rsidR="002E7699" w:rsidRPr="002C09FA" w:rsidRDefault="007C2412" w:rsidP="008D31E9">
      <w:pPr>
        <w:spacing w:after="0"/>
        <w:rPr>
          <w:rFonts w:ascii="Arial" w:hAnsi="Arial" w:cs="Arial"/>
          <w:bCs/>
          <w:sz w:val="24"/>
          <w:szCs w:val="24"/>
          <w:lang w:val="cy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t>Gobeithio bod y maes llafur hwn yn "waith ar y gweill" ac wrth i gwricwl</w:t>
      </w:r>
      <w:r w:rsidR="001F0506">
        <w:rPr>
          <w:rFonts w:ascii="Arial" w:hAnsi="Arial" w:cs="Arial"/>
          <w:bCs/>
          <w:sz w:val="24"/>
          <w:szCs w:val="24"/>
          <w:lang w:val="cy"/>
        </w:rPr>
        <w:t>a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gael e</w:t>
      </w:r>
      <w:r w:rsidR="001F0506">
        <w:rPr>
          <w:rFonts w:ascii="Arial" w:hAnsi="Arial" w:cs="Arial"/>
          <w:bCs/>
          <w:sz w:val="24"/>
          <w:szCs w:val="24"/>
          <w:lang w:val="cy"/>
        </w:rPr>
        <w:t>u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datblygu a'</w:t>
      </w:r>
      <w:r w:rsidR="001F0506">
        <w:rPr>
          <w:rFonts w:ascii="Arial" w:hAnsi="Arial" w:cs="Arial"/>
          <w:bCs/>
          <w:sz w:val="24"/>
          <w:szCs w:val="24"/>
          <w:lang w:val="cy"/>
        </w:rPr>
        <w:t>u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1F0506">
        <w:rPr>
          <w:rFonts w:ascii="Arial" w:hAnsi="Arial" w:cs="Arial"/>
          <w:bCs/>
          <w:sz w:val="24"/>
          <w:szCs w:val="24"/>
          <w:lang w:val="cy"/>
        </w:rPr>
        <w:t>c</w:t>
      </w:r>
      <w:r w:rsidRPr="000F1A5A">
        <w:rPr>
          <w:rFonts w:ascii="Arial" w:hAnsi="Arial" w:cs="Arial"/>
          <w:bCs/>
          <w:sz w:val="24"/>
          <w:szCs w:val="24"/>
          <w:lang w:val="cy"/>
        </w:rPr>
        <w:t>yflwyno yn ein hysgolion, y gobaith yw y byddwn yn gallu ymgorffori mewn gwahanol atodiadau enghreifftiau o arfer da ac enghreifftiau a fydd yn parhau i helpu i hyrwyddo addysgu Crefydd</w:t>
      </w:r>
      <w:r w:rsidR="000B4696">
        <w:rPr>
          <w:rFonts w:ascii="Arial" w:hAnsi="Arial" w:cs="Arial"/>
          <w:bCs/>
          <w:sz w:val="24"/>
          <w:szCs w:val="24"/>
          <w:lang w:val="cy"/>
        </w:rPr>
        <w:t>,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Gwerth</w:t>
      </w:r>
      <w:r w:rsidR="000B4696">
        <w:rPr>
          <w:rFonts w:ascii="Arial" w:hAnsi="Arial" w:cs="Arial"/>
          <w:bCs/>
          <w:sz w:val="24"/>
          <w:szCs w:val="24"/>
          <w:lang w:val="cy"/>
        </w:rPr>
        <w:t>oedd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a Moeseg yn ein hysgolion. Mae cyfnod heriol ond cyffrous o'n blaenau </w:t>
      </w:r>
      <w:r w:rsidR="000B4696">
        <w:rPr>
          <w:rFonts w:ascii="Arial" w:hAnsi="Arial" w:cs="Arial"/>
          <w:bCs/>
          <w:sz w:val="24"/>
          <w:szCs w:val="24"/>
          <w:lang w:val="cy"/>
        </w:rPr>
        <w:t>o ran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y pwnc hwn sy'n rhan o Faes Dysgu'r Dyniaethau. Gwyddom y bydd ein hathrawon ac eraill yn ymateb i'r her honno. Diolchwn iddynt am eu hymrwymiad i sicrhau bod ein plant yn dod yn "ddinasyddion </w:t>
      </w:r>
      <w:r w:rsidR="000B4696">
        <w:rPr>
          <w:rFonts w:ascii="Arial" w:hAnsi="Arial" w:cs="Arial"/>
          <w:bCs/>
          <w:sz w:val="24"/>
          <w:szCs w:val="24"/>
          <w:lang w:val="cy"/>
        </w:rPr>
        <w:lastRenderedPageBreak/>
        <w:t>egwyddorol</w:t>
      </w:r>
      <w:r w:rsidR="00AB0549">
        <w:rPr>
          <w:rFonts w:ascii="Arial" w:hAnsi="Arial" w:cs="Arial"/>
          <w:bCs/>
          <w:sz w:val="24"/>
          <w:szCs w:val="24"/>
          <w:lang w:val="cy"/>
        </w:rPr>
        <w:t xml:space="preserve"> a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gwybodus </w:t>
      </w:r>
      <w:r w:rsidR="00AB0549">
        <w:rPr>
          <w:rFonts w:ascii="Arial" w:hAnsi="Arial" w:cs="Arial"/>
          <w:bCs/>
          <w:sz w:val="24"/>
          <w:szCs w:val="24"/>
          <w:lang w:val="cy"/>
        </w:rPr>
        <w:t>i</w:t>
      </w:r>
      <w:r w:rsidR="0073145C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AB0549">
        <w:rPr>
          <w:rFonts w:ascii="Arial" w:hAnsi="Arial" w:cs="Arial"/>
          <w:bCs/>
          <w:sz w:val="24"/>
          <w:szCs w:val="24"/>
          <w:lang w:val="cy"/>
        </w:rPr>
        <w:t>G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ymru a'r byd" y mae </w:t>
      </w:r>
      <w:proofErr w:type="spellStart"/>
      <w:r w:rsidRPr="000F1A5A">
        <w:rPr>
          <w:rFonts w:ascii="Arial" w:hAnsi="Arial" w:cs="Arial"/>
          <w:bCs/>
          <w:sz w:val="24"/>
          <w:szCs w:val="24"/>
          <w:lang w:val="cy"/>
        </w:rPr>
        <w:t>Donaldson</w:t>
      </w:r>
      <w:proofErr w:type="spellEnd"/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yn ysgrifennu amdanynt a gobeithiwn y bydd y maes llafur hwn yn eu cefnogi yn hynny o beth.</w:t>
      </w:r>
    </w:p>
    <w:p w14:paraId="3B54EDBE" w14:textId="77777777" w:rsidR="002E7699" w:rsidRPr="002C09FA" w:rsidRDefault="002E7699" w:rsidP="008D31E9">
      <w:pPr>
        <w:spacing w:after="0"/>
        <w:rPr>
          <w:rFonts w:ascii="Arial" w:hAnsi="Arial" w:cs="Arial"/>
          <w:bCs/>
          <w:sz w:val="24"/>
          <w:szCs w:val="24"/>
          <w:lang w:val="cy"/>
        </w:rPr>
      </w:pPr>
    </w:p>
    <w:p w14:paraId="6161A7BD" w14:textId="4FD50CB2" w:rsidR="007C2412" w:rsidRPr="000F1A5A" w:rsidRDefault="007C2412" w:rsidP="008D31E9">
      <w:pPr>
        <w:spacing w:after="0"/>
        <w:rPr>
          <w:rFonts w:ascii="Arial" w:hAnsi="Arial" w:cs="Arial"/>
          <w:bCs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t>Diolch.</w:t>
      </w:r>
    </w:p>
    <w:p w14:paraId="7A6CEA14" w14:textId="77777777" w:rsidR="007C2412" w:rsidRPr="000F1A5A" w:rsidRDefault="007C2412" w:rsidP="008D31E9">
      <w:pPr>
        <w:spacing w:after="0"/>
        <w:rPr>
          <w:rFonts w:ascii="Arial" w:hAnsi="Arial" w:cs="Arial"/>
          <w:bCs/>
          <w:sz w:val="24"/>
          <w:szCs w:val="24"/>
        </w:rPr>
      </w:pPr>
    </w:p>
    <w:p w14:paraId="131CE321" w14:textId="439FFD64" w:rsidR="007C2412" w:rsidRPr="000F1A5A" w:rsidRDefault="00CC7449" w:rsidP="00CC7449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Parchedig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Ganon</w:t>
      </w:r>
      <w:proofErr w:type="spellEnd"/>
      <w:r>
        <w:rPr>
          <w:rFonts w:ascii="Arial" w:hAnsi="Arial" w:cs="Arial"/>
          <w:sz w:val="24"/>
          <w:szCs w:val="24"/>
        </w:rPr>
        <w:t xml:space="preserve"> E J Evans</w:t>
      </w:r>
      <w:r>
        <w:rPr>
          <w:rFonts w:ascii="Arial" w:hAnsi="Arial" w:cs="Arial"/>
          <w:sz w:val="24"/>
          <w:szCs w:val="24"/>
        </w:rPr>
        <w:t xml:space="preserve">, </w:t>
      </w:r>
      <w:r w:rsidR="007C2412" w:rsidRPr="000F1A5A">
        <w:rPr>
          <w:rFonts w:ascii="Arial" w:hAnsi="Arial" w:cs="Arial"/>
          <w:bCs/>
          <w:sz w:val="24"/>
          <w:szCs w:val="24"/>
          <w:lang w:val="cy"/>
        </w:rPr>
        <w:t>Cadeirydd, Cynhadledd Maes Llafur Cyt</w:t>
      </w:r>
      <w:r w:rsidR="0073145C">
        <w:rPr>
          <w:rFonts w:ascii="Arial" w:hAnsi="Arial" w:cs="Arial"/>
          <w:bCs/>
          <w:sz w:val="24"/>
          <w:szCs w:val="24"/>
          <w:lang w:val="cy"/>
        </w:rPr>
        <w:t>unedig</w:t>
      </w:r>
      <w:r w:rsidR="007C2412" w:rsidRPr="000F1A5A">
        <w:rPr>
          <w:rFonts w:ascii="Arial" w:hAnsi="Arial" w:cs="Arial"/>
          <w:bCs/>
          <w:sz w:val="24"/>
          <w:szCs w:val="24"/>
          <w:lang w:val="cy"/>
        </w:rPr>
        <w:t xml:space="preserve"> Pen-y-bont ar Ogwr</w:t>
      </w:r>
    </w:p>
    <w:p w14:paraId="4510A773" w14:textId="68CB919A" w:rsidR="007B4A90" w:rsidRPr="000F1A5A" w:rsidRDefault="008D31E9" w:rsidP="00A4642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F1A5A">
        <w:rPr>
          <w:rFonts w:ascii="Arial" w:hAnsi="Arial" w:cs="Arial"/>
          <w:b/>
          <w:bCs/>
          <w:sz w:val="24"/>
          <w:szCs w:val="24"/>
          <w:u w:val="single"/>
          <w:lang w:val="cy"/>
        </w:rPr>
        <w:br w:type="page"/>
      </w:r>
      <w:r w:rsidR="00A4642F" w:rsidRPr="000F1A5A">
        <w:rPr>
          <w:rFonts w:ascii="Arial" w:hAnsi="Arial" w:cs="Arial"/>
          <w:b/>
          <w:bCs/>
          <w:sz w:val="24"/>
          <w:szCs w:val="24"/>
          <w:lang w:val="cy"/>
        </w:rPr>
        <w:lastRenderedPageBreak/>
        <w:t>Cynnwys</w:t>
      </w:r>
    </w:p>
    <w:p w14:paraId="2AF4BC92" w14:textId="77777777" w:rsidR="0098505D" w:rsidRPr="000F1A5A" w:rsidRDefault="0098505D" w:rsidP="0098505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791"/>
      </w:tblGrid>
      <w:tr w:rsidR="004B717B" w:rsidRPr="000F1A5A" w14:paraId="6DC86A63" w14:textId="77777777" w:rsidTr="004B717B">
        <w:tc>
          <w:tcPr>
            <w:tcW w:w="7225" w:type="dxa"/>
            <w:shd w:val="clear" w:color="auto" w:fill="auto"/>
          </w:tcPr>
          <w:p w14:paraId="4AA84791" w14:textId="304BC5E7" w:rsidR="0072696B" w:rsidRPr="000F1A5A" w:rsidRDefault="0073145C" w:rsidP="004B7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"/>
              </w:rPr>
              <w:t>Cynnwys</w:t>
            </w:r>
          </w:p>
        </w:tc>
        <w:tc>
          <w:tcPr>
            <w:tcW w:w="1791" w:type="dxa"/>
            <w:shd w:val="clear" w:color="auto" w:fill="auto"/>
          </w:tcPr>
          <w:p w14:paraId="34CE6A15" w14:textId="77777777" w:rsidR="0072696B" w:rsidRPr="000F1A5A" w:rsidRDefault="0072696B" w:rsidP="004B7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A5A">
              <w:rPr>
                <w:rFonts w:ascii="Arial" w:hAnsi="Arial" w:cs="Arial"/>
                <w:b/>
                <w:sz w:val="24"/>
                <w:szCs w:val="24"/>
                <w:lang w:val="cy"/>
              </w:rPr>
              <w:t>Tudalen</w:t>
            </w:r>
          </w:p>
        </w:tc>
      </w:tr>
      <w:tr w:rsidR="004B717B" w:rsidRPr="000F1A5A" w14:paraId="7E5AC43B" w14:textId="77777777" w:rsidTr="004B717B">
        <w:tc>
          <w:tcPr>
            <w:tcW w:w="7225" w:type="dxa"/>
            <w:shd w:val="clear" w:color="auto" w:fill="auto"/>
          </w:tcPr>
          <w:p w14:paraId="3CA65219" w14:textId="14470892" w:rsidR="0072696B" w:rsidRPr="000F1A5A" w:rsidRDefault="002E7699" w:rsidP="00FF6D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 xml:space="preserve">Rhagair gan </w:t>
            </w:r>
            <w:r w:rsidR="00917C84">
              <w:rPr>
                <w:rFonts w:ascii="Arial" w:hAnsi="Arial" w:cs="Arial"/>
                <w:bCs/>
                <w:sz w:val="24"/>
                <w:szCs w:val="24"/>
                <w:lang w:val="cy"/>
              </w:rPr>
              <w:t>G</w:t>
            </w: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>yfarwyddwr Corfforaethol Addysg a Chymorth i Deuluoedd</w:t>
            </w:r>
          </w:p>
        </w:tc>
        <w:tc>
          <w:tcPr>
            <w:tcW w:w="1791" w:type="dxa"/>
            <w:shd w:val="clear" w:color="auto" w:fill="auto"/>
          </w:tcPr>
          <w:p w14:paraId="53A865EB" w14:textId="6EDB00E1" w:rsidR="0072696B" w:rsidRPr="000F1A5A" w:rsidRDefault="009B7842" w:rsidP="009B78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>1</w:t>
            </w:r>
          </w:p>
        </w:tc>
      </w:tr>
      <w:tr w:rsidR="009B7842" w:rsidRPr="000F1A5A" w14:paraId="45429606" w14:textId="77777777" w:rsidTr="004B717B">
        <w:tc>
          <w:tcPr>
            <w:tcW w:w="7225" w:type="dxa"/>
            <w:shd w:val="clear" w:color="auto" w:fill="auto"/>
          </w:tcPr>
          <w:p w14:paraId="505B89F7" w14:textId="05A6656E" w:rsidR="009B7842" w:rsidRPr="000F1A5A" w:rsidRDefault="002E7699" w:rsidP="002E769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F1A5A">
              <w:rPr>
                <w:rFonts w:ascii="Arial" w:hAnsi="Arial" w:cs="Arial"/>
                <w:sz w:val="24"/>
                <w:szCs w:val="24"/>
                <w:lang w:val="cy"/>
              </w:rPr>
              <w:t>Rhagair gan Gadeirydd y Gynhadledd Maes Llafur Cyt</w:t>
            </w:r>
            <w:r w:rsidR="00917C84">
              <w:rPr>
                <w:rFonts w:ascii="Arial" w:hAnsi="Arial" w:cs="Arial"/>
                <w:sz w:val="24"/>
                <w:szCs w:val="24"/>
                <w:lang w:val="cy"/>
              </w:rPr>
              <w:t>unedig</w:t>
            </w:r>
          </w:p>
        </w:tc>
        <w:tc>
          <w:tcPr>
            <w:tcW w:w="1791" w:type="dxa"/>
            <w:shd w:val="clear" w:color="auto" w:fill="auto"/>
          </w:tcPr>
          <w:p w14:paraId="62C89D2C" w14:textId="6A7E0B4E" w:rsidR="009B7842" w:rsidRPr="000F1A5A" w:rsidRDefault="009B7842" w:rsidP="009B78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>2</w:t>
            </w:r>
          </w:p>
        </w:tc>
      </w:tr>
      <w:tr w:rsidR="004B717B" w:rsidRPr="000F1A5A" w14:paraId="33A74B43" w14:textId="77777777" w:rsidTr="004B717B">
        <w:tc>
          <w:tcPr>
            <w:tcW w:w="7225" w:type="dxa"/>
            <w:shd w:val="clear" w:color="auto" w:fill="auto"/>
          </w:tcPr>
          <w:p w14:paraId="5F909782" w14:textId="77777777" w:rsidR="0072696B" w:rsidRPr="000F1A5A" w:rsidRDefault="0072696B" w:rsidP="00FF6D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>Cynulleidfa</w:t>
            </w:r>
          </w:p>
        </w:tc>
        <w:tc>
          <w:tcPr>
            <w:tcW w:w="1791" w:type="dxa"/>
            <w:shd w:val="clear" w:color="auto" w:fill="auto"/>
          </w:tcPr>
          <w:p w14:paraId="49113190" w14:textId="1C5C563F" w:rsidR="0072696B" w:rsidRPr="000F1A5A" w:rsidRDefault="00A0651E" w:rsidP="009B78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"/>
              </w:rPr>
              <w:t>5</w:t>
            </w:r>
          </w:p>
        </w:tc>
      </w:tr>
      <w:tr w:rsidR="004B717B" w:rsidRPr="000F1A5A" w14:paraId="58E436F5" w14:textId="77777777" w:rsidTr="004B717B">
        <w:tc>
          <w:tcPr>
            <w:tcW w:w="7225" w:type="dxa"/>
            <w:shd w:val="clear" w:color="auto" w:fill="auto"/>
          </w:tcPr>
          <w:p w14:paraId="33FF1D09" w14:textId="77777777" w:rsidR="0072696B" w:rsidRPr="000F1A5A" w:rsidRDefault="0072696B" w:rsidP="00FF6D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>Trosolwg</w:t>
            </w:r>
          </w:p>
        </w:tc>
        <w:tc>
          <w:tcPr>
            <w:tcW w:w="1791" w:type="dxa"/>
            <w:shd w:val="clear" w:color="auto" w:fill="auto"/>
          </w:tcPr>
          <w:p w14:paraId="5D09B7FC" w14:textId="56C02CD8" w:rsidR="0072696B" w:rsidRPr="000F1A5A" w:rsidRDefault="00A0651E" w:rsidP="009B78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"/>
              </w:rPr>
              <w:t>5</w:t>
            </w:r>
          </w:p>
        </w:tc>
      </w:tr>
      <w:tr w:rsidR="004B717B" w:rsidRPr="000F1A5A" w14:paraId="44E7E043" w14:textId="77777777" w:rsidTr="004B717B">
        <w:tc>
          <w:tcPr>
            <w:tcW w:w="7225" w:type="dxa"/>
            <w:shd w:val="clear" w:color="auto" w:fill="auto"/>
          </w:tcPr>
          <w:p w14:paraId="461D2ADF" w14:textId="1A932C3C" w:rsidR="0072696B" w:rsidRPr="000F1A5A" w:rsidRDefault="0072696B" w:rsidP="00FF6D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>Gweithred</w:t>
            </w:r>
            <w:r w:rsidR="00917C84">
              <w:rPr>
                <w:rFonts w:ascii="Arial" w:hAnsi="Arial" w:cs="Arial"/>
                <w:bCs/>
                <w:sz w:val="24"/>
                <w:szCs w:val="24"/>
                <w:lang w:val="cy"/>
              </w:rPr>
              <w:t>u</w:t>
            </w:r>
          </w:p>
        </w:tc>
        <w:tc>
          <w:tcPr>
            <w:tcW w:w="1791" w:type="dxa"/>
            <w:shd w:val="clear" w:color="auto" w:fill="auto"/>
          </w:tcPr>
          <w:p w14:paraId="68028CFE" w14:textId="75CDD987" w:rsidR="0072696B" w:rsidRPr="000F1A5A" w:rsidRDefault="00A0651E" w:rsidP="009B78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4B717B" w:rsidRPr="000F1A5A" w14:paraId="666B18EE" w14:textId="77777777" w:rsidTr="004B717B">
        <w:tc>
          <w:tcPr>
            <w:tcW w:w="7225" w:type="dxa"/>
            <w:shd w:val="clear" w:color="auto" w:fill="auto"/>
          </w:tcPr>
          <w:p w14:paraId="0E934B13" w14:textId="0AF5B8DE" w:rsidR="0072696B" w:rsidRPr="000F1A5A" w:rsidRDefault="0072696B" w:rsidP="00FF6D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>Dogfennau cysylltiedig</w:t>
            </w:r>
          </w:p>
        </w:tc>
        <w:tc>
          <w:tcPr>
            <w:tcW w:w="1791" w:type="dxa"/>
            <w:shd w:val="clear" w:color="auto" w:fill="auto"/>
          </w:tcPr>
          <w:p w14:paraId="43B3DE7C" w14:textId="43C08288" w:rsidR="0072696B" w:rsidRPr="000F1A5A" w:rsidRDefault="00A0651E" w:rsidP="009B78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"/>
              </w:rPr>
              <w:t>7</w:t>
            </w:r>
          </w:p>
        </w:tc>
      </w:tr>
      <w:tr w:rsidR="004B717B" w:rsidRPr="000F1A5A" w14:paraId="0BC7E6FD" w14:textId="77777777" w:rsidTr="004B717B">
        <w:tc>
          <w:tcPr>
            <w:tcW w:w="7225" w:type="dxa"/>
            <w:shd w:val="clear" w:color="auto" w:fill="auto"/>
          </w:tcPr>
          <w:p w14:paraId="35A85327" w14:textId="643347BA" w:rsidR="0072696B" w:rsidRPr="000F1A5A" w:rsidRDefault="0072696B" w:rsidP="00FF6D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>Maes Llafur Cyt</w:t>
            </w:r>
            <w:r w:rsidR="00917C84">
              <w:rPr>
                <w:rFonts w:ascii="Arial" w:hAnsi="Arial" w:cs="Arial"/>
                <w:bCs/>
                <w:sz w:val="24"/>
                <w:szCs w:val="24"/>
                <w:lang w:val="cy"/>
              </w:rPr>
              <w:t>unedig</w:t>
            </w: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 xml:space="preserve"> Pen-y-bont ar Ogwr ar gyfer Crefydd, Gwerthoedd a Moeseg</w:t>
            </w:r>
            <w:r w:rsidR="005C1B7F"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 xml:space="preserve"> (</w:t>
            </w:r>
            <w:r w:rsidR="00917C84">
              <w:rPr>
                <w:rFonts w:ascii="Arial" w:hAnsi="Arial" w:cs="Arial"/>
                <w:bCs/>
                <w:sz w:val="24"/>
                <w:szCs w:val="24"/>
                <w:lang w:val="cy"/>
              </w:rPr>
              <w:t>CGM</w:t>
            </w:r>
            <w:r w:rsidR="005C1B7F"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>)</w:t>
            </w:r>
          </w:p>
        </w:tc>
        <w:tc>
          <w:tcPr>
            <w:tcW w:w="1791" w:type="dxa"/>
            <w:shd w:val="clear" w:color="auto" w:fill="auto"/>
          </w:tcPr>
          <w:p w14:paraId="158AE034" w14:textId="353301C0" w:rsidR="0072696B" w:rsidRPr="000F1A5A" w:rsidRDefault="00A0651E" w:rsidP="009B78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"/>
              </w:rPr>
              <w:t>7</w:t>
            </w:r>
          </w:p>
        </w:tc>
      </w:tr>
      <w:tr w:rsidR="00836B16" w:rsidRPr="000F1A5A" w14:paraId="65EBF5D3" w14:textId="77777777" w:rsidTr="004B717B">
        <w:tc>
          <w:tcPr>
            <w:tcW w:w="7225" w:type="dxa"/>
            <w:shd w:val="clear" w:color="auto" w:fill="auto"/>
          </w:tcPr>
          <w:p w14:paraId="0145755A" w14:textId="7BB6456C" w:rsidR="00836B16" w:rsidRPr="000F1A5A" w:rsidRDefault="00A073CD" w:rsidP="00836B1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"/>
              </w:rPr>
              <w:t>C</w:t>
            </w:r>
            <w:r w:rsidRPr="00A0651E">
              <w:rPr>
                <w:rFonts w:ascii="Arial" w:hAnsi="Arial" w:cs="Arial"/>
                <w:sz w:val="24"/>
                <w:szCs w:val="24"/>
                <w:lang w:val="cy"/>
              </w:rPr>
              <w:t>ynllunio</w:t>
            </w:r>
            <w:r w:rsidR="00836B16" w:rsidRPr="000F1A5A">
              <w:rPr>
                <w:rFonts w:ascii="Arial" w:hAnsi="Arial" w:cs="Arial"/>
                <w:sz w:val="24"/>
                <w:szCs w:val="24"/>
                <w:lang w:val="cy"/>
              </w:rPr>
              <w:t xml:space="preserve"> eich Cwricwlwm </w:t>
            </w:r>
            <w:r w:rsidR="00917C84">
              <w:rPr>
                <w:rFonts w:ascii="Arial" w:hAnsi="Arial" w:cs="Arial"/>
                <w:sz w:val="24"/>
                <w:szCs w:val="24"/>
                <w:lang w:val="cy"/>
              </w:rPr>
              <w:t>CGM</w:t>
            </w:r>
          </w:p>
        </w:tc>
        <w:tc>
          <w:tcPr>
            <w:tcW w:w="1791" w:type="dxa"/>
            <w:shd w:val="clear" w:color="auto" w:fill="auto"/>
          </w:tcPr>
          <w:p w14:paraId="60B39F1D" w14:textId="4FAE20AB" w:rsidR="00836B16" w:rsidRPr="000F1A5A" w:rsidRDefault="00A0651E" w:rsidP="00836B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"/>
              </w:rPr>
              <w:t>9</w:t>
            </w:r>
          </w:p>
        </w:tc>
      </w:tr>
      <w:tr w:rsidR="004B717B" w:rsidRPr="000F1A5A" w14:paraId="61900AC1" w14:textId="77777777" w:rsidTr="004B717B">
        <w:tc>
          <w:tcPr>
            <w:tcW w:w="7225" w:type="dxa"/>
            <w:shd w:val="clear" w:color="auto" w:fill="auto"/>
          </w:tcPr>
          <w:p w14:paraId="0EF51EF3" w14:textId="0BFFCB81" w:rsidR="0072696B" w:rsidRPr="000F1A5A" w:rsidRDefault="00836B16" w:rsidP="00836B16">
            <w:pPr>
              <w:pStyle w:val="Heading4"/>
              <w:shd w:val="clear" w:color="auto" w:fill="FFFFFF"/>
              <w:spacing w:before="0" w:line="240" w:lineRule="auto"/>
              <w:textAlignment w:val="baseline"/>
              <w:rPr>
                <w:rFonts w:ascii="Arial" w:hAnsi="Arial" w:cs="Arial"/>
                <w:i w:val="0"/>
                <w:iCs w:val="0"/>
                <w:color w:val="1F1F1F"/>
                <w:spacing w:val="-5"/>
                <w:sz w:val="24"/>
                <w:szCs w:val="24"/>
                <w:bdr w:val="none" w:sz="0" w:space="0" w:color="auto" w:frame="1"/>
              </w:rPr>
            </w:pPr>
            <w:r w:rsidRPr="000F1A5A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color w:val="1F1F1F"/>
                <w:spacing w:val="-5"/>
                <w:sz w:val="24"/>
                <w:szCs w:val="24"/>
                <w:bdr w:val="none" w:sz="0" w:space="0" w:color="auto" w:frame="1"/>
                <w:lang w:val="cy"/>
              </w:rPr>
              <w:t>Pwyntiau</w:t>
            </w:r>
            <w:r w:rsidR="00917C84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color w:val="1F1F1F"/>
                <w:spacing w:val="-5"/>
                <w:sz w:val="24"/>
                <w:szCs w:val="24"/>
                <w:bdr w:val="none" w:sz="0" w:space="0" w:color="auto" w:frame="1"/>
                <w:lang w:val="cy"/>
              </w:rPr>
              <w:t xml:space="preserve"> </w:t>
            </w:r>
            <w:r w:rsidR="00382394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color w:val="1F1F1F"/>
                <w:spacing w:val="-5"/>
                <w:sz w:val="24"/>
                <w:szCs w:val="24"/>
                <w:bdr w:val="none" w:sz="0" w:space="0" w:color="auto" w:frame="1"/>
                <w:lang w:val="cy"/>
              </w:rPr>
              <w:t>i</w:t>
            </w:r>
            <w:r w:rsidR="00A0651E">
              <w:rPr>
                <w:rStyle w:val="Strong"/>
                <w:rFonts w:ascii="Arial" w:hAnsi="Arial" w:cs="Arial"/>
                <w:b w:val="0"/>
                <w:bCs w:val="0"/>
                <w:i w:val="0"/>
                <w:iCs w:val="0"/>
                <w:color w:val="1F1F1F"/>
                <w:spacing w:val="-5"/>
                <w:sz w:val="24"/>
                <w:szCs w:val="24"/>
                <w:bdr w:val="none" w:sz="0" w:space="0" w:color="auto" w:frame="1"/>
                <w:lang w:val="cy"/>
              </w:rPr>
              <w:t xml:space="preserve"> </w:t>
            </w:r>
            <w:r w:rsidR="00A0651E" w:rsidRPr="00A0651E">
              <w:rPr>
                <w:rFonts w:ascii="Arial" w:eastAsia="Calibri" w:hAnsi="Arial" w:cs="Arial"/>
                <w:bCs/>
                <w:i w:val="0"/>
                <w:iCs w:val="0"/>
                <w:color w:val="auto"/>
                <w:sz w:val="24"/>
                <w:szCs w:val="24"/>
                <w:lang w:val="cy"/>
              </w:rPr>
              <w:t>ysgolion a lleoliadau</w:t>
            </w:r>
            <w:r w:rsidR="00A0651E" w:rsidRPr="00A0651E">
              <w:rPr>
                <w:rFonts w:ascii="Arial" w:eastAsia="Calibri" w:hAnsi="Arial" w:cs="Arial"/>
                <w:b/>
                <w:i w:val="0"/>
                <w:iCs w:val="0"/>
                <w:color w:val="auto"/>
                <w:sz w:val="24"/>
                <w:szCs w:val="24"/>
                <w:lang w:val="cy"/>
              </w:rPr>
              <w:t xml:space="preserve"> </w:t>
            </w:r>
            <w:r w:rsidRPr="00A0651E">
              <w:rPr>
                <w:rFonts w:eastAsia="Calibri"/>
                <w:color w:val="auto"/>
              </w:rPr>
              <w:t xml:space="preserve"> </w:t>
            </w:r>
            <w:r w:rsidRPr="00A0651E">
              <w:rPr>
                <w:rFonts w:ascii="Arial" w:eastAsia="Calibri" w:hAnsi="Arial" w:cs="Arial"/>
                <w:bCs/>
                <w:i w:val="0"/>
                <w:iCs w:val="0"/>
                <w:color w:val="auto"/>
                <w:sz w:val="24"/>
                <w:szCs w:val="24"/>
                <w:lang w:val="cy"/>
              </w:rPr>
              <w:t>Pen-y-bont ar Ogwr</w:t>
            </w:r>
            <w:r w:rsidR="00A0651E" w:rsidRPr="00A0651E">
              <w:rPr>
                <w:rFonts w:eastAsia="Calibri"/>
                <w:color w:val="auto"/>
              </w:rPr>
              <w:t xml:space="preserve"> </w:t>
            </w:r>
            <w:r w:rsidR="00A0651E" w:rsidRPr="00A0651E">
              <w:rPr>
                <w:rFonts w:ascii="Arial" w:eastAsia="Calibri" w:hAnsi="Arial" w:cs="Arial"/>
                <w:bCs/>
                <w:i w:val="0"/>
                <w:iCs w:val="0"/>
                <w:color w:val="auto"/>
                <w:sz w:val="24"/>
                <w:szCs w:val="24"/>
                <w:lang w:val="cy"/>
              </w:rPr>
              <w:t>eu h</w:t>
            </w:r>
            <w:r w:rsidR="005F4F13">
              <w:rPr>
                <w:rFonts w:ascii="Arial" w:eastAsia="Calibri" w:hAnsi="Arial" w:cs="Arial"/>
                <w:bCs/>
                <w:i w:val="0"/>
                <w:iCs w:val="0"/>
                <w:color w:val="auto"/>
                <w:sz w:val="24"/>
                <w:szCs w:val="24"/>
                <w:lang w:val="cy"/>
              </w:rPr>
              <w:t>y</w:t>
            </w:r>
            <w:r w:rsidR="00A0651E" w:rsidRPr="00A0651E">
              <w:rPr>
                <w:rFonts w:ascii="Arial" w:eastAsia="Calibri" w:hAnsi="Arial" w:cs="Arial"/>
                <w:bCs/>
                <w:i w:val="0"/>
                <w:iCs w:val="0"/>
                <w:color w:val="auto"/>
                <w:sz w:val="24"/>
                <w:szCs w:val="24"/>
                <w:lang w:val="cy"/>
              </w:rPr>
              <w:t>styried</w:t>
            </w:r>
          </w:p>
        </w:tc>
        <w:tc>
          <w:tcPr>
            <w:tcW w:w="1791" w:type="dxa"/>
            <w:shd w:val="clear" w:color="auto" w:fill="auto"/>
          </w:tcPr>
          <w:p w14:paraId="6CB11C1A" w14:textId="6E3F82B0" w:rsidR="0072696B" w:rsidRPr="000F1A5A" w:rsidRDefault="00A0651E" w:rsidP="009B78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"/>
              </w:rPr>
              <w:t>10</w:t>
            </w:r>
          </w:p>
        </w:tc>
      </w:tr>
      <w:tr w:rsidR="00836B16" w:rsidRPr="000F1A5A" w14:paraId="237E25B7" w14:textId="77777777" w:rsidTr="004B717B">
        <w:tc>
          <w:tcPr>
            <w:tcW w:w="7225" w:type="dxa"/>
            <w:shd w:val="clear" w:color="auto" w:fill="auto"/>
          </w:tcPr>
          <w:p w14:paraId="5EF3E50E" w14:textId="2BB5CE61" w:rsidR="00836B16" w:rsidRPr="000F1A5A" w:rsidRDefault="00836B16" w:rsidP="00836B16">
            <w:pPr>
              <w:rPr>
                <w:rFonts w:ascii="Arial" w:hAnsi="Arial" w:cs="Arial"/>
                <w:sz w:val="24"/>
                <w:szCs w:val="24"/>
              </w:rPr>
            </w:pPr>
            <w:r w:rsidRPr="000F1A5A">
              <w:rPr>
                <w:rFonts w:ascii="Arial" w:hAnsi="Arial" w:cs="Arial"/>
                <w:sz w:val="24"/>
                <w:szCs w:val="24"/>
                <w:lang w:val="cy"/>
              </w:rPr>
              <w:t xml:space="preserve">Yr 'Hawl i Dynnu'n Ôl' </w:t>
            </w:r>
            <w:r w:rsidR="00A0651E">
              <w:rPr>
                <w:rFonts w:ascii="Arial" w:hAnsi="Arial" w:cs="Arial"/>
                <w:sz w:val="24"/>
                <w:szCs w:val="24"/>
                <w:lang w:val="cy"/>
              </w:rPr>
              <w:t>o fewn</w:t>
            </w:r>
            <w:r w:rsidRPr="000F1A5A">
              <w:rPr>
                <w:rFonts w:ascii="Arial" w:hAnsi="Arial" w:cs="Arial"/>
                <w:sz w:val="24"/>
                <w:szCs w:val="24"/>
                <w:lang w:val="cy"/>
              </w:rPr>
              <w:t xml:space="preserve"> </w:t>
            </w:r>
            <w:r w:rsidR="00A0651E">
              <w:rPr>
                <w:rFonts w:ascii="Arial" w:hAnsi="Arial" w:cs="Arial"/>
                <w:sz w:val="24"/>
                <w:szCs w:val="24"/>
                <w:lang w:val="cy"/>
              </w:rPr>
              <w:t>C</w:t>
            </w:r>
            <w:r w:rsidRPr="000F1A5A">
              <w:rPr>
                <w:rFonts w:ascii="Arial" w:hAnsi="Arial" w:cs="Arial"/>
                <w:sz w:val="24"/>
                <w:szCs w:val="24"/>
                <w:lang w:val="cy"/>
              </w:rPr>
              <w:t xml:space="preserve">wricwlwm </w:t>
            </w:r>
            <w:r w:rsidR="00A0651E">
              <w:rPr>
                <w:rFonts w:ascii="Arial" w:hAnsi="Arial" w:cs="Arial"/>
                <w:sz w:val="24"/>
                <w:szCs w:val="24"/>
                <w:lang w:val="cy"/>
              </w:rPr>
              <w:t>i G</w:t>
            </w:r>
            <w:r w:rsidRPr="000F1A5A">
              <w:rPr>
                <w:rFonts w:ascii="Arial" w:hAnsi="Arial" w:cs="Arial"/>
                <w:sz w:val="24"/>
                <w:szCs w:val="24"/>
                <w:lang w:val="cy"/>
              </w:rPr>
              <w:t>ymru</w:t>
            </w:r>
          </w:p>
        </w:tc>
        <w:tc>
          <w:tcPr>
            <w:tcW w:w="1791" w:type="dxa"/>
            <w:shd w:val="clear" w:color="auto" w:fill="auto"/>
          </w:tcPr>
          <w:p w14:paraId="4DA73A8E" w14:textId="4182A84F" w:rsidR="00836B16" w:rsidRPr="000F1A5A" w:rsidRDefault="00836B16" w:rsidP="009B78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>1</w:t>
            </w:r>
            <w:r w:rsidR="00A0651E">
              <w:rPr>
                <w:rFonts w:ascii="Arial" w:hAnsi="Arial" w:cs="Arial"/>
                <w:bCs/>
                <w:sz w:val="24"/>
                <w:szCs w:val="24"/>
                <w:lang w:val="cy"/>
              </w:rPr>
              <w:t>1</w:t>
            </w:r>
          </w:p>
        </w:tc>
      </w:tr>
      <w:tr w:rsidR="00836B16" w:rsidRPr="000F1A5A" w14:paraId="7BCB01A6" w14:textId="77777777" w:rsidTr="004B717B">
        <w:tc>
          <w:tcPr>
            <w:tcW w:w="7225" w:type="dxa"/>
            <w:shd w:val="clear" w:color="auto" w:fill="auto"/>
          </w:tcPr>
          <w:p w14:paraId="63A19114" w14:textId="4E83CA7D" w:rsidR="00836B16" w:rsidRPr="000F1A5A" w:rsidRDefault="00836B16" w:rsidP="00836B16">
            <w:pPr>
              <w:rPr>
                <w:rFonts w:ascii="Arial" w:hAnsi="Arial" w:cs="Arial"/>
                <w:sz w:val="24"/>
                <w:szCs w:val="24"/>
              </w:rPr>
            </w:pPr>
            <w:r w:rsidRPr="000F1A5A">
              <w:rPr>
                <w:rFonts w:ascii="Arial" w:hAnsi="Arial" w:cs="Arial"/>
                <w:sz w:val="24"/>
                <w:szCs w:val="24"/>
                <w:lang w:val="cy"/>
              </w:rPr>
              <w:t xml:space="preserve">Ystyriaethau eraill ar gyfer dylunio a gweithredu </w:t>
            </w:r>
            <w:r w:rsidR="00917C84">
              <w:rPr>
                <w:rFonts w:ascii="Arial" w:hAnsi="Arial" w:cs="Arial"/>
                <w:sz w:val="24"/>
                <w:szCs w:val="24"/>
                <w:lang w:val="cy"/>
              </w:rPr>
              <w:t>CGM</w:t>
            </w:r>
          </w:p>
        </w:tc>
        <w:tc>
          <w:tcPr>
            <w:tcW w:w="1791" w:type="dxa"/>
            <w:shd w:val="clear" w:color="auto" w:fill="auto"/>
          </w:tcPr>
          <w:p w14:paraId="48478BCD" w14:textId="4164279E" w:rsidR="00836B16" w:rsidRPr="000F1A5A" w:rsidRDefault="00836B16" w:rsidP="009B78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>1</w:t>
            </w:r>
            <w:r w:rsidR="00A0651E">
              <w:rPr>
                <w:rFonts w:ascii="Arial" w:hAnsi="Arial" w:cs="Arial"/>
                <w:bCs/>
                <w:sz w:val="24"/>
                <w:szCs w:val="24"/>
                <w:lang w:val="cy"/>
              </w:rPr>
              <w:t>2</w:t>
            </w:r>
          </w:p>
        </w:tc>
      </w:tr>
      <w:tr w:rsidR="00836B16" w:rsidRPr="000F1A5A" w14:paraId="34F4FF58" w14:textId="77777777" w:rsidTr="004B717B">
        <w:tc>
          <w:tcPr>
            <w:tcW w:w="7225" w:type="dxa"/>
            <w:shd w:val="clear" w:color="auto" w:fill="auto"/>
          </w:tcPr>
          <w:p w14:paraId="307E32C1" w14:textId="7271A5BD" w:rsidR="00836B16" w:rsidRPr="000F1A5A" w:rsidRDefault="00836B16" w:rsidP="00836B16">
            <w:pPr>
              <w:rPr>
                <w:rFonts w:ascii="Arial" w:hAnsi="Arial" w:cs="Arial"/>
                <w:sz w:val="24"/>
                <w:szCs w:val="24"/>
              </w:rPr>
            </w:pPr>
            <w:r w:rsidRPr="000F1A5A">
              <w:rPr>
                <w:rFonts w:ascii="Arial" w:hAnsi="Arial" w:cs="Arial"/>
                <w:sz w:val="24"/>
                <w:szCs w:val="24"/>
                <w:lang w:val="cy"/>
              </w:rPr>
              <w:t>Deunyddiau ategol ychwanegol</w:t>
            </w:r>
          </w:p>
        </w:tc>
        <w:tc>
          <w:tcPr>
            <w:tcW w:w="1791" w:type="dxa"/>
            <w:shd w:val="clear" w:color="auto" w:fill="auto"/>
          </w:tcPr>
          <w:p w14:paraId="746DD799" w14:textId="1D2E98B5" w:rsidR="00836B16" w:rsidRPr="000F1A5A" w:rsidRDefault="00836B16" w:rsidP="009B78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>1</w:t>
            </w:r>
            <w:r w:rsidR="001B7BB7">
              <w:rPr>
                <w:rFonts w:ascii="Arial" w:hAnsi="Arial" w:cs="Arial"/>
                <w:bCs/>
                <w:sz w:val="24"/>
                <w:szCs w:val="24"/>
                <w:lang w:val="cy"/>
              </w:rPr>
              <w:t>2</w:t>
            </w:r>
          </w:p>
        </w:tc>
      </w:tr>
      <w:tr w:rsidR="00AE068E" w:rsidRPr="000F1A5A" w14:paraId="6D74856B" w14:textId="77777777" w:rsidTr="004B717B">
        <w:tc>
          <w:tcPr>
            <w:tcW w:w="7225" w:type="dxa"/>
            <w:shd w:val="clear" w:color="auto" w:fill="auto"/>
          </w:tcPr>
          <w:p w14:paraId="714BB34B" w14:textId="6D604C00" w:rsidR="00AE068E" w:rsidRPr="000F1A5A" w:rsidRDefault="002E7699" w:rsidP="00FF6D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>Cyswllt</w:t>
            </w:r>
          </w:p>
        </w:tc>
        <w:tc>
          <w:tcPr>
            <w:tcW w:w="1791" w:type="dxa"/>
            <w:shd w:val="clear" w:color="auto" w:fill="auto"/>
          </w:tcPr>
          <w:p w14:paraId="002A2FB3" w14:textId="195CB6B2" w:rsidR="00AE068E" w:rsidRPr="000F1A5A" w:rsidRDefault="00836B16" w:rsidP="009B78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A5A">
              <w:rPr>
                <w:rFonts w:ascii="Arial" w:hAnsi="Arial" w:cs="Arial"/>
                <w:bCs/>
                <w:sz w:val="24"/>
                <w:szCs w:val="24"/>
                <w:lang w:val="cy"/>
              </w:rPr>
              <w:t>1</w:t>
            </w:r>
            <w:r w:rsidR="00361968">
              <w:rPr>
                <w:rFonts w:ascii="Arial" w:hAnsi="Arial" w:cs="Arial"/>
                <w:bCs/>
                <w:sz w:val="24"/>
                <w:szCs w:val="24"/>
                <w:lang w:val="cy"/>
              </w:rPr>
              <w:t>2</w:t>
            </w:r>
          </w:p>
        </w:tc>
      </w:tr>
    </w:tbl>
    <w:p w14:paraId="7877B3C3" w14:textId="77777777" w:rsidR="00524641" w:rsidRPr="000F1A5A" w:rsidRDefault="00524641" w:rsidP="007B4A90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9E9623D" w14:textId="77777777" w:rsidR="00D51D47" w:rsidRPr="000F1A5A" w:rsidRDefault="00D51D47" w:rsidP="004617F7">
      <w:pPr>
        <w:rPr>
          <w:rFonts w:ascii="Arial" w:hAnsi="Arial" w:cs="Arial"/>
          <w:b/>
          <w:color w:val="FF0000"/>
          <w:sz w:val="24"/>
          <w:szCs w:val="24"/>
        </w:rPr>
      </w:pPr>
    </w:p>
    <w:p w14:paraId="5D8A6FD2" w14:textId="77777777" w:rsidR="00D51D47" w:rsidRPr="000F1A5A" w:rsidRDefault="00D51D47" w:rsidP="004617F7">
      <w:pPr>
        <w:rPr>
          <w:rFonts w:ascii="Arial" w:hAnsi="Arial" w:cs="Arial"/>
          <w:b/>
          <w:color w:val="FF0000"/>
          <w:sz w:val="24"/>
          <w:szCs w:val="24"/>
        </w:rPr>
      </w:pPr>
    </w:p>
    <w:p w14:paraId="058E4E12" w14:textId="77777777" w:rsidR="00D51D47" w:rsidRPr="000F1A5A" w:rsidRDefault="00D51D47" w:rsidP="004617F7">
      <w:pPr>
        <w:rPr>
          <w:rFonts w:ascii="Arial" w:hAnsi="Arial" w:cs="Arial"/>
          <w:b/>
          <w:color w:val="FF0000"/>
          <w:sz w:val="24"/>
          <w:szCs w:val="24"/>
        </w:rPr>
      </w:pPr>
    </w:p>
    <w:p w14:paraId="54493796" w14:textId="77777777" w:rsidR="00D51D47" w:rsidRPr="000F1A5A" w:rsidRDefault="00D51D47" w:rsidP="004617F7">
      <w:pPr>
        <w:rPr>
          <w:rFonts w:ascii="Arial" w:hAnsi="Arial" w:cs="Arial"/>
          <w:b/>
          <w:color w:val="FF0000"/>
          <w:sz w:val="24"/>
          <w:szCs w:val="24"/>
        </w:rPr>
      </w:pPr>
    </w:p>
    <w:p w14:paraId="793664C8" w14:textId="77777777" w:rsidR="00D51D47" w:rsidRPr="000F1A5A" w:rsidRDefault="00D51D47" w:rsidP="004617F7">
      <w:pPr>
        <w:rPr>
          <w:rFonts w:ascii="Arial" w:hAnsi="Arial" w:cs="Arial"/>
          <w:b/>
          <w:color w:val="FF0000"/>
          <w:sz w:val="24"/>
          <w:szCs w:val="24"/>
        </w:rPr>
      </w:pPr>
    </w:p>
    <w:p w14:paraId="48425B31" w14:textId="77777777" w:rsidR="00D51D47" w:rsidRPr="000F1A5A" w:rsidRDefault="00D51D47" w:rsidP="004617F7">
      <w:pPr>
        <w:rPr>
          <w:rFonts w:ascii="Arial" w:hAnsi="Arial" w:cs="Arial"/>
          <w:b/>
          <w:color w:val="FF0000"/>
          <w:sz w:val="24"/>
          <w:szCs w:val="24"/>
        </w:rPr>
      </w:pPr>
    </w:p>
    <w:p w14:paraId="0E9F4A0A" w14:textId="77777777" w:rsidR="00D51D47" w:rsidRPr="000F1A5A" w:rsidRDefault="00D51D47" w:rsidP="004617F7">
      <w:pPr>
        <w:rPr>
          <w:rFonts w:ascii="Arial" w:hAnsi="Arial" w:cs="Arial"/>
          <w:b/>
          <w:color w:val="FF0000"/>
          <w:sz w:val="24"/>
          <w:szCs w:val="24"/>
        </w:rPr>
      </w:pPr>
    </w:p>
    <w:p w14:paraId="5548074D" w14:textId="77777777" w:rsidR="00D51D47" w:rsidRPr="000F1A5A" w:rsidRDefault="00D51D47" w:rsidP="004617F7">
      <w:pPr>
        <w:rPr>
          <w:rFonts w:ascii="Arial" w:hAnsi="Arial" w:cs="Arial"/>
          <w:b/>
          <w:color w:val="FF0000"/>
          <w:sz w:val="24"/>
          <w:szCs w:val="24"/>
        </w:rPr>
      </w:pPr>
    </w:p>
    <w:p w14:paraId="67B9CE4B" w14:textId="77777777" w:rsidR="00D51D47" w:rsidRPr="002C09FA" w:rsidRDefault="00D51D47" w:rsidP="00D51D47">
      <w:pPr>
        <w:rPr>
          <w:rFonts w:ascii="Arial" w:hAnsi="Arial" w:cs="Arial"/>
          <w:sz w:val="24"/>
          <w:szCs w:val="24"/>
          <w:lang w:val="cy"/>
        </w:rPr>
      </w:pPr>
      <w:r w:rsidRPr="000F1A5A">
        <w:rPr>
          <w:rFonts w:ascii="Arial" w:hAnsi="Arial" w:cs="Arial"/>
          <w:sz w:val="24"/>
          <w:szCs w:val="24"/>
          <w:lang w:val="cy"/>
        </w:rPr>
        <w:t>Mae'r holl wybodaeth a amlygwyd yn '</w:t>
      </w:r>
      <w:r w:rsidRPr="000F1A5A">
        <w:rPr>
          <w:rFonts w:ascii="Arial" w:hAnsi="Arial" w:cs="Arial"/>
          <w:sz w:val="24"/>
          <w:szCs w:val="24"/>
          <w:highlight w:val="lightGray"/>
          <w:lang w:val="cy"/>
        </w:rPr>
        <w:t>llwyd</w:t>
      </w:r>
      <w:r w:rsidRPr="000F1A5A">
        <w:rPr>
          <w:rFonts w:ascii="Arial" w:hAnsi="Arial" w:cs="Arial"/>
          <w:sz w:val="24"/>
          <w:szCs w:val="24"/>
          <w:lang w:val="cy"/>
        </w:rPr>
        <w:t>' wedi'i chymryd yn uniongyrchol o wefan Hwb. Darperir dolenni.</w:t>
      </w:r>
    </w:p>
    <w:p w14:paraId="07F49FBA" w14:textId="0A27C131" w:rsidR="00A34A32" w:rsidRPr="002C09FA" w:rsidRDefault="0098505D" w:rsidP="00D337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i/>
          <w:iCs/>
          <w:color w:val="1F1F1F"/>
          <w:spacing w:val="-5"/>
          <w:bdr w:val="none" w:sz="0" w:space="0" w:color="auto" w:frame="1"/>
          <w:lang w:val="cy"/>
        </w:rPr>
      </w:pPr>
      <w:r w:rsidRPr="000F1A5A">
        <w:rPr>
          <w:rFonts w:ascii="Arial" w:hAnsi="Arial" w:cs="Arial"/>
          <w:b/>
          <w:bCs/>
          <w:color w:val="1F1F1F"/>
          <w:lang w:val="cy"/>
        </w:rPr>
        <w:br w:type="page"/>
      </w:r>
      <w:r w:rsidR="00A34A32" w:rsidRPr="000F1A5A">
        <w:rPr>
          <w:rStyle w:val="Strong"/>
          <w:rFonts w:ascii="Arial" w:hAnsi="Arial" w:cs="Arial"/>
          <w:color w:val="1F1F1F"/>
          <w:spacing w:val="-5"/>
          <w:bdr w:val="none" w:sz="0" w:space="0" w:color="auto" w:frame="1"/>
          <w:lang w:val="cy"/>
        </w:rPr>
        <w:lastRenderedPageBreak/>
        <w:t>Cynulleidfa</w:t>
      </w:r>
    </w:p>
    <w:p w14:paraId="186E77E8" w14:textId="77777777" w:rsidR="00A4642F" w:rsidRPr="002C09FA" w:rsidRDefault="00A4642F" w:rsidP="00A4642F">
      <w:pPr>
        <w:rPr>
          <w:rFonts w:ascii="Arial" w:hAnsi="Arial" w:cs="Arial"/>
          <w:sz w:val="24"/>
          <w:szCs w:val="24"/>
          <w:lang w:val="cy"/>
        </w:rPr>
      </w:pPr>
    </w:p>
    <w:p w14:paraId="68E1ECC3" w14:textId="703F9C88" w:rsidR="00301967" w:rsidRPr="000F1A5A" w:rsidRDefault="00301967" w:rsidP="003019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F1F1F"/>
        </w:rPr>
      </w:pPr>
      <w:r w:rsidRPr="000F1A5A">
        <w:rPr>
          <w:rFonts w:ascii="Arial" w:hAnsi="Arial" w:cs="Arial"/>
          <w:color w:val="1F1F1F"/>
          <w:lang w:val="cy"/>
        </w:rPr>
        <w:t>Mae Maes Llafur Cyt</w:t>
      </w:r>
      <w:r w:rsidR="002715D1">
        <w:rPr>
          <w:rFonts w:ascii="Arial" w:hAnsi="Arial" w:cs="Arial"/>
          <w:color w:val="1F1F1F"/>
          <w:lang w:val="cy"/>
        </w:rPr>
        <w:t>unedig</w:t>
      </w:r>
      <w:r w:rsidRPr="000F1A5A">
        <w:rPr>
          <w:rFonts w:ascii="Arial" w:hAnsi="Arial" w:cs="Arial"/>
          <w:color w:val="1F1F1F"/>
          <w:lang w:val="cy"/>
        </w:rPr>
        <w:t xml:space="preserve"> Crefydd</w:t>
      </w:r>
      <w:r w:rsidRPr="000F1A5A">
        <w:rPr>
          <w:rFonts w:ascii="Arial" w:hAnsi="Arial" w:cs="Arial"/>
          <w:lang w:val="cy"/>
        </w:rPr>
        <w:t xml:space="preserve">, Gwerthoedd a Moeseg Pen-y-bont ar Ogwr </w:t>
      </w:r>
      <w:r w:rsidR="007E64CA" w:rsidRPr="000F1A5A">
        <w:rPr>
          <w:rFonts w:ascii="Arial" w:hAnsi="Arial" w:cs="Arial"/>
          <w:color w:val="1F1F1F"/>
          <w:lang w:val="cy"/>
        </w:rPr>
        <w:t xml:space="preserve">wedi'i ysgrifennu </w:t>
      </w:r>
      <w:r w:rsidR="00810318">
        <w:rPr>
          <w:rFonts w:ascii="Arial" w:hAnsi="Arial" w:cs="Arial"/>
          <w:color w:val="1F1F1F"/>
          <w:lang w:val="cy"/>
        </w:rPr>
        <w:t>i fod yn</w:t>
      </w:r>
      <w:r w:rsidR="007E64CA" w:rsidRPr="000F1A5A">
        <w:rPr>
          <w:rFonts w:ascii="Arial" w:hAnsi="Arial" w:cs="Arial"/>
          <w:color w:val="1F1F1F"/>
          <w:lang w:val="cy"/>
        </w:rPr>
        <w:t xml:space="preserve"> hygyrch i bawb sy'n gyfrifol am gynllunio a chyflwyno'r cwricwlwm </w:t>
      </w:r>
      <w:r w:rsidR="002715D1">
        <w:rPr>
          <w:rFonts w:ascii="Arial" w:hAnsi="Arial" w:cs="Arial"/>
          <w:color w:val="1F1F1F"/>
          <w:lang w:val="cy"/>
        </w:rPr>
        <w:t>CGM</w:t>
      </w:r>
      <w:r w:rsidR="007E64CA" w:rsidRPr="000F1A5A">
        <w:rPr>
          <w:rFonts w:ascii="Arial" w:hAnsi="Arial" w:cs="Arial"/>
          <w:color w:val="1F1F1F"/>
          <w:lang w:val="cy"/>
        </w:rPr>
        <w:t>. Mae'r gynulleidfa arfaethedig yn cynnwys:</w:t>
      </w:r>
    </w:p>
    <w:p w14:paraId="3E44DC64" w14:textId="77777777" w:rsidR="00301967" w:rsidRPr="000F1A5A" w:rsidRDefault="00301967" w:rsidP="00301967">
      <w:pPr>
        <w:spacing w:after="0"/>
        <w:rPr>
          <w:rFonts w:ascii="Arial" w:hAnsi="Arial" w:cs="Arial"/>
          <w:color w:val="1F1F1F"/>
          <w:sz w:val="24"/>
          <w:szCs w:val="24"/>
        </w:rPr>
      </w:pPr>
    </w:p>
    <w:p w14:paraId="72C7C337" w14:textId="77777777" w:rsidR="00301967" w:rsidRPr="000F1A5A" w:rsidRDefault="00301967" w:rsidP="00301967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1A5A">
        <w:rPr>
          <w:rFonts w:ascii="Arial" w:hAnsi="Arial" w:cs="Arial"/>
          <w:color w:val="1F1F1F"/>
          <w:sz w:val="24"/>
          <w:szCs w:val="24"/>
          <w:lang w:val="cy"/>
        </w:rPr>
        <w:t>pennaeth ysgol a gynhelir neu ysgol feithrin a gynhelir</w:t>
      </w:r>
    </w:p>
    <w:p w14:paraId="7498FB7B" w14:textId="77777777" w:rsidR="00301967" w:rsidRPr="000F1A5A" w:rsidRDefault="00301967" w:rsidP="00301967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1A5A">
        <w:rPr>
          <w:rFonts w:ascii="Arial" w:hAnsi="Arial" w:cs="Arial"/>
          <w:color w:val="1F1F1F"/>
          <w:sz w:val="24"/>
          <w:szCs w:val="24"/>
          <w:lang w:val="cy"/>
        </w:rPr>
        <w:t>corff llywodraethu ysgol a gynhelir neu ysgol feithrin a gynhelir</w:t>
      </w:r>
    </w:p>
    <w:p w14:paraId="2BF48A1B" w14:textId="065BEA99" w:rsidR="00301967" w:rsidRPr="000F1A5A" w:rsidRDefault="00301967" w:rsidP="00301967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1A5A">
        <w:rPr>
          <w:rFonts w:ascii="Arial" w:hAnsi="Arial" w:cs="Arial"/>
          <w:color w:val="1F1F1F"/>
          <w:sz w:val="24"/>
          <w:szCs w:val="24"/>
          <w:lang w:val="cy"/>
        </w:rPr>
        <w:t>darparwr addysg feithrin a ariennir</w:t>
      </w:r>
      <w:r w:rsidR="00810318" w:rsidRPr="00810318">
        <w:rPr>
          <w:rFonts w:ascii="Arial" w:hAnsi="Arial" w:cs="Arial"/>
          <w:color w:val="1F1F1F"/>
          <w:sz w:val="24"/>
          <w:szCs w:val="24"/>
          <w:lang w:val="cy"/>
        </w:rPr>
        <w:t xml:space="preserve"> </w:t>
      </w:r>
      <w:r w:rsidR="00810318" w:rsidRPr="000F1A5A">
        <w:rPr>
          <w:rFonts w:ascii="Arial" w:hAnsi="Arial" w:cs="Arial"/>
          <w:color w:val="1F1F1F"/>
          <w:sz w:val="24"/>
          <w:szCs w:val="24"/>
          <w:lang w:val="cy"/>
        </w:rPr>
        <w:t>nas cynhelir</w:t>
      </w:r>
    </w:p>
    <w:p w14:paraId="5F63015A" w14:textId="77777777" w:rsidR="00301967" w:rsidRPr="000F1A5A" w:rsidRDefault="00301967" w:rsidP="00301967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1A5A">
        <w:rPr>
          <w:rFonts w:ascii="Arial" w:hAnsi="Arial" w:cs="Arial"/>
          <w:color w:val="1F1F1F"/>
          <w:sz w:val="24"/>
          <w:szCs w:val="24"/>
          <w:lang w:val="cy"/>
        </w:rPr>
        <w:t>yr athro sy'n gyfrifol am uned cyfeirio disgyblion</w:t>
      </w:r>
    </w:p>
    <w:p w14:paraId="7437C7D6" w14:textId="797020FB" w:rsidR="00301967" w:rsidRPr="000F1A5A" w:rsidRDefault="00301967" w:rsidP="00301967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1A5A">
        <w:rPr>
          <w:rFonts w:ascii="Arial" w:hAnsi="Arial" w:cs="Arial"/>
          <w:color w:val="1F1F1F"/>
          <w:sz w:val="24"/>
          <w:szCs w:val="24"/>
          <w:lang w:val="cy"/>
        </w:rPr>
        <w:t>y pwyllgor rheoli uned cyfeirio disgyblion</w:t>
      </w:r>
    </w:p>
    <w:p w14:paraId="1AFA5D66" w14:textId="731952E9" w:rsidR="00301967" w:rsidRPr="000F1A5A" w:rsidRDefault="00301967" w:rsidP="00301967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1A5A">
        <w:rPr>
          <w:rFonts w:ascii="Arial" w:hAnsi="Arial" w:cs="Arial"/>
          <w:color w:val="1F1F1F"/>
          <w:sz w:val="24"/>
          <w:szCs w:val="24"/>
          <w:lang w:val="cy"/>
        </w:rPr>
        <w:t>person sy'n darparu addysgu a dysgu ar gyfer plentyn, ac eithrio mewn ysgol a gynhelir, ysgol feithrin a gynhelir neu uned cyfeirio disgyblion, yn rhinwedd trefniadau a wn</w:t>
      </w:r>
      <w:r w:rsidR="00810318">
        <w:rPr>
          <w:rFonts w:ascii="Arial" w:hAnsi="Arial" w:cs="Arial"/>
          <w:color w:val="1F1F1F"/>
          <w:sz w:val="24"/>
          <w:szCs w:val="24"/>
          <w:lang w:val="cy"/>
        </w:rPr>
        <w:t>eir</w:t>
      </w:r>
      <w:r w:rsidRPr="000F1A5A">
        <w:rPr>
          <w:rFonts w:ascii="Arial" w:hAnsi="Arial" w:cs="Arial"/>
          <w:color w:val="1F1F1F"/>
          <w:sz w:val="24"/>
          <w:szCs w:val="24"/>
          <w:lang w:val="cy"/>
        </w:rPr>
        <w:t xml:space="preserve"> o dan adran 19A o Ddeddf Addysg 1996 (</w:t>
      </w:r>
      <w:r w:rsidR="002C09FA">
        <w:rPr>
          <w:rFonts w:ascii="Arial" w:hAnsi="Arial" w:cs="Arial"/>
          <w:color w:val="1F1F1F"/>
          <w:sz w:val="24"/>
          <w:szCs w:val="24"/>
          <w:lang w:val="cy"/>
        </w:rPr>
        <w:t>t</w:t>
      </w:r>
      <w:r w:rsidRPr="000F1A5A">
        <w:rPr>
          <w:rFonts w:ascii="Arial" w:hAnsi="Arial" w:cs="Arial"/>
          <w:color w:val="1F1F1F"/>
          <w:sz w:val="24"/>
          <w:szCs w:val="24"/>
          <w:lang w:val="cy"/>
        </w:rPr>
        <w:t>.56)</w:t>
      </w:r>
    </w:p>
    <w:p w14:paraId="11DDC0E3" w14:textId="77777777" w:rsidR="00301967" w:rsidRPr="000F1A5A" w:rsidRDefault="00301967" w:rsidP="00301967">
      <w:pPr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0F1A5A">
        <w:rPr>
          <w:rFonts w:ascii="Arial" w:hAnsi="Arial" w:cs="Arial"/>
          <w:color w:val="1F1F1F"/>
          <w:sz w:val="24"/>
          <w:szCs w:val="24"/>
          <w:lang w:val="cy"/>
        </w:rPr>
        <w:t>awdurdod lleol yng Nghymru</w:t>
      </w:r>
    </w:p>
    <w:p w14:paraId="033D8C1A" w14:textId="77777777" w:rsidR="00301967" w:rsidRPr="000F1A5A" w:rsidRDefault="00301967" w:rsidP="00301967">
      <w:pPr>
        <w:spacing w:after="0"/>
        <w:rPr>
          <w:rFonts w:ascii="Arial" w:hAnsi="Arial" w:cs="Arial"/>
          <w:color w:val="1F1F1F"/>
          <w:sz w:val="24"/>
          <w:szCs w:val="24"/>
        </w:rPr>
      </w:pPr>
    </w:p>
    <w:p w14:paraId="6B34676F" w14:textId="0B70BC01" w:rsidR="00301967" w:rsidRPr="000F1A5A" w:rsidRDefault="00F54327" w:rsidP="003019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"/>
        </w:rPr>
        <w:t>Hefyd</w:t>
      </w:r>
      <w:r w:rsidR="00301967" w:rsidRPr="000F1A5A">
        <w:rPr>
          <w:rFonts w:ascii="Arial" w:hAnsi="Arial" w:cs="Arial"/>
          <w:color w:val="1F1F1F"/>
          <w:sz w:val="24"/>
          <w:szCs w:val="24"/>
          <w:shd w:val="clear" w:color="auto" w:fill="FFFFFF"/>
          <w:lang w:val="cy"/>
        </w:rPr>
        <w:t>, gallai'r maes llafur cyt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"/>
        </w:rPr>
        <w:t>unedig</w:t>
      </w:r>
      <w:r w:rsidR="00301967" w:rsidRPr="000F1A5A">
        <w:rPr>
          <w:rFonts w:ascii="Arial" w:hAnsi="Arial" w:cs="Arial"/>
          <w:color w:val="1F1F1F"/>
          <w:sz w:val="24"/>
          <w:szCs w:val="24"/>
          <w:shd w:val="clear" w:color="auto" w:fill="FFFFFF"/>
          <w:lang w:val="cy"/>
        </w:rPr>
        <w:t xml:space="preserve"> fod yn ddefnyddiol i ymarferwyr, consortia rhanbarthol, cyrff dyfarnu, Estyn, undebau athrawon, sefydliadau crefyddol, sefydliadau </w:t>
      </w:r>
      <w:r w:rsidR="002C09FA">
        <w:rPr>
          <w:rFonts w:ascii="Arial" w:hAnsi="Arial" w:cs="Arial"/>
          <w:color w:val="1F1F1F"/>
          <w:sz w:val="24"/>
          <w:szCs w:val="24"/>
          <w:shd w:val="clear" w:color="auto" w:fill="FFFFFF"/>
          <w:lang w:val="cy"/>
        </w:rPr>
        <w:t>digrefydd</w:t>
      </w:r>
      <w:r w:rsidR="00301967" w:rsidRPr="000F1A5A">
        <w:rPr>
          <w:rFonts w:ascii="Arial" w:hAnsi="Arial" w:cs="Arial"/>
          <w:color w:val="1F1F1F"/>
          <w:sz w:val="24"/>
          <w:szCs w:val="24"/>
          <w:shd w:val="clear" w:color="auto" w:fill="FFFFFF"/>
          <w:lang w:val="cy"/>
        </w:rPr>
        <w:t xml:space="preserve">, rhieni a gofalwyr a chyrff eraill yng Nghymru sydd â diddordeb mewn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"/>
        </w:rPr>
        <w:t>CGM</w:t>
      </w:r>
      <w:r w:rsidR="00301967" w:rsidRPr="000F1A5A">
        <w:rPr>
          <w:rFonts w:ascii="Arial" w:hAnsi="Arial" w:cs="Arial"/>
          <w:color w:val="1F1F1F"/>
          <w:sz w:val="24"/>
          <w:szCs w:val="24"/>
          <w:shd w:val="clear" w:color="auto" w:fill="FFFFFF"/>
          <w:lang w:val="cy"/>
        </w:rPr>
        <w:t xml:space="preserve">. </w:t>
      </w:r>
    </w:p>
    <w:p w14:paraId="1F211CE3" w14:textId="77777777" w:rsidR="00582B85" w:rsidRPr="000F1A5A" w:rsidRDefault="00582B85" w:rsidP="00C2691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B2FCDD" w14:textId="39BFB115" w:rsidR="00A34A32" w:rsidRPr="000F1A5A" w:rsidRDefault="00A34A32" w:rsidP="00C2691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F1A5A">
        <w:rPr>
          <w:rFonts w:ascii="Arial" w:hAnsi="Arial" w:cs="Arial"/>
          <w:b/>
          <w:bCs/>
          <w:sz w:val="24"/>
          <w:szCs w:val="24"/>
          <w:lang w:val="cy"/>
        </w:rPr>
        <w:t>Trosolwg</w:t>
      </w:r>
    </w:p>
    <w:p w14:paraId="09F93DDC" w14:textId="77777777" w:rsidR="00A4642F" w:rsidRPr="000F1A5A" w:rsidRDefault="00A4642F" w:rsidP="00C2691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5ABDF2F" w14:textId="3B248C81" w:rsidR="002C3F72" w:rsidRPr="000F1A5A" w:rsidRDefault="002C3F72" w:rsidP="002C3F72">
      <w:pPr>
        <w:spacing w:after="0"/>
        <w:rPr>
          <w:rStyle w:val="Strong"/>
          <w:rFonts w:ascii="Arial" w:hAnsi="Arial" w:cs="Arial"/>
          <w:color w:val="1F1F1F"/>
          <w:spacing w:val="-5"/>
          <w:sz w:val="24"/>
          <w:szCs w:val="24"/>
          <w:bdr w:val="none" w:sz="0" w:space="0" w:color="auto" w:frame="1"/>
        </w:rPr>
      </w:pPr>
      <w:r w:rsidRPr="000F1A5A">
        <w:rPr>
          <w:rStyle w:val="Strong"/>
          <w:rFonts w:ascii="Arial" w:hAnsi="Arial" w:cs="Arial"/>
          <w:color w:val="1F1F1F"/>
          <w:spacing w:val="-5"/>
          <w:sz w:val="24"/>
          <w:szCs w:val="24"/>
          <w:highlight w:val="lightGray"/>
          <w:bdr w:val="none" w:sz="0" w:space="0" w:color="auto" w:frame="1"/>
          <w:lang w:val="cy"/>
        </w:rPr>
        <w:t>Maes llafur cyt</w:t>
      </w:r>
      <w:r w:rsidR="00F54327">
        <w:rPr>
          <w:rStyle w:val="Strong"/>
          <w:rFonts w:ascii="Arial" w:hAnsi="Arial" w:cs="Arial"/>
          <w:color w:val="1F1F1F"/>
          <w:spacing w:val="-5"/>
          <w:sz w:val="24"/>
          <w:szCs w:val="24"/>
          <w:highlight w:val="lightGray"/>
          <w:bdr w:val="none" w:sz="0" w:space="0" w:color="auto" w:frame="1"/>
          <w:lang w:val="cy"/>
        </w:rPr>
        <w:t>unedig</w:t>
      </w:r>
    </w:p>
    <w:p w14:paraId="1DEB866A" w14:textId="77777777" w:rsidR="00A4642F" w:rsidRPr="000F1A5A" w:rsidRDefault="00A4642F" w:rsidP="002C3F7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9DC29A" w14:textId="509A0392" w:rsidR="002C3F72" w:rsidRPr="002C09FA" w:rsidRDefault="00885DFD" w:rsidP="002C3F72">
      <w:pPr>
        <w:pStyle w:val="Heading2"/>
        <w:spacing w:before="0"/>
        <w:textAlignment w:val="baseline"/>
        <w:rPr>
          <w:rFonts w:ascii="Arial" w:hAnsi="Arial" w:cs="Arial"/>
          <w:bCs/>
          <w:color w:val="FF0000"/>
          <w:sz w:val="24"/>
          <w:szCs w:val="24"/>
          <w:lang w:val="cy"/>
        </w:rPr>
      </w:pPr>
      <w:r w:rsidRPr="00885DFD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Gan mai pwnc y penderfynir </w:t>
      </w:r>
      <w:proofErr w:type="spellStart"/>
      <w:r w:rsidRPr="00885DFD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arno'n</w:t>
      </w:r>
      <w:proofErr w:type="spellEnd"/>
      <w:r w:rsidRPr="00885DFD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lleol yw Crefydd, Gwerthoedd a Moeseg, y maes llafur cytunedig sy'n pennu'r hyn y dylid ei addysgu yn y pwnc ym mhob un o'r 22 o awdurdodau lleol yng Nghymru ar gyfer yr ysgolion hynny sy'n addysgu'r maes llafur cytunedig</w:t>
      </w:r>
      <w:r w:rsidR="002C3F72"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."</w:t>
      </w:r>
      <w:r w:rsidR="002C09F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</w:t>
      </w:r>
      <w:r w:rsidR="002C3F72"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</w:t>
      </w:r>
      <w:hyperlink r:id="rId9" w:anchor="religion,-values-and-ethics-guidance" w:history="1">
        <w:r w:rsidR="00AE068E" w:rsidRPr="000F1A5A">
          <w:rPr>
            <w:rStyle w:val="Hyperlink"/>
            <w:rFonts w:ascii="Arial" w:hAnsi="Arial" w:cs="Arial"/>
            <w:bCs/>
            <w:sz w:val="24"/>
            <w:szCs w:val="24"/>
            <w:lang w:val="cy"/>
          </w:rPr>
          <w:t xml:space="preserve">Canllawiau ar gyfer </w:t>
        </w:r>
        <w:r w:rsidR="00F54327">
          <w:rPr>
            <w:rStyle w:val="Hyperlink"/>
            <w:rFonts w:ascii="Arial" w:hAnsi="Arial" w:cs="Arial"/>
            <w:bCs/>
            <w:sz w:val="24"/>
            <w:szCs w:val="24"/>
            <w:lang w:val="cy"/>
          </w:rPr>
          <w:t>CGM</w:t>
        </w:r>
      </w:hyperlink>
    </w:p>
    <w:p w14:paraId="183F4E16" w14:textId="77777777" w:rsidR="002C3F72" w:rsidRPr="002C09FA" w:rsidRDefault="002C3F72" w:rsidP="002C3F72">
      <w:pPr>
        <w:rPr>
          <w:rFonts w:ascii="Arial" w:hAnsi="Arial" w:cs="Arial"/>
          <w:sz w:val="24"/>
          <w:szCs w:val="24"/>
          <w:lang w:val="cy"/>
        </w:rPr>
      </w:pPr>
    </w:p>
    <w:p w14:paraId="2198E713" w14:textId="15BAAAC0" w:rsidR="008E5357" w:rsidRPr="002C09FA" w:rsidRDefault="008E5357" w:rsidP="008E5357">
      <w:pPr>
        <w:rPr>
          <w:rFonts w:ascii="Arial" w:hAnsi="Arial" w:cs="Arial"/>
          <w:sz w:val="24"/>
          <w:szCs w:val="24"/>
          <w:lang w:val="cy"/>
        </w:rPr>
      </w:pPr>
      <w:r w:rsidRPr="000F1A5A">
        <w:rPr>
          <w:rFonts w:ascii="Arial" w:hAnsi="Arial" w:cs="Arial"/>
          <w:sz w:val="24"/>
          <w:szCs w:val="24"/>
          <w:lang w:val="cy"/>
        </w:rPr>
        <w:t xml:space="preserve">Mae'r ddogfen hon yn nodi'r manylion ynghylch addysgu a dysgu </w:t>
      </w:r>
      <w:r w:rsidR="00C64A1D">
        <w:rPr>
          <w:rFonts w:ascii="Arial" w:hAnsi="Arial" w:cs="Arial"/>
          <w:sz w:val="24"/>
          <w:szCs w:val="24"/>
          <w:lang w:val="cy"/>
        </w:rPr>
        <w:t>o fewn</w:t>
      </w:r>
      <w:r w:rsidRPr="000F1A5A">
        <w:rPr>
          <w:rFonts w:ascii="Arial" w:hAnsi="Arial" w:cs="Arial"/>
          <w:sz w:val="24"/>
          <w:szCs w:val="24"/>
          <w:lang w:val="cy"/>
        </w:rPr>
        <w:t xml:space="preserve"> elfen </w:t>
      </w:r>
      <w:r w:rsidR="00C64A1D">
        <w:rPr>
          <w:rFonts w:ascii="Arial" w:hAnsi="Arial" w:cs="Arial"/>
          <w:sz w:val="24"/>
          <w:szCs w:val="24"/>
          <w:lang w:val="cy"/>
        </w:rPr>
        <w:t>fandadol</w:t>
      </w:r>
      <w:r w:rsidRPr="000F1A5A">
        <w:rPr>
          <w:rFonts w:ascii="Arial" w:hAnsi="Arial" w:cs="Arial"/>
          <w:sz w:val="24"/>
          <w:szCs w:val="24"/>
          <w:lang w:val="cy"/>
        </w:rPr>
        <w:t xml:space="preserve"> Crefydd, Gwerthoedd a Moeseg (</w:t>
      </w:r>
      <w:r w:rsidR="00F54327">
        <w:rPr>
          <w:rFonts w:ascii="Arial" w:hAnsi="Arial" w:cs="Arial"/>
          <w:sz w:val="24"/>
          <w:szCs w:val="24"/>
          <w:lang w:val="cy"/>
        </w:rPr>
        <w:t>CGM</w:t>
      </w:r>
      <w:r w:rsidRPr="000F1A5A">
        <w:rPr>
          <w:rFonts w:ascii="Arial" w:hAnsi="Arial" w:cs="Arial"/>
          <w:sz w:val="24"/>
          <w:szCs w:val="24"/>
          <w:lang w:val="cy"/>
        </w:rPr>
        <w:t>) yn unol â</w:t>
      </w:r>
      <w:r w:rsidR="00C64A1D">
        <w:rPr>
          <w:rFonts w:ascii="Arial" w:hAnsi="Arial" w:cs="Arial"/>
          <w:sz w:val="24"/>
          <w:szCs w:val="24"/>
          <w:lang w:val="cy"/>
        </w:rPr>
        <w:t>’r</w:t>
      </w:r>
      <w:r w:rsidRPr="000F1A5A">
        <w:rPr>
          <w:rFonts w:ascii="Arial" w:hAnsi="Arial" w:cs="Arial"/>
          <w:sz w:val="24"/>
          <w:szCs w:val="24"/>
          <w:lang w:val="cy"/>
        </w:rPr>
        <w:t xml:space="preserve"> Cwricwlwm</w:t>
      </w:r>
      <w:r w:rsidR="00C64A1D">
        <w:rPr>
          <w:rFonts w:ascii="Arial" w:hAnsi="Arial" w:cs="Arial"/>
          <w:sz w:val="24"/>
          <w:szCs w:val="24"/>
          <w:lang w:val="cy"/>
        </w:rPr>
        <w:t xml:space="preserve"> i</w:t>
      </w:r>
      <w:r w:rsidRPr="000F1A5A">
        <w:rPr>
          <w:rFonts w:ascii="Arial" w:hAnsi="Arial" w:cs="Arial"/>
          <w:sz w:val="24"/>
          <w:szCs w:val="24"/>
          <w:lang w:val="cy"/>
        </w:rPr>
        <w:t xml:space="preserve"> </w:t>
      </w:r>
      <w:r w:rsidR="00C64A1D">
        <w:rPr>
          <w:rFonts w:ascii="Arial" w:hAnsi="Arial" w:cs="Arial"/>
          <w:sz w:val="24"/>
          <w:szCs w:val="24"/>
          <w:lang w:val="cy"/>
        </w:rPr>
        <w:t>G</w:t>
      </w:r>
      <w:r w:rsidRPr="000F1A5A">
        <w:rPr>
          <w:rFonts w:ascii="Arial" w:hAnsi="Arial" w:cs="Arial"/>
          <w:sz w:val="24"/>
          <w:szCs w:val="24"/>
          <w:lang w:val="cy"/>
        </w:rPr>
        <w:t>ymru, ar gyfer holl ysgolion a lleoliadau Pen-y-bont ar Ogwr a gynhelir gan yr awdurdod lleol. Mabwysiadwyd y ddogfen hon fel y maes llafur cyt</w:t>
      </w:r>
      <w:r w:rsidR="00F54327">
        <w:rPr>
          <w:rFonts w:ascii="Arial" w:hAnsi="Arial" w:cs="Arial"/>
          <w:sz w:val="24"/>
          <w:szCs w:val="24"/>
          <w:lang w:val="cy"/>
        </w:rPr>
        <w:t>unedig</w:t>
      </w:r>
      <w:r w:rsidRPr="000F1A5A">
        <w:rPr>
          <w:rFonts w:ascii="Arial" w:hAnsi="Arial" w:cs="Arial"/>
          <w:sz w:val="24"/>
          <w:szCs w:val="24"/>
          <w:lang w:val="cy"/>
        </w:rPr>
        <w:t xml:space="preserve"> ar gyfer </w:t>
      </w:r>
      <w:r w:rsidR="00F54327">
        <w:rPr>
          <w:rFonts w:ascii="Arial" w:hAnsi="Arial" w:cs="Arial"/>
          <w:sz w:val="24"/>
          <w:szCs w:val="24"/>
          <w:lang w:val="cy"/>
        </w:rPr>
        <w:t>CGM</w:t>
      </w:r>
      <w:r w:rsidRPr="000F1A5A">
        <w:rPr>
          <w:rFonts w:ascii="Arial" w:hAnsi="Arial" w:cs="Arial"/>
          <w:sz w:val="24"/>
          <w:szCs w:val="24"/>
          <w:lang w:val="cy"/>
        </w:rPr>
        <w:t xml:space="preserve"> ym Mhen-y-bont ar Ogwr, yn unol â Deddf Cwricwlwm ac Asesu (Cymru) 2021.</w:t>
      </w:r>
    </w:p>
    <w:p w14:paraId="4FA3680D" w14:textId="430A7DAF" w:rsidR="002C3F72" w:rsidRPr="002C09FA" w:rsidRDefault="002C3F72" w:rsidP="002C3F72">
      <w:pPr>
        <w:pStyle w:val="Heading2"/>
        <w:spacing w:before="0"/>
        <w:textAlignment w:val="baseline"/>
        <w:rPr>
          <w:rFonts w:ascii="Arial" w:hAnsi="Arial" w:cs="Arial"/>
          <w:sz w:val="24"/>
          <w:szCs w:val="24"/>
          <w:lang w:val="cy"/>
        </w:rPr>
      </w:pPr>
      <w:r w:rsidRPr="000F1A5A">
        <w:rPr>
          <w:rFonts w:ascii="Arial" w:hAnsi="Arial" w:cs="Arial"/>
          <w:bCs/>
          <w:color w:val="auto"/>
          <w:sz w:val="24"/>
          <w:szCs w:val="24"/>
          <w:lang w:val="cy"/>
        </w:rPr>
        <w:t>Mae Cyngor Bwrdeistref Sirol Pen-y-bont ar Ogwr wedi mabwysiadu'r ddogfen hon fel y maes llafur cyt</w:t>
      </w:r>
      <w:r w:rsidR="007C2742">
        <w:rPr>
          <w:rFonts w:ascii="Arial" w:hAnsi="Arial" w:cs="Arial"/>
          <w:bCs/>
          <w:color w:val="auto"/>
          <w:sz w:val="24"/>
          <w:szCs w:val="24"/>
          <w:lang w:val="cy"/>
        </w:rPr>
        <w:t>unedig</w:t>
      </w:r>
      <w:r w:rsidRPr="000F1A5A">
        <w:rPr>
          <w:rFonts w:ascii="Arial" w:hAnsi="Arial" w:cs="Arial"/>
          <w:bCs/>
          <w:color w:val="auto"/>
          <w:sz w:val="24"/>
          <w:szCs w:val="24"/>
          <w:lang w:val="cy"/>
        </w:rPr>
        <w:t xml:space="preserve"> ar gyfer </w:t>
      </w:r>
      <w:r w:rsidR="007C2742">
        <w:rPr>
          <w:rFonts w:ascii="Arial" w:hAnsi="Arial" w:cs="Arial"/>
          <w:bCs/>
          <w:color w:val="auto"/>
          <w:sz w:val="24"/>
          <w:szCs w:val="24"/>
          <w:lang w:val="cy"/>
        </w:rPr>
        <w:t>CGM</w:t>
      </w:r>
      <w:r w:rsidRPr="000F1A5A">
        <w:rPr>
          <w:rFonts w:ascii="Arial" w:hAnsi="Arial" w:cs="Arial"/>
          <w:bCs/>
          <w:color w:val="auto"/>
          <w:sz w:val="24"/>
          <w:szCs w:val="24"/>
          <w:lang w:val="cy"/>
        </w:rPr>
        <w:t xml:space="preserve"> ym mis Mai 2022, yn dilyn argymhelliad ffurfiol i'r awdurdod lleol gan Gynhadledd y Maes Llafur Cyt</w:t>
      </w:r>
      <w:r w:rsidR="007C2742">
        <w:rPr>
          <w:rFonts w:ascii="Arial" w:hAnsi="Arial" w:cs="Arial"/>
          <w:bCs/>
          <w:color w:val="auto"/>
          <w:sz w:val="24"/>
          <w:szCs w:val="24"/>
          <w:lang w:val="cy"/>
        </w:rPr>
        <w:t>unedig</w:t>
      </w:r>
      <w:r w:rsidRPr="000F1A5A">
        <w:rPr>
          <w:rFonts w:ascii="Arial" w:hAnsi="Arial" w:cs="Arial"/>
          <w:bCs/>
          <w:color w:val="auto"/>
          <w:sz w:val="24"/>
          <w:szCs w:val="24"/>
          <w:lang w:val="cy"/>
        </w:rPr>
        <w:t xml:space="preserve"> ar 11 Mai 2022. </w:t>
      </w:r>
    </w:p>
    <w:p w14:paraId="4ADB8E31" w14:textId="77777777" w:rsidR="002C3F72" w:rsidRPr="002C09FA" w:rsidRDefault="002C3F72" w:rsidP="002C3F72">
      <w:pPr>
        <w:rPr>
          <w:rFonts w:ascii="Arial" w:hAnsi="Arial" w:cs="Arial"/>
          <w:sz w:val="24"/>
          <w:szCs w:val="24"/>
          <w:lang w:val="cy"/>
        </w:rPr>
      </w:pPr>
    </w:p>
    <w:p w14:paraId="137E0B3E" w14:textId="772530C9" w:rsidR="009B7842" w:rsidRPr="002C09FA" w:rsidRDefault="002C3F72" w:rsidP="009B7842">
      <w:pPr>
        <w:pStyle w:val="NormalWeb"/>
        <w:spacing w:before="0" w:beforeAutospacing="0" w:after="0" w:afterAutospacing="0" w:line="405" w:lineRule="atLeast"/>
        <w:textAlignment w:val="baseline"/>
        <w:rPr>
          <w:rStyle w:val="Hyperlink"/>
          <w:rFonts w:ascii="Arial" w:hAnsi="Arial" w:cs="Arial"/>
          <w:lang w:val="cy"/>
        </w:rPr>
      </w:pPr>
      <w:r w:rsidRPr="000F1A5A">
        <w:rPr>
          <w:rFonts w:ascii="Arial" w:hAnsi="Arial" w:cs="Arial"/>
          <w:bCs/>
          <w:highlight w:val="lightGray"/>
          <w:lang w:val="cy"/>
        </w:rPr>
        <w:t>"</w:t>
      </w:r>
      <w:r w:rsidR="003541A4" w:rsidRPr="002C09FA">
        <w:rPr>
          <w:lang w:val="cy"/>
        </w:rPr>
        <w:t xml:space="preserve"> </w:t>
      </w:r>
      <w:r w:rsidR="003541A4" w:rsidRPr="003541A4">
        <w:rPr>
          <w:rFonts w:ascii="Arial" w:hAnsi="Arial" w:cs="Arial"/>
          <w:color w:val="1F1F1F"/>
          <w:highlight w:val="lightGray"/>
          <w:shd w:val="clear" w:color="auto" w:fill="FFFFFF"/>
          <w:lang w:val="cy"/>
        </w:rPr>
        <w:t xml:space="preserve">Ar ôl i faes llafur cytunedig gael ei fabwysiadu, bydd yn ofynnol i bob ysgol a lleoliad a gynhelir ystyried y maes llafur cytunedig, gan gynnwys ysgolion sydd â </w:t>
      </w:r>
      <w:r w:rsidR="003541A4" w:rsidRPr="003541A4">
        <w:rPr>
          <w:rFonts w:ascii="Arial" w:hAnsi="Arial" w:cs="Arial"/>
          <w:color w:val="1F1F1F"/>
          <w:highlight w:val="lightGray"/>
          <w:shd w:val="clear" w:color="auto" w:fill="FFFFFF"/>
          <w:lang w:val="cy"/>
        </w:rPr>
        <w:lastRenderedPageBreak/>
        <w:t>chymeriad crefyddol, wrth gynllunio elfen maes llafur cytunedig eu darpariaeth Crefydd, Gwerthoedd a Moeseg</w:t>
      </w:r>
      <w:r w:rsidRPr="003541A4">
        <w:rPr>
          <w:rFonts w:ascii="Arial" w:hAnsi="Arial" w:cs="Arial"/>
          <w:color w:val="1F1F1F"/>
          <w:highlight w:val="lightGray"/>
          <w:shd w:val="clear" w:color="auto" w:fill="FFFFFF"/>
          <w:lang w:val="cy"/>
        </w:rPr>
        <w:t>."</w:t>
      </w:r>
      <w:r w:rsidRPr="000F1A5A">
        <w:rPr>
          <w:rFonts w:ascii="Arial" w:hAnsi="Arial" w:cs="Arial"/>
          <w:lang w:val="cy"/>
        </w:rPr>
        <w:t xml:space="preserve"> </w:t>
      </w:r>
      <w:r w:rsidR="003541A4">
        <w:rPr>
          <w:rFonts w:ascii="Arial" w:hAnsi="Arial" w:cs="Arial"/>
          <w:shd w:val="clear" w:color="auto" w:fill="FFFFFF"/>
          <w:lang w:val="cy"/>
        </w:rPr>
        <w:fldChar w:fldCharType="begin"/>
      </w:r>
      <w:r w:rsidR="00810318">
        <w:rPr>
          <w:rFonts w:ascii="Arial" w:hAnsi="Arial" w:cs="Arial"/>
          <w:shd w:val="clear" w:color="auto" w:fill="FFFFFF"/>
          <w:lang w:val="cy"/>
        </w:rPr>
        <w:instrText>HYPERLINK "https://hwb.gov.wales/cwricwlwm-i-gymru/y-dyniaethau/cynllunio-eich-cwricwlwm/" \l "religion,-values-and-ethics-guidance"</w:instrText>
      </w:r>
      <w:r w:rsidR="003541A4">
        <w:rPr>
          <w:rFonts w:ascii="Arial" w:hAnsi="Arial" w:cs="Arial"/>
          <w:shd w:val="clear" w:color="auto" w:fill="FFFFFF"/>
          <w:lang w:val="cy"/>
        </w:rPr>
        <w:fldChar w:fldCharType="separate"/>
      </w:r>
      <w:r w:rsidR="009B7842" w:rsidRPr="003541A4">
        <w:rPr>
          <w:rStyle w:val="Hyperlink"/>
          <w:rFonts w:ascii="Arial" w:hAnsi="Arial" w:cs="Arial"/>
          <w:shd w:val="clear" w:color="auto" w:fill="FFFFFF"/>
          <w:lang w:val="cy"/>
        </w:rPr>
        <w:t xml:space="preserve">Canllawiau ar </w:t>
      </w:r>
      <w:r w:rsidR="0046397C">
        <w:rPr>
          <w:rStyle w:val="Hyperlink"/>
          <w:rFonts w:ascii="Arial" w:hAnsi="Arial" w:cs="Arial"/>
          <w:shd w:val="clear" w:color="auto" w:fill="FFFFFF"/>
          <w:lang w:val="cy"/>
        </w:rPr>
        <w:t xml:space="preserve">gyfer </w:t>
      </w:r>
      <w:r w:rsidR="003541A4">
        <w:rPr>
          <w:rStyle w:val="Hyperlink"/>
          <w:rFonts w:ascii="Arial" w:hAnsi="Arial" w:cs="Arial"/>
          <w:shd w:val="clear" w:color="auto" w:fill="FFFFFF"/>
          <w:lang w:val="cy"/>
        </w:rPr>
        <w:t>CGM</w:t>
      </w:r>
    </w:p>
    <w:p w14:paraId="67F52F7A" w14:textId="77777777" w:rsidR="003541A4" w:rsidRDefault="003541A4" w:rsidP="002C3F72">
      <w:pPr>
        <w:rPr>
          <w:rFonts w:ascii="Arial" w:eastAsia="Times New Roman" w:hAnsi="Arial" w:cs="Arial"/>
          <w:sz w:val="24"/>
          <w:szCs w:val="24"/>
          <w:shd w:val="clear" w:color="auto" w:fill="FFFFFF"/>
          <w:lang w:val="cy" w:eastAsia="en-GB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cy" w:eastAsia="en-GB"/>
        </w:rPr>
        <w:fldChar w:fldCharType="end"/>
      </w:r>
    </w:p>
    <w:p w14:paraId="72E1012D" w14:textId="7FBA34FE" w:rsidR="002C3F72" w:rsidRPr="002C09FA" w:rsidRDefault="002C3F72" w:rsidP="002C3F72">
      <w:pPr>
        <w:rPr>
          <w:rFonts w:ascii="Arial" w:hAnsi="Arial" w:cs="Arial"/>
          <w:bCs/>
          <w:sz w:val="24"/>
          <w:szCs w:val="24"/>
          <w:lang w:val="cy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Mae'n ofynnol i bob ysgol a gynhelir ym Mhen-y-bont ar Ogwr, yn ogystal â meysydd </w:t>
      </w:r>
      <w:r w:rsidR="00447780">
        <w:rPr>
          <w:rFonts w:ascii="Arial" w:hAnsi="Arial" w:cs="Arial"/>
          <w:bCs/>
          <w:sz w:val="24"/>
          <w:szCs w:val="24"/>
          <w:lang w:val="cy"/>
        </w:rPr>
        <w:t>mandadol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Cwricwlwm</w:t>
      </w:r>
      <w:r w:rsidR="001B507C">
        <w:rPr>
          <w:rFonts w:ascii="Arial" w:hAnsi="Arial" w:cs="Arial"/>
          <w:bCs/>
          <w:sz w:val="24"/>
          <w:szCs w:val="24"/>
          <w:lang w:val="cy"/>
        </w:rPr>
        <w:t xml:space="preserve"> i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="001B507C">
        <w:rPr>
          <w:rFonts w:ascii="Arial" w:hAnsi="Arial" w:cs="Arial"/>
          <w:bCs/>
          <w:sz w:val="24"/>
          <w:szCs w:val="24"/>
          <w:lang w:val="cy"/>
        </w:rPr>
        <w:t>G</w:t>
      </w:r>
      <w:r w:rsidRPr="000F1A5A">
        <w:rPr>
          <w:rFonts w:ascii="Arial" w:hAnsi="Arial" w:cs="Arial"/>
          <w:bCs/>
          <w:sz w:val="24"/>
          <w:szCs w:val="24"/>
          <w:lang w:val="cy"/>
        </w:rPr>
        <w:t>ymru, '</w:t>
      </w:r>
      <w:r w:rsidR="00C64A1D">
        <w:rPr>
          <w:rFonts w:ascii="Arial" w:hAnsi="Arial" w:cs="Arial"/>
          <w:bCs/>
          <w:sz w:val="24"/>
          <w:szCs w:val="24"/>
          <w:lang w:val="cy"/>
        </w:rPr>
        <w:t>barchu’r</w:t>
      </w:r>
      <w:r w:rsidRPr="000F1A5A">
        <w:rPr>
          <w:rFonts w:ascii="Arial" w:hAnsi="Arial" w:cs="Arial"/>
          <w:bCs/>
          <w:sz w:val="24"/>
          <w:szCs w:val="24"/>
          <w:lang w:val="cy"/>
        </w:rPr>
        <w:t>' Maes Llafur Cyt</w:t>
      </w:r>
      <w:r w:rsidR="00ED6D60">
        <w:rPr>
          <w:rFonts w:ascii="Arial" w:hAnsi="Arial" w:cs="Arial"/>
          <w:bCs/>
          <w:sz w:val="24"/>
          <w:szCs w:val="24"/>
          <w:lang w:val="cy"/>
        </w:rPr>
        <w:t xml:space="preserve">unedig 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ar gyfer </w:t>
      </w:r>
      <w:r w:rsidR="00ED6D60">
        <w:rPr>
          <w:rFonts w:ascii="Arial" w:hAnsi="Arial" w:cs="Arial"/>
          <w:bCs/>
          <w:sz w:val="24"/>
          <w:szCs w:val="24"/>
          <w:lang w:val="cy"/>
        </w:rPr>
        <w:t>CGM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wrth gynllunio eu cwricwlwm. Mae'n ddyletswydd ar yr awdurdod lleol i adolygu'r maes llafur cyt</w:t>
      </w:r>
      <w:r w:rsidR="00ED6D60">
        <w:rPr>
          <w:rFonts w:ascii="Arial" w:hAnsi="Arial" w:cs="Arial"/>
          <w:bCs/>
          <w:sz w:val="24"/>
          <w:szCs w:val="24"/>
          <w:lang w:val="cy"/>
        </w:rPr>
        <w:t>unedig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bob pum mlynedd.</w:t>
      </w:r>
    </w:p>
    <w:p w14:paraId="1548D162" w14:textId="409F0F67" w:rsidR="005754ED" w:rsidRPr="002C09FA" w:rsidRDefault="00444366" w:rsidP="00D337F6">
      <w:pPr>
        <w:rPr>
          <w:rFonts w:ascii="Arial" w:hAnsi="Arial" w:cs="Arial"/>
          <w:bCs/>
          <w:sz w:val="24"/>
          <w:szCs w:val="24"/>
          <w:lang w:val="cy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t>Mae'r maes llafur cyt</w:t>
      </w:r>
      <w:r w:rsidR="00ED6D60">
        <w:rPr>
          <w:rFonts w:ascii="Arial" w:hAnsi="Arial" w:cs="Arial"/>
          <w:bCs/>
          <w:sz w:val="24"/>
          <w:szCs w:val="24"/>
          <w:lang w:val="cy"/>
        </w:rPr>
        <w:t>unedig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hwn ym Mhen-y-bont ar Ogwr yn cydnabod bod dull Gweithredu Fframwaith Cwricwlwm i Gymru yn seiliedig ar egwyddor</w:t>
      </w:r>
      <w:r w:rsidR="005B37EC">
        <w:rPr>
          <w:rFonts w:ascii="Arial" w:hAnsi="Arial" w:cs="Arial"/>
          <w:bCs/>
          <w:sz w:val="24"/>
          <w:szCs w:val="24"/>
          <w:lang w:val="cy"/>
        </w:rPr>
        <w:t xml:space="preserve"> </w:t>
      </w:r>
      <w:proofErr w:type="spellStart"/>
      <w:r w:rsidRPr="000F1A5A">
        <w:rPr>
          <w:rFonts w:ascii="Arial" w:hAnsi="Arial" w:cs="Arial"/>
          <w:bCs/>
          <w:sz w:val="24"/>
          <w:szCs w:val="24"/>
          <w:lang w:val="cy"/>
        </w:rPr>
        <w:t>sybsidiaredd</w:t>
      </w:r>
      <w:proofErr w:type="spellEnd"/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ac, o'r herwydd, mae maes llafur cyt</w:t>
      </w:r>
      <w:r w:rsidR="00ED6D60">
        <w:rPr>
          <w:rFonts w:ascii="Arial" w:hAnsi="Arial" w:cs="Arial"/>
          <w:bCs/>
          <w:sz w:val="24"/>
          <w:szCs w:val="24"/>
          <w:lang w:val="cy"/>
        </w:rPr>
        <w:t>unedig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Pen-y-bont ar Ogwr yn cydnabod ac yn adlewyrchu </w:t>
      </w:r>
      <w:r w:rsidR="00ED6D60">
        <w:rPr>
          <w:rFonts w:ascii="Arial" w:hAnsi="Arial" w:cs="Arial"/>
          <w:bCs/>
          <w:sz w:val="24"/>
          <w:szCs w:val="24"/>
          <w:lang w:val="cy"/>
        </w:rPr>
        <w:t>awtonomiaeth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pob ysgol a lleoliad wrth wireddu ei chwricwlwm ei hun. </w:t>
      </w:r>
    </w:p>
    <w:p w14:paraId="7B1CBA41" w14:textId="77777777" w:rsidR="00D337F6" w:rsidRPr="002C09FA" w:rsidRDefault="00D337F6" w:rsidP="00DE11BF">
      <w:pPr>
        <w:spacing w:after="0"/>
        <w:rPr>
          <w:rFonts w:ascii="Arial" w:hAnsi="Arial" w:cs="Arial"/>
          <w:b/>
          <w:sz w:val="24"/>
          <w:szCs w:val="24"/>
          <w:lang w:val="cy"/>
        </w:rPr>
      </w:pPr>
    </w:p>
    <w:p w14:paraId="4F30CB04" w14:textId="47A06F6E" w:rsidR="00DE11BF" w:rsidRPr="002C09FA" w:rsidRDefault="00DE11BF" w:rsidP="00DE11BF">
      <w:pPr>
        <w:spacing w:after="0"/>
        <w:rPr>
          <w:rFonts w:ascii="Arial" w:hAnsi="Arial" w:cs="Arial"/>
          <w:b/>
          <w:sz w:val="24"/>
          <w:szCs w:val="24"/>
          <w:lang w:val="cy"/>
        </w:rPr>
      </w:pPr>
      <w:r w:rsidRPr="000F1A5A">
        <w:rPr>
          <w:rFonts w:ascii="Arial" w:hAnsi="Arial" w:cs="Arial"/>
          <w:b/>
          <w:sz w:val="24"/>
          <w:szCs w:val="24"/>
          <w:lang w:val="cy"/>
        </w:rPr>
        <w:t>Gweithred</w:t>
      </w:r>
      <w:r w:rsidR="00ED6D60">
        <w:rPr>
          <w:rFonts w:ascii="Arial" w:hAnsi="Arial" w:cs="Arial"/>
          <w:b/>
          <w:sz w:val="24"/>
          <w:szCs w:val="24"/>
          <w:lang w:val="cy"/>
        </w:rPr>
        <w:t>u</w:t>
      </w:r>
    </w:p>
    <w:p w14:paraId="111BF7B7" w14:textId="77777777" w:rsidR="00A4642F" w:rsidRPr="002C09FA" w:rsidRDefault="00A4642F" w:rsidP="00DE11BF">
      <w:pPr>
        <w:spacing w:after="0"/>
        <w:rPr>
          <w:rFonts w:ascii="Arial" w:hAnsi="Arial" w:cs="Arial"/>
          <w:bCs/>
          <w:sz w:val="24"/>
          <w:szCs w:val="24"/>
          <w:lang w:val="cy"/>
        </w:rPr>
      </w:pPr>
    </w:p>
    <w:p w14:paraId="3A6F56D8" w14:textId="4004263C" w:rsidR="00E95119" w:rsidRPr="002C09FA" w:rsidRDefault="00E95119" w:rsidP="00E95119">
      <w:pPr>
        <w:spacing w:after="0"/>
        <w:rPr>
          <w:rFonts w:ascii="Arial" w:hAnsi="Arial" w:cs="Arial"/>
          <w:sz w:val="24"/>
          <w:szCs w:val="24"/>
          <w:lang w:val="cy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t>Bydd y maes llafur cyt</w:t>
      </w:r>
      <w:r w:rsidR="00ED6D60">
        <w:rPr>
          <w:rFonts w:ascii="Arial" w:hAnsi="Arial" w:cs="Arial"/>
          <w:bCs/>
          <w:sz w:val="24"/>
          <w:szCs w:val="24"/>
          <w:lang w:val="cy"/>
        </w:rPr>
        <w:t>unedig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hwn ym Mhen-y-bont ar Ogwr yn weithredol o 1 Medi 2022</w:t>
      </w:r>
      <w:r w:rsidRPr="000F1A5A">
        <w:rPr>
          <w:rFonts w:ascii="Arial" w:hAnsi="Arial" w:cs="Arial"/>
          <w:sz w:val="24"/>
          <w:szCs w:val="24"/>
          <w:lang w:val="cy"/>
        </w:rPr>
        <w:t>, ar gyfer Crefydd, Gwerthoedd a Moeseg ar gyfer pob disgybl, hyd at</w:t>
      </w:r>
      <w:r w:rsidR="00C64A1D">
        <w:rPr>
          <w:rFonts w:ascii="Arial" w:hAnsi="Arial" w:cs="Arial"/>
          <w:sz w:val="24"/>
          <w:szCs w:val="24"/>
          <w:lang w:val="cy"/>
        </w:rPr>
        <w:t>,</w:t>
      </w:r>
      <w:r w:rsidRPr="000F1A5A">
        <w:rPr>
          <w:rFonts w:ascii="Arial" w:hAnsi="Arial" w:cs="Arial"/>
          <w:sz w:val="24"/>
          <w:szCs w:val="24"/>
          <w:lang w:val="cy"/>
        </w:rPr>
        <w:t xml:space="preserve"> a </w:t>
      </w:r>
      <w:r w:rsidR="00ED6D60">
        <w:rPr>
          <w:rFonts w:ascii="Arial" w:hAnsi="Arial" w:cs="Arial"/>
          <w:sz w:val="24"/>
          <w:szCs w:val="24"/>
          <w:lang w:val="cy"/>
        </w:rPr>
        <w:t>gan</w:t>
      </w:r>
      <w:r w:rsidRPr="000F1A5A">
        <w:rPr>
          <w:rFonts w:ascii="Arial" w:hAnsi="Arial" w:cs="Arial"/>
          <w:sz w:val="24"/>
          <w:szCs w:val="24"/>
          <w:lang w:val="cy"/>
        </w:rPr>
        <w:t xml:space="preserve"> gynnwys Blwyddyn 6. O ran disgyblion Blwyddyn 7, bydd gan ysgolion yn y rhanbarth hyblygrwydd o ran a ddylid cyflwyno'r Cwricwlwm i Gymru ym mis Medi 2022, neu gyflwyno'r Cwricwlwm i Gymru ar gyfer Blynyddoedd 7 ac 8 gyda'i gilydd ym mis Medi 2023. Yn ystod cyfnod cyflwyno'r cwricwlwm, wrth i ysgol uwchradd neu leoliad 'fabwysiadu' Fframwaith Cwricwlwm i Gymru ar gyfer grŵp blwyddyn penodol, bydd y maes llafur cyt</w:t>
      </w:r>
      <w:r w:rsidR="00ED6D60">
        <w:rPr>
          <w:rFonts w:ascii="Arial" w:hAnsi="Arial" w:cs="Arial"/>
          <w:sz w:val="24"/>
          <w:szCs w:val="24"/>
          <w:lang w:val="cy"/>
        </w:rPr>
        <w:t>unedig</w:t>
      </w:r>
      <w:r w:rsidRPr="000F1A5A">
        <w:rPr>
          <w:rFonts w:ascii="Arial" w:hAnsi="Arial" w:cs="Arial"/>
          <w:sz w:val="24"/>
          <w:szCs w:val="24"/>
          <w:lang w:val="cy"/>
        </w:rPr>
        <w:t xml:space="preserve"> hwn ym Mhen-y-bont ar Ogwr yn disodli'r maes llafur presennol/etifedd</w:t>
      </w:r>
      <w:r w:rsidR="006D229F">
        <w:rPr>
          <w:rFonts w:ascii="Arial" w:hAnsi="Arial" w:cs="Arial"/>
          <w:sz w:val="24"/>
          <w:szCs w:val="24"/>
          <w:lang w:val="cy"/>
        </w:rPr>
        <w:t>ol</w:t>
      </w:r>
      <w:r w:rsidRPr="000F1A5A">
        <w:rPr>
          <w:rFonts w:ascii="Arial" w:hAnsi="Arial" w:cs="Arial"/>
          <w:sz w:val="24"/>
          <w:szCs w:val="24"/>
          <w:lang w:val="cy"/>
        </w:rPr>
        <w:t xml:space="preserve"> y cytunwyd arno ym Mhen-y-bont ar Ogwr. O fis Medi 2023, bydd y maes llafur cyt</w:t>
      </w:r>
      <w:r w:rsidR="006D229F">
        <w:rPr>
          <w:rFonts w:ascii="Arial" w:hAnsi="Arial" w:cs="Arial"/>
          <w:sz w:val="24"/>
          <w:szCs w:val="24"/>
          <w:lang w:val="cy"/>
        </w:rPr>
        <w:t>unedig</w:t>
      </w:r>
      <w:r w:rsidRPr="000F1A5A">
        <w:rPr>
          <w:rFonts w:ascii="Arial" w:hAnsi="Arial" w:cs="Arial"/>
          <w:sz w:val="24"/>
          <w:szCs w:val="24"/>
          <w:lang w:val="cy"/>
        </w:rPr>
        <w:t xml:space="preserve"> hwn </w:t>
      </w:r>
      <w:r w:rsidR="007D257E">
        <w:rPr>
          <w:rFonts w:ascii="Arial" w:hAnsi="Arial" w:cs="Arial"/>
          <w:sz w:val="24"/>
          <w:szCs w:val="24"/>
          <w:lang w:val="cy"/>
        </w:rPr>
        <w:t>mewn grym</w:t>
      </w:r>
      <w:r w:rsidRPr="000F1A5A">
        <w:rPr>
          <w:rFonts w:ascii="Arial" w:hAnsi="Arial" w:cs="Arial"/>
          <w:sz w:val="24"/>
          <w:szCs w:val="24"/>
          <w:lang w:val="cy"/>
        </w:rPr>
        <w:t xml:space="preserve"> i bob dysgwr, hyd at</w:t>
      </w:r>
      <w:r w:rsidR="007D257E">
        <w:rPr>
          <w:rFonts w:ascii="Arial" w:hAnsi="Arial" w:cs="Arial"/>
          <w:sz w:val="24"/>
          <w:szCs w:val="24"/>
          <w:lang w:val="cy"/>
        </w:rPr>
        <w:t>,</w:t>
      </w:r>
      <w:r w:rsidRPr="000F1A5A">
        <w:rPr>
          <w:rFonts w:ascii="Arial" w:hAnsi="Arial" w:cs="Arial"/>
          <w:sz w:val="24"/>
          <w:szCs w:val="24"/>
          <w:lang w:val="cy"/>
        </w:rPr>
        <w:t xml:space="preserve"> a </w:t>
      </w:r>
      <w:r w:rsidR="006D229F">
        <w:rPr>
          <w:rFonts w:ascii="Arial" w:hAnsi="Arial" w:cs="Arial"/>
          <w:sz w:val="24"/>
          <w:szCs w:val="24"/>
          <w:lang w:val="cy"/>
        </w:rPr>
        <w:t>g</w:t>
      </w:r>
      <w:r w:rsidRPr="000F1A5A">
        <w:rPr>
          <w:rFonts w:ascii="Arial" w:hAnsi="Arial" w:cs="Arial"/>
          <w:sz w:val="24"/>
          <w:szCs w:val="24"/>
          <w:lang w:val="cy"/>
        </w:rPr>
        <w:t>an gynnwys Blwyddyn 8, gan y bydd pob ysgol a lleoliad wedi gweithredu'r Cwricwlwm i Gymru ar gyfer y disgyblion hynny. Ar ôl hynny, bydd y broses o gyflwyno'r Cwricwlwm i Gymru yn raddol yn parhau, a bydd y maes llafur cyt</w:t>
      </w:r>
      <w:r w:rsidR="006D229F">
        <w:rPr>
          <w:rFonts w:ascii="Arial" w:hAnsi="Arial" w:cs="Arial"/>
          <w:sz w:val="24"/>
          <w:szCs w:val="24"/>
          <w:lang w:val="cy"/>
        </w:rPr>
        <w:t>unedig</w:t>
      </w:r>
      <w:r w:rsidRPr="000F1A5A">
        <w:rPr>
          <w:rFonts w:ascii="Arial" w:hAnsi="Arial" w:cs="Arial"/>
          <w:sz w:val="24"/>
          <w:szCs w:val="24"/>
          <w:lang w:val="cy"/>
        </w:rPr>
        <w:t xml:space="preserve"> hwn ym Mhen-y-bont ar Ogwr yn disodli'r llall:</w:t>
      </w:r>
    </w:p>
    <w:p w14:paraId="5C637CD3" w14:textId="77777777" w:rsidR="00E95119" w:rsidRPr="002C09FA" w:rsidRDefault="00E95119" w:rsidP="00E95119">
      <w:pPr>
        <w:spacing w:after="0"/>
        <w:rPr>
          <w:rFonts w:ascii="Arial" w:hAnsi="Arial" w:cs="Arial"/>
          <w:sz w:val="24"/>
          <w:szCs w:val="24"/>
          <w:lang w:val="cy"/>
        </w:rPr>
      </w:pPr>
    </w:p>
    <w:p w14:paraId="6FB89B1E" w14:textId="742104C9" w:rsidR="00E95119" w:rsidRPr="000F1A5A" w:rsidRDefault="0080547F" w:rsidP="00E9511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Disgyblion Blwyddyn 9 ym mis Medi 2024</w:t>
      </w:r>
    </w:p>
    <w:p w14:paraId="1823C064" w14:textId="69CF6850" w:rsidR="00E95119" w:rsidRPr="000F1A5A" w:rsidRDefault="009E764A" w:rsidP="00E9511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Disgyblion Blwyddyn 10 ym mis Medi 2025</w:t>
      </w:r>
    </w:p>
    <w:p w14:paraId="2E9884C9" w14:textId="7079DFFD" w:rsidR="00E95119" w:rsidRPr="000F1A5A" w:rsidRDefault="009E764A" w:rsidP="00E9511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Disgyblion Blwyddyn 11 ym mis Medi 2026</w:t>
      </w:r>
    </w:p>
    <w:p w14:paraId="2C2ADF4C" w14:textId="77777777" w:rsidR="00E95119" w:rsidRPr="000F1A5A" w:rsidRDefault="00E95119" w:rsidP="00E95119">
      <w:pPr>
        <w:spacing w:after="0"/>
        <w:rPr>
          <w:rFonts w:ascii="Arial" w:hAnsi="Arial" w:cs="Arial"/>
          <w:sz w:val="24"/>
          <w:szCs w:val="24"/>
        </w:rPr>
      </w:pPr>
    </w:p>
    <w:p w14:paraId="03C53D01" w14:textId="429DB3BA" w:rsidR="00E95119" w:rsidRPr="006D229F" w:rsidRDefault="00E95119" w:rsidP="00E95119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 xml:space="preserve">Ceir rhagor o wybodaeth i ysgolion a lleoliadau am y broses ar gyfer </w:t>
      </w:r>
      <w:proofErr w:type="spellStart"/>
      <w:r w:rsidRPr="000F1A5A">
        <w:rPr>
          <w:rFonts w:ascii="Arial" w:hAnsi="Arial" w:cs="Arial"/>
          <w:sz w:val="24"/>
          <w:szCs w:val="24"/>
          <w:lang w:val="cy"/>
        </w:rPr>
        <w:t>optio</w:t>
      </w:r>
      <w:proofErr w:type="spellEnd"/>
      <w:r w:rsidRPr="000F1A5A">
        <w:rPr>
          <w:rFonts w:ascii="Arial" w:hAnsi="Arial" w:cs="Arial"/>
          <w:sz w:val="24"/>
          <w:szCs w:val="24"/>
          <w:lang w:val="cy"/>
        </w:rPr>
        <w:t xml:space="preserve"> 'i mewn' i Gwricwlwm </w:t>
      </w:r>
      <w:r w:rsidR="007D257E">
        <w:rPr>
          <w:rFonts w:ascii="Arial" w:hAnsi="Arial" w:cs="Arial"/>
          <w:sz w:val="24"/>
          <w:szCs w:val="24"/>
          <w:lang w:val="cy"/>
        </w:rPr>
        <w:t>i G</w:t>
      </w:r>
      <w:r w:rsidRPr="000F1A5A">
        <w:rPr>
          <w:rFonts w:ascii="Arial" w:hAnsi="Arial" w:cs="Arial"/>
          <w:sz w:val="24"/>
          <w:szCs w:val="24"/>
          <w:lang w:val="cy"/>
        </w:rPr>
        <w:t>ymru ar gyfer disgyblion Blwyddyn 7 yn '</w:t>
      </w:r>
      <w:r w:rsidR="006D229F">
        <w:rPr>
          <w:rFonts w:ascii="Arial" w:hAnsi="Arial" w:cs="Arial"/>
          <w:sz w:val="24"/>
          <w:szCs w:val="24"/>
          <w:lang w:val="cy"/>
        </w:rPr>
        <w:fldChar w:fldCharType="begin"/>
      </w:r>
      <w:r w:rsidR="006D229F">
        <w:rPr>
          <w:rFonts w:ascii="Arial" w:hAnsi="Arial" w:cs="Arial"/>
          <w:sz w:val="24"/>
          <w:szCs w:val="24"/>
          <w:lang w:val="cy"/>
        </w:rPr>
        <w:instrText xml:space="preserve"> HYPERLINK "https://hwb.gov.wales/cwricwlwm-i-gymru/cwricwlwm-i-gymru-y-daith-i-weithredu-r-cwricwlwm" </w:instrText>
      </w:r>
      <w:r w:rsidR="006D229F">
        <w:rPr>
          <w:rFonts w:ascii="Arial" w:hAnsi="Arial" w:cs="Arial"/>
          <w:sz w:val="24"/>
          <w:szCs w:val="24"/>
          <w:lang w:val="cy"/>
        </w:rPr>
        <w:fldChar w:fldCharType="separate"/>
      </w:r>
      <w:r w:rsidR="006D229F" w:rsidRPr="006D229F">
        <w:rPr>
          <w:rStyle w:val="Hyperlink"/>
          <w:rFonts w:ascii="Arial" w:hAnsi="Arial" w:cs="Arial"/>
          <w:sz w:val="24"/>
          <w:szCs w:val="24"/>
          <w:lang w:val="cy"/>
        </w:rPr>
        <w:t>Y daith i weithredu’r cwricwlwm</w:t>
      </w:r>
      <w:r w:rsidRPr="006D229F">
        <w:rPr>
          <w:rStyle w:val="Hyperlink"/>
          <w:rFonts w:ascii="Arial" w:hAnsi="Arial" w:cs="Arial"/>
          <w:sz w:val="24"/>
          <w:szCs w:val="24"/>
          <w:lang w:val="cy"/>
        </w:rPr>
        <w:t>'.</w:t>
      </w:r>
    </w:p>
    <w:p w14:paraId="3237B821" w14:textId="60F59813" w:rsidR="00582B85" w:rsidRPr="000F1A5A" w:rsidRDefault="006D229F" w:rsidP="00C269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fldChar w:fldCharType="end"/>
      </w:r>
    </w:p>
    <w:p w14:paraId="4750BF59" w14:textId="3BEBCB8E" w:rsidR="00B8382B" w:rsidRPr="000F1A5A" w:rsidRDefault="00B8382B" w:rsidP="00B8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1A5A">
        <w:rPr>
          <w:rFonts w:ascii="Arial" w:hAnsi="Arial" w:cs="Arial"/>
          <w:b/>
          <w:sz w:val="24"/>
          <w:szCs w:val="24"/>
          <w:lang w:val="cy"/>
        </w:rPr>
        <w:t xml:space="preserve">Dylid cyfeirio ymholiadau </w:t>
      </w:r>
      <w:r w:rsidR="006D229F">
        <w:rPr>
          <w:rFonts w:ascii="Arial" w:hAnsi="Arial" w:cs="Arial"/>
          <w:b/>
          <w:sz w:val="24"/>
          <w:szCs w:val="24"/>
          <w:lang w:val="cy"/>
        </w:rPr>
        <w:t>ychwanegol</w:t>
      </w:r>
      <w:r w:rsidRPr="000F1A5A">
        <w:rPr>
          <w:rFonts w:ascii="Arial" w:hAnsi="Arial" w:cs="Arial"/>
          <w:b/>
          <w:sz w:val="24"/>
          <w:szCs w:val="24"/>
          <w:lang w:val="cy"/>
        </w:rPr>
        <w:t xml:space="preserve"> am y ddogfen hon at:</w:t>
      </w:r>
    </w:p>
    <w:p w14:paraId="4CD6A1D8" w14:textId="77777777" w:rsidR="00A4642F" w:rsidRPr="000F1A5A" w:rsidRDefault="00A4642F" w:rsidP="00B8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127B8D" w14:textId="6135AFE2" w:rsidR="009B7842" w:rsidRPr="000F1A5A" w:rsidRDefault="009B7842" w:rsidP="009B7842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t>Clerc Cyngor Ymgynghorol Sefydlog (</w:t>
      </w:r>
      <w:r w:rsidR="0046397C">
        <w:rPr>
          <w:rFonts w:ascii="Arial" w:hAnsi="Arial" w:cs="Arial"/>
          <w:bCs/>
          <w:sz w:val="24"/>
          <w:szCs w:val="24"/>
          <w:lang w:val="cy"/>
        </w:rPr>
        <w:t>CYS</w:t>
      </w:r>
      <w:r w:rsidRPr="000F1A5A">
        <w:rPr>
          <w:rFonts w:ascii="Arial" w:hAnsi="Arial" w:cs="Arial"/>
          <w:bCs/>
          <w:sz w:val="24"/>
          <w:szCs w:val="24"/>
          <w:lang w:val="cy"/>
        </w:rPr>
        <w:t>) Pen-y-bont ar Ogwr</w:t>
      </w:r>
      <w:r w:rsidR="00D337F6" w:rsidRPr="000F1A5A">
        <w:rPr>
          <w:rFonts w:ascii="Arial" w:hAnsi="Arial" w:cs="Arial"/>
          <w:bCs/>
          <w:sz w:val="24"/>
          <w:szCs w:val="24"/>
          <w:lang w:val="cy"/>
        </w:rPr>
        <w:t xml:space="preserve">: </w:t>
      </w:r>
      <w:hyperlink r:id="rId10" w:history="1">
        <w:r w:rsidRPr="000F1A5A">
          <w:rPr>
            <w:rStyle w:val="Hyperlink"/>
            <w:rFonts w:ascii="Arial" w:hAnsi="Arial" w:cs="Arial"/>
            <w:bCs/>
            <w:sz w:val="24"/>
            <w:szCs w:val="24"/>
            <w:lang w:val="cy"/>
          </w:rPr>
          <w:t>EDSU@bridgend.gov.uk</w:t>
        </w:r>
      </w:hyperlink>
    </w:p>
    <w:p w14:paraId="28F29DB0" w14:textId="77777777" w:rsidR="00D337F6" w:rsidRPr="000F1A5A" w:rsidRDefault="00D337F6" w:rsidP="009B7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DCD486" w14:textId="4D8710B5" w:rsidR="009B7842" w:rsidRPr="000F1A5A" w:rsidRDefault="009B7842" w:rsidP="00B8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lastRenderedPageBreak/>
        <w:t xml:space="preserve">Neu drwy ymweld â gwefan </w:t>
      </w:r>
      <w:r w:rsidRPr="000F1A5A">
        <w:rPr>
          <w:rFonts w:ascii="Arial" w:hAnsi="Arial" w:cs="Arial"/>
          <w:bCs/>
          <w:color w:val="0070C0"/>
          <w:sz w:val="24"/>
          <w:szCs w:val="24"/>
          <w:u w:val="single"/>
          <w:lang w:val="cy"/>
        </w:rPr>
        <w:t>Cyngor Sir Pen-y-bont ar Ogwr</w:t>
      </w:r>
      <w:r w:rsidRPr="000F1A5A">
        <w:rPr>
          <w:rFonts w:ascii="Arial" w:hAnsi="Arial" w:cs="Arial"/>
          <w:lang w:val="cy"/>
        </w:rPr>
        <w:t xml:space="preserve"> </w:t>
      </w:r>
      <w:r w:rsidRPr="000F1A5A">
        <w:rPr>
          <w:rFonts w:ascii="Arial" w:hAnsi="Arial" w:cs="Arial"/>
          <w:bCs/>
          <w:color w:val="FF0000"/>
          <w:sz w:val="24"/>
          <w:szCs w:val="24"/>
          <w:lang w:val="cy"/>
        </w:rPr>
        <w:t xml:space="preserve">[dolen i'w hychwanegu </w:t>
      </w:r>
      <w:r w:rsidR="0046397C">
        <w:rPr>
          <w:rFonts w:ascii="Arial" w:hAnsi="Arial" w:cs="Arial"/>
          <w:bCs/>
          <w:color w:val="FF0000"/>
          <w:sz w:val="24"/>
          <w:szCs w:val="24"/>
          <w:lang w:val="cy"/>
        </w:rPr>
        <w:t>pan fydd</w:t>
      </w:r>
      <w:r w:rsidRPr="000F1A5A">
        <w:rPr>
          <w:rFonts w:ascii="Arial" w:hAnsi="Arial" w:cs="Arial"/>
          <w:bCs/>
          <w:color w:val="FF0000"/>
          <w:sz w:val="24"/>
          <w:szCs w:val="24"/>
          <w:lang w:val="cy"/>
        </w:rPr>
        <w:t xml:space="preserve"> y ddogfen yn fyw]</w:t>
      </w:r>
    </w:p>
    <w:p w14:paraId="3BBEB4B2" w14:textId="3E3211C6" w:rsidR="009B7842" w:rsidRPr="000F1A5A" w:rsidRDefault="009B7842" w:rsidP="009B7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E0AA4E" w14:textId="77777777" w:rsidR="00D337F6" w:rsidRPr="000F1A5A" w:rsidRDefault="00D337F6" w:rsidP="009B7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9C723B" w14:textId="4288D10E" w:rsidR="00D337F6" w:rsidRPr="000F1A5A" w:rsidRDefault="00DE6D56" w:rsidP="00DE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1A5A">
        <w:rPr>
          <w:rFonts w:ascii="Arial" w:hAnsi="Arial" w:cs="Arial"/>
          <w:b/>
          <w:sz w:val="24"/>
          <w:szCs w:val="24"/>
          <w:lang w:val="cy"/>
        </w:rPr>
        <w:t>Dogfennau cysylltiedig</w:t>
      </w:r>
    </w:p>
    <w:p w14:paraId="78236B27" w14:textId="0E8BD51D" w:rsidR="00DE6D56" w:rsidRPr="0046397C" w:rsidRDefault="0046397C" w:rsidP="00DE6D56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begin"/>
      </w:r>
      <w:r>
        <w:rPr>
          <w:rFonts w:ascii="Arial" w:hAnsi="Arial" w:cs="Arial"/>
          <w:bCs/>
          <w:sz w:val="24"/>
          <w:szCs w:val="24"/>
          <w:lang w:val="cy"/>
        </w:rPr>
        <w:instrText xml:space="preserve"> HYPERLINK "https://llyw.cymru/deddf-cwricwlwm-ac-asesu-cymru" </w:instrText>
      </w:r>
      <w:r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="00DE6D56" w:rsidRPr="0046397C">
        <w:rPr>
          <w:rStyle w:val="Hyperlink"/>
          <w:rFonts w:ascii="Arial" w:hAnsi="Arial" w:cs="Arial"/>
          <w:bCs/>
          <w:sz w:val="24"/>
          <w:szCs w:val="24"/>
          <w:lang w:val="cy"/>
        </w:rPr>
        <w:t>Deddf Cwricwlwm ac Asesu (Cymru) 2021</w:t>
      </w:r>
    </w:p>
    <w:p w14:paraId="39385E5C" w14:textId="0741EC21" w:rsidR="00D337F6" w:rsidRPr="000F1A5A" w:rsidRDefault="0046397C" w:rsidP="00DE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end"/>
      </w:r>
    </w:p>
    <w:p w14:paraId="0AB58044" w14:textId="73785580" w:rsidR="004050E3" w:rsidRPr="000F1A5A" w:rsidRDefault="00CC7449" w:rsidP="004050E3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="00DE6D56" w:rsidRPr="000F1A5A">
          <w:rPr>
            <w:rStyle w:val="Hyperlink"/>
            <w:rFonts w:ascii="Arial" w:hAnsi="Arial" w:cs="Arial"/>
            <w:bCs/>
            <w:sz w:val="24"/>
            <w:szCs w:val="24"/>
            <w:lang w:val="cy"/>
          </w:rPr>
          <w:t>Deddf Anghenion Dysgu Ychwanegol a'r Tribiwnlys Addysg (Cymru) 2018</w:t>
        </w:r>
      </w:hyperlink>
    </w:p>
    <w:p w14:paraId="76D473D5" w14:textId="77777777" w:rsidR="00D337F6" w:rsidRPr="000F1A5A" w:rsidRDefault="00D337F6" w:rsidP="00D337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2B402C" w14:textId="7CCDB2E8" w:rsidR="00C36F0A" w:rsidRPr="000F1A5A" w:rsidRDefault="00C36F0A" w:rsidP="00D337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1A5A">
        <w:rPr>
          <w:rFonts w:ascii="Arial" w:hAnsi="Arial" w:cs="Arial"/>
          <w:b/>
          <w:sz w:val="24"/>
          <w:szCs w:val="24"/>
          <w:lang w:val="cy"/>
        </w:rPr>
        <w:t>Maes Llafur Cyt</w:t>
      </w:r>
      <w:r w:rsidR="00A0651E">
        <w:rPr>
          <w:rFonts w:ascii="Arial" w:hAnsi="Arial" w:cs="Arial"/>
          <w:b/>
          <w:sz w:val="24"/>
          <w:szCs w:val="24"/>
          <w:lang w:val="cy"/>
        </w:rPr>
        <w:t>unedig</w:t>
      </w:r>
      <w:r w:rsidRPr="000F1A5A">
        <w:rPr>
          <w:rFonts w:ascii="Arial" w:hAnsi="Arial" w:cs="Arial"/>
          <w:b/>
          <w:sz w:val="24"/>
          <w:szCs w:val="24"/>
          <w:lang w:val="cy"/>
        </w:rPr>
        <w:t xml:space="preserve"> Pen-y-bont ar Ogwr ar gyfer Crefydd, Gwerthoedd a Moeseg</w:t>
      </w:r>
    </w:p>
    <w:p w14:paraId="42D8D0FE" w14:textId="77777777" w:rsidR="00C36F0A" w:rsidRPr="000F1A5A" w:rsidRDefault="00C36F0A" w:rsidP="00C36F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00FBD9" w14:textId="7A1C6BCB" w:rsidR="00AD5C93" w:rsidRPr="000F1A5A" w:rsidRDefault="00AD5C93" w:rsidP="00AD5C93">
      <w:pPr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Mae Crefydd, Gwerthoedd a Moeseg</w:t>
      </w:r>
      <w:r w:rsidRPr="000F1A5A">
        <w:rPr>
          <w:rFonts w:ascii="Arial" w:hAnsi="Arial" w:cs="Arial"/>
          <w:lang w:val="cy"/>
        </w:rPr>
        <w:t xml:space="preserve"> </w:t>
      </w:r>
      <w:r w:rsidRPr="0046397C">
        <w:rPr>
          <w:rFonts w:ascii="Arial" w:hAnsi="Arial" w:cs="Arial"/>
          <w:sz w:val="24"/>
          <w:szCs w:val="24"/>
          <w:lang w:val="cy"/>
        </w:rPr>
        <w:t>yn un</w:t>
      </w:r>
      <w:r w:rsidRPr="000F1A5A">
        <w:rPr>
          <w:rFonts w:ascii="Arial" w:hAnsi="Arial" w:cs="Arial"/>
          <w:lang w:val="cy"/>
        </w:rPr>
        <w:t xml:space="preserve"> </w:t>
      </w:r>
      <w:r w:rsidRPr="000F1A5A">
        <w:rPr>
          <w:rFonts w:ascii="Arial" w:hAnsi="Arial" w:cs="Arial"/>
          <w:sz w:val="24"/>
          <w:szCs w:val="24"/>
          <w:lang w:val="cy"/>
        </w:rPr>
        <w:t xml:space="preserve">o ofynion </w:t>
      </w:r>
      <w:r w:rsidRPr="0046397C">
        <w:rPr>
          <w:rFonts w:ascii="Arial" w:hAnsi="Arial" w:cs="Arial"/>
          <w:b/>
          <w:bCs/>
          <w:sz w:val="24"/>
          <w:szCs w:val="24"/>
          <w:lang w:val="cy"/>
        </w:rPr>
        <w:t>statudol</w:t>
      </w:r>
      <w:r w:rsidRPr="000F1A5A">
        <w:rPr>
          <w:rFonts w:ascii="Arial" w:hAnsi="Arial" w:cs="Arial"/>
          <w:sz w:val="24"/>
          <w:szCs w:val="24"/>
          <w:lang w:val="cy"/>
        </w:rPr>
        <w:t xml:space="preserve"> y Cwricwlwm i Gymru ac mae'n </w:t>
      </w:r>
      <w:r w:rsidR="00A0651E" w:rsidRPr="00A0651E">
        <w:rPr>
          <w:rFonts w:ascii="Arial" w:hAnsi="Arial" w:cs="Arial"/>
          <w:b/>
          <w:bCs/>
          <w:sz w:val="24"/>
          <w:szCs w:val="24"/>
          <w:lang w:val="cy"/>
        </w:rPr>
        <w:t>fandadol</w:t>
      </w:r>
      <w:r w:rsidRPr="000F1A5A">
        <w:rPr>
          <w:rFonts w:ascii="Arial" w:hAnsi="Arial" w:cs="Arial"/>
          <w:sz w:val="24"/>
          <w:szCs w:val="24"/>
          <w:lang w:val="cy"/>
        </w:rPr>
        <w:t xml:space="preserve"> i bob dysgwr rhwng 3 ac 16 oed:</w:t>
      </w:r>
    </w:p>
    <w:p w14:paraId="5FCA8ECB" w14:textId="321034C9" w:rsidR="00AD5C93" w:rsidRPr="000F1A5A" w:rsidRDefault="001C18D9" w:rsidP="00AD5C93">
      <w:pPr>
        <w:pStyle w:val="Heading2"/>
        <w:spacing w:before="0"/>
        <w:textAlignment w:val="baseline"/>
        <w:rPr>
          <w:rFonts w:ascii="Arial" w:hAnsi="Arial" w:cs="Arial"/>
          <w:b/>
          <w:bCs/>
          <w:color w:val="auto"/>
          <w:spacing w:val="-5"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color w:val="auto"/>
          <w:spacing w:val="-5"/>
          <w:sz w:val="24"/>
          <w:szCs w:val="24"/>
          <w:highlight w:val="lightGray"/>
          <w:lang w:val="cy"/>
        </w:rPr>
        <w:t>Mandadol</w:t>
      </w:r>
    </w:p>
    <w:p w14:paraId="1BE9F948" w14:textId="5F1AE20A" w:rsidR="00AD5C93" w:rsidRPr="001C18D9" w:rsidRDefault="00AD5C93" w:rsidP="00AD5C93">
      <w:pPr>
        <w:pStyle w:val="NormalWeb"/>
        <w:spacing w:before="0" w:beforeAutospacing="0" w:after="0" w:afterAutospacing="0" w:line="405" w:lineRule="atLeast"/>
        <w:textAlignment w:val="baseline"/>
        <w:rPr>
          <w:rStyle w:val="Hyperlink"/>
          <w:rFonts w:ascii="Arial" w:hAnsi="Arial" w:cs="Arial"/>
        </w:rPr>
      </w:pP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"Mae crefydd, gwerthoedd a moeseg yn un o ofynion statudol Cwricwlwm i Gymru ac </w:t>
      </w:r>
      <w:r w:rsidR="001C18D9">
        <w:rPr>
          <w:rFonts w:ascii="Arial" w:hAnsi="Arial" w:cs="Arial"/>
          <w:color w:val="1F1F1F"/>
          <w:highlight w:val="lightGray"/>
          <w:lang w:val="cy"/>
        </w:rPr>
        <w:t>yn fandadol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i bob dysgwr </w:t>
      </w:r>
      <w:r w:rsidR="001C18D9">
        <w:rPr>
          <w:rFonts w:ascii="Arial" w:hAnsi="Arial" w:cs="Arial"/>
          <w:color w:val="1F1F1F"/>
          <w:highlight w:val="lightGray"/>
          <w:lang w:val="cy"/>
        </w:rPr>
        <w:t>rhwng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3 </w:t>
      </w:r>
      <w:r w:rsidR="001C18D9">
        <w:rPr>
          <w:rFonts w:ascii="Arial" w:hAnsi="Arial" w:cs="Arial"/>
          <w:color w:val="1F1F1F"/>
          <w:highlight w:val="lightGray"/>
          <w:lang w:val="cy"/>
        </w:rPr>
        <w:t>ac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16 oed. Mae </w:t>
      </w:r>
      <w:r w:rsidR="001C18D9">
        <w:rPr>
          <w:rFonts w:ascii="Arial" w:hAnsi="Arial" w:cs="Arial"/>
          <w:color w:val="1F1F1F"/>
          <w:highlight w:val="lightGray"/>
          <w:lang w:val="cy"/>
        </w:rPr>
        <w:t>Crefydd, Gwerthoedd a Moeseg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yn rhan o </w:t>
      </w:r>
      <w:r w:rsidR="001C18D9">
        <w:rPr>
          <w:rFonts w:ascii="Arial" w:hAnsi="Arial" w:cs="Arial"/>
          <w:color w:val="1F1F1F"/>
          <w:highlight w:val="lightGray"/>
          <w:lang w:val="cy"/>
        </w:rPr>
        <w:t>Faes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y Dyniaethau. Mae'r </w:t>
      </w:r>
      <w:r w:rsidR="001C18D9">
        <w:rPr>
          <w:rFonts w:ascii="Arial" w:hAnsi="Arial" w:cs="Arial"/>
          <w:color w:val="1F1F1F"/>
          <w:highlight w:val="lightGray"/>
          <w:lang w:val="cy"/>
        </w:rPr>
        <w:t>Maes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h</w:t>
      </w:r>
      <w:r w:rsidR="001C18D9">
        <w:rPr>
          <w:rFonts w:ascii="Arial" w:hAnsi="Arial" w:cs="Arial"/>
          <w:color w:val="1F1F1F"/>
          <w:highlight w:val="lightGray"/>
          <w:lang w:val="cy"/>
        </w:rPr>
        <w:t>w</w:t>
      </w:r>
      <w:r w:rsidRPr="000F1A5A">
        <w:rPr>
          <w:rFonts w:ascii="Arial" w:hAnsi="Arial" w:cs="Arial"/>
          <w:color w:val="1F1F1F"/>
          <w:highlight w:val="lightGray"/>
          <w:lang w:val="cy"/>
        </w:rPr>
        <w:t>n yn c</w:t>
      </w:r>
      <w:r w:rsidR="001C18D9">
        <w:rPr>
          <w:rFonts w:ascii="Arial" w:hAnsi="Arial" w:cs="Arial"/>
          <w:color w:val="1F1F1F"/>
          <w:highlight w:val="lightGray"/>
          <w:lang w:val="cy"/>
        </w:rPr>
        <w:t>ynnwys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daearyddiaeth; hanes; crefydd, gwerthoedd a moeseg; astudiaethau busnes. Mae'r disgyblaethau hyn yn rhannu llawer o</w:t>
      </w:r>
      <w:r w:rsidR="001C18D9">
        <w:rPr>
          <w:rFonts w:ascii="Arial" w:hAnsi="Arial" w:cs="Arial"/>
          <w:color w:val="1F1F1F"/>
          <w:highlight w:val="lightGray"/>
          <w:lang w:val="cy"/>
        </w:rPr>
        <w:t>’r un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themâu, cysyniadau a sgiliau trosglwyddadwy, </w:t>
      </w:r>
      <w:r w:rsidR="001C18D9">
        <w:rPr>
          <w:rFonts w:ascii="Arial" w:hAnsi="Arial" w:cs="Arial"/>
          <w:color w:val="1F1F1F"/>
          <w:highlight w:val="lightGray"/>
          <w:lang w:val="cy"/>
        </w:rPr>
        <w:t>ac yn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</w:t>
      </w:r>
      <w:r w:rsidR="001C18D9">
        <w:rPr>
          <w:rFonts w:ascii="Arial" w:hAnsi="Arial" w:cs="Arial"/>
          <w:color w:val="1F1F1F"/>
          <w:highlight w:val="lightGray"/>
          <w:lang w:val="cy"/>
        </w:rPr>
        <w:t xml:space="preserve">cynnwys 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eu </w:t>
      </w:r>
      <w:r w:rsidR="001C18D9">
        <w:rPr>
          <w:rFonts w:ascii="Arial" w:hAnsi="Arial" w:cs="Arial"/>
          <w:color w:val="1F1F1F"/>
          <w:highlight w:val="lightGray"/>
          <w:lang w:val="cy"/>
        </w:rPr>
        <w:t>g</w:t>
      </w:r>
      <w:r w:rsidRPr="000F1A5A">
        <w:rPr>
          <w:rFonts w:ascii="Arial" w:hAnsi="Arial" w:cs="Arial"/>
          <w:color w:val="1F1F1F"/>
          <w:highlight w:val="lightGray"/>
          <w:lang w:val="cy"/>
        </w:rPr>
        <w:t>wybodaeth a</w:t>
      </w:r>
      <w:r w:rsidR="001C18D9">
        <w:rPr>
          <w:rFonts w:ascii="Arial" w:hAnsi="Arial" w:cs="Arial"/>
          <w:color w:val="1F1F1F"/>
          <w:highlight w:val="lightGray"/>
          <w:lang w:val="cy"/>
        </w:rPr>
        <w:t>’u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sgiliau</w:t>
      </w:r>
      <w:r w:rsidR="001C18D9">
        <w:rPr>
          <w:rFonts w:ascii="Arial" w:hAnsi="Arial" w:cs="Arial"/>
          <w:color w:val="1F1F1F"/>
          <w:highlight w:val="lightGray"/>
          <w:lang w:val="cy"/>
        </w:rPr>
        <w:t xml:space="preserve"> gwahanol eu hunain hefyd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." </w:t>
      </w:r>
      <w:r w:rsidR="001C18D9">
        <w:rPr>
          <w:rFonts w:ascii="Arial" w:hAnsi="Arial" w:cs="Arial"/>
          <w:lang w:val="cy"/>
        </w:rPr>
        <w:fldChar w:fldCharType="begin"/>
      </w:r>
      <w:r w:rsidR="001C18D9">
        <w:rPr>
          <w:rFonts w:ascii="Arial" w:hAnsi="Arial" w:cs="Arial"/>
          <w:lang w:val="cy"/>
        </w:rPr>
        <w:instrText xml:space="preserve"> HYPERLINK "https://hwb.gov.wales/cwricwlwm-i-gymru/y-dyniaethau/cynllunio-eich-cwricwlwm/" \l "religion,-values-and-ethics-guidance" </w:instrText>
      </w:r>
      <w:r w:rsidR="001C18D9">
        <w:rPr>
          <w:rFonts w:ascii="Arial" w:hAnsi="Arial" w:cs="Arial"/>
          <w:lang w:val="cy"/>
        </w:rPr>
        <w:fldChar w:fldCharType="separate"/>
      </w:r>
      <w:r w:rsidR="00BD4B0F" w:rsidRPr="001C18D9">
        <w:rPr>
          <w:rStyle w:val="Hyperlink"/>
          <w:rFonts w:ascii="Arial" w:hAnsi="Arial" w:cs="Arial"/>
          <w:lang w:val="cy"/>
        </w:rPr>
        <w:t xml:space="preserve">Canllawiau ar gyfer </w:t>
      </w:r>
      <w:r w:rsidR="001C18D9">
        <w:rPr>
          <w:rStyle w:val="Hyperlink"/>
          <w:rFonts w:ascii="Arial" w:hAnsi="Arial" w:cs="Arial"/>
          <w:lang w:val="cy"/>
        </w:rPr>
        <w:t>CGM</w:t>
      </w:r>
    </w:p>
    <w:p w14:paraId="7A0D12FF" w14:textId="5F95E86C" w:rsidR="00AD5C93" w:rsidRPr="000F1A5A" w:rsidRDefault="001C18D9" w:rsidP="00AD5C93">
      <w:pPr>
        <w:pStyle w:val="NormalWeb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1F1F1F"/>
        </w:rPr>
      </w:pPr>
      <w:r>
        <w:rPr>
          <w:rFonts w:ascii="Arial" w:hAnsi="Arial" w:cs="Arial"/>
          <w:lang w:val="cy"/>
        </w:rPr>
        <w:fldChar w:fldCharType="end"/>
      </w:r>
    </w:p>
    <w:p w14:paraId="4A9C1B2B" w14:textId="3D964D7F" w:rsidR="00D966CF" w:rsidRPr="000F1A5A" w:rsidRDefault="00D966CF" w:rsidP="00D966CF">
      <w:pPr>
        <w:pStyle w:val="Heading3"/>
        <w:shd w:val="clear" w:color="auto" w:fill="F9F9F9"/>
        <w:rPr>
          <w:rFonts w:ascii="Arial" w:hAnsi="Arial" w:cs="Arial"/>
          <w:color w:val="000000"/>
          <w:sz w:val="24"/>
          <w:szCs w:val="24"/>
        </w:rPr>
      </w:pPr>
      <w:r w:rsidRPr="000F1A5A">
        <w:rPr>
          <w:rFonts w:ascii="Arial" w:hAnsi="Arial" w:cs="Arial"/>
          <w:color w:val="000000"/>
          <w:sz w:val="24"/>
          <w:szCs w:val="24"/>
          <w:lang w:val="cy"/>
        </w:rPr>
        <w:t>Y gofyniad cyfreithiol</w:t>
      </w:r>
      <w:r w:rsidR="001C18D9">
        <w:rPr>
          <w:rFonts w:ascii="Arial" w:hAnsi="Arial" w:cs="Arial"/>
          <w:color w:val="000000"/>
          <w:sz w:val="24"/>
          <w:szCs w:val="24"/>
          <w:lang w:val="cy"/>
        </w:rPr>
        <w:t xml:space="preserve"> ar gyfer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</w:t>
      </w:r>
      <w:r w:rsidR="001C18D9">
        <w:rPr>
          <w:rFonts w:ascii="Arial" w:hAnsi="Arial" w:cs="Arial"/>
          <w:color w:val="000000"/>
          <w:sz w:val="24"/>
          <w:szCs w:val="24"/>
          <w:lang w:val="cy"/>
        </w:rPr>
        <w:t>C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>refydd, Gwerthoedd a Moeseg (</w:t>
      </w:r>
      <w:r w:rsidR="001C18D9">
        <w:rPr>
          <w:rFonts w:ascii="Arial" w:hAnsi="Arial" w:cs="Arial"/>
          <w:color w:val="000000"/>
          <w:sz w:val="24"/>
          <w:szCs w:val="24"/>
          <w:lang w:val="cy"/>
        </w:rPr>
        <w:t>CGM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>)</w:t>
      </w:r>
    </w:p>
    <w:p w14:paraId="61CB2121" w14:textId="2C80FBFE" w:rsidR="00D966CF" w:rsidRPr="002C09FA" w:rsidRDefault="00D966CF" w:rsidP="00D966CF">
      <w:pPr>
        <w:pStyle w:val="Heading5"/>
        <w:shd w:val="clear" w:color="auto" w:fill="F9F9F9"/>
        <w:spacing w:before="0"/>
        <w:rPr>
          <w:rStyle w:val="Hyperlink"/>
          <w:rFonts w:ascii="Arial" w:hAnsi="Arial" w:cs="Arial"/>
          <w:sz w:val="24"/>
          <w:szCs w:val="24"/>
          <w:lang w:val="cy"/>
        </w:rPr>
      </w:pP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Mae'n hanfodol bod Penaethiaid, uwch arweinwyr a llywodraethwyr yn deall gofynion cyfreithiol </w:t>
      </w:r>
      <w:r w:rsidR="001C18D9">
        <w:rPr>
          <w:rFonts w:ascii="Arial" w:hAnsi="Arial" w:cs="Arial"/>
          <w:color w:val="000000"/>
          <w:sz w:val="24"/>
          <w:szCs w:val="24"/>
          <w:lang w:val="cy"/>
        </w:rPr>
        <w:t>CGM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o fewn Cwricwlwm </w:t>
      </w:r>
      <w:r w:rsidR="001B507C">
        <w:rPr>
          <w:rFonts w:ascii="Arial" w:hAnsi="Arial" w:cs="Arial"/>
          <w:color w:val="000000"/>
          <w:sz w:val="24"/>
          <w:szCs w:val="24"/>
          <w:lang w:val="cy"/>
        </w:rPr>
        <w:t>i G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ymru. Mae'r rhain i'w gweld yng </w:t>
      </w:r>
      <w:r w:rsidR="00784C9D">
        <w:rPr>
          <w:rFonts w:ascii="Arial" w:hAnsi="Arial" w:cs="Arial"/>
          <w:color w:val="000000"/>
          <w:sz w:val="24"/>
          <w:szCs w:val="24"/>
          <w:lang w:val="cy"/>
        </w:rPr>
        <w:fldChar w:fldCharType="begin"/>
      </w:r>
      <w:r w:rsidR="00784C9D">
        <w:rPr>
          <w:rFonts w:ascii="Arial" w:hAnsi="Arial" w:cs="Arial"/>
          <w:color w:val="000000"/>
          <w:sz w:val="24"/>
          <w:szCs w:val="24"/>
          <w:lang w:val="cy"/>
        </w:rPr>
        <w:instrText xml:space="preserve"> HYPERLINK "https://hwb.gov.wales/cwricwlwm-i-gymru/crynodeb-o-r-ddeddfwriaeth/" \l "religion,-values-and-ethics" </w:instrText>
      </w:r>
      <w:r w:rsidR="00784C9D">
        <w:rPr>
          <w:rFonts w:ascii="Arial" w:hAnsi="Arial" w:cs="Arial"/>
          <w:color w:val="000000"/>
          <w:sz w:val="24"/>
          <w:szCs w:val="24"/>
          <w:lang w:val="cy"/>
        </w:rPr>
        <w:fldChar w:fldCharType="separate"/>
      </w:r>
      <w:r w:rsidR="00784C9D" w:rsidRPr="00784C9D">
        <w:rPr>
          <w:rStyle w:val="Hyperlink"/>
          <w:rFonts w:ascii="Arial" w:hAnsi="Arial" w:cs="Arial"/>
          <w:sz w:val="24"/>
          <w:szCs w:val="24"/>
          <w:lang w:val="cy"/>
        </w:rPr>
        <w:t>Ng</w:t>
      </w:r>
      <w:r w:rsidR="00BD4B0F" w:rsidRPr="00784C9D">
        <w:rPr>
          <w:rStyle w:val="Hyperlink"/>
          <w:rFonts w:ascii="Arial" w:hAnsi="Arial" w:cs="Arial"/>
          <w:sz w:val="24"/>
          <w:szCs w:val="24"/>
          <w:lang w:val="cy"/>
        </w:rPr>
        <w:t>hrynodeb o ddeddfwriaeth</w:t>
      </w:r>
      <w:r w:rsidR="00784C9D" w:rsidRPr="00784C9D">
        <w:rPr>
          <w:rStyle w:val="Hyperlink"/>
          <w:rFonts w:ascii="Arial" w:hAnsi="Arial" w:cs="Arial"/>
          <w:sz w:val="24"/>
          <w:szCs w:val="24"/>
          <w:lang w:val="cy"/>
        </w:rPr>
        <w:t xml:space="preserve"> CGM</w:t>
      </w:r>
    </w:p>
    <w:p w14:paraId="48C2C707" w14:textId="07A3362C" w:rsidR="00D966CF" w:rsidRPr="002C09FA" w:rsidRDefault="00784C9D" w:rsidP="00D966CF">
      <w:pPr>
        <w:pStyle w:val="NormalWeb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1F1F1F"/>
          <w:lang w:val="cy"/>
        </w:rPr>
      </w:pPr>
      <w:r>
        <w:rPr>
          <w:rFonts w:ascii="Arial" w:hAnsi="Arial" w:cs="Arial"/>
          <w:color w:val="000000"/>
          <w:lang w:val="cy" w:eastAsia="en-US"/>
        </w:rPr>
        <w:fldChar w:fldCharType="end"/>
      </w:r>
      <w:r w:rsidR="00D966CF" w:rsidRPr="000F1A5A">
        <w:rPr>
          <w:rFonts w:ascii="Arial" w:hAnsi="Arial" w:cs="Arial"/>
          <w:noProof/>
          <w:lang w:val="cy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35A41CA" wp14:editId="689AD1F3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5724525" cy="1181100"/>
                <wp:effectExtent l="19050" t="1905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A14F10" w14:textId="46F3FE2C" w:rsidR="00D966CF" w:rsidRPr="00DF04DB" w:rsidRDefault="00D966CF" w:rsidP="00D966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04DB">
                              <w:rPr>
                                <w:b/>
                                <w:sz w:val="28"/>
                                <w:szCs w:val="28"/>
                                <w:lang w:val="cy"/>
                              </w:rPr>
                              <w:t xml:space="preserve">Mae'r Canllawiau Deddfwriaeth </w:t>
                            </w:r>
                            <w:r w:rsidR="00784C9D">
                              <w:rPr>
                                <w:b/>
                                <w:sz w:val="28"/>
                                <w:szCs w:val="28"/>
                                <w:lang w:val="cy"/>
                              </w:rPr>
                              <w:t>CGM</w:t>
                            </w:r>
                            <w:r w:rsidRPr="00DF04DB">
                              <w:rPr>
                                <w:b/>
                                <w:sz w:val="28"/>
                                <w:szCs w:val="28"/>
                                <w:lang w:val="cy"/>
                              </w:rPr>
                              <w:t xml:space="preserve"> ar gael ar wefan Hwb Llywodraeth Cymru:</w:t>
                            </w:r>
                          </w:p>
                          <w:p w14:paraId="29003A25" w14:textId="5736912A" w:rsidR="00D966CF" w:rsidRDefault="00CC7449" w:rsidP="00D966CF">
                            <w:hyperlink r:id="rId12" w:anchor="religion,-values-and-ethics" w:history="1">
                              <w:r w:rsidR="00784C9D" w:rsidRPr="00784C9D">
                                <w:rPr>
                                  <w:rStyle w:val="Hyperlink"/>
                                  <w:sz w:val="24"/>
                                  <w:szCs w:val="24"/>
                                  <w:lang w:val="cy"/>
                                </w:rPr>
                                <w:t>https://hwb.gov.wales/cwricwlwm-i-gymru/crynodeb-o-r-ddeddfwriaeth/#religion,-values-and-ethics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35A41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5.8pt;width:450.75pt;height:9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" fillcolor="window" strokecolor="windowText" strokeweight="4pt">
                <v:textbox>
                  <w:txbxContent>
                    <w:p w14:paraId="33A14F10" w14:textId="46F3FE2C" w:rsidR="00D966CF" w:rsidRPr="00DF04DB" w:rsidRDefault="00D966CF" w:rsidP="00D966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DF04DB">
                        <w:rPr>
                          <w:b/>
                          <w:sz w:val="28"/>
                          <w:szCs w:val="28"/>
                          <w:lang w:val="cy"/>
                        </w:rPr>
                        <w:t xml:space="preserve">Mae'r Canllawiau Deddfwriaeth </w:t>
                      </w:r>
                      <w:r w:rsidR="00784C9D">
                        <w:rPr>
                          <w:b/>
                          <w:sz w:val="28"/>
                          <w:szCs w:val="28"/>
                          <w:lang w:val="cy"/>
                        </w:rPr>
                        <w:t>CGM</w:t>
                      </w:r>
                      <w:r w:rsidRPr="00DF04DB">
                        <w:rPr>
                          <w:b/>
                          <w:sz w:val="28"/>
                          <w:szCs w:val="28"/>
                          <w:lang w:val="cy"/>
                        </w:rPr>
                        <w:t xml:space="preserve"> ar gael ar wefan Hwb Llywodraeth Cymru:</w:t>
                      </w:r>
                    </w:p>
                    <w:p w14:paraId="29003A25" w14:textId="5736912A" w:rsidR="00D966CF" w:rsidRDefault="005B37EC" w:rsidP="00D966CF">
                      <w:hyperlink r:id="rId13" w:anchor="religion,-values-and-ethics" w:history="1">
                        <w:r w:rsidR="00784C9D" w:rsidRPr="00784C9D">
                          <w:rPr>
                            <w:rStyle w:val="Hyperlink"/>
                            <w:sz w:val="24"/>
                            <w:szCs w:val="24"/>
                            <w:lang w:val="cy"/>
                          </w:rPr>
                          <w:t>https://hwb.gov.wales/cwricwlwm-i-gymru/crynodeb-o-r-ddeddfwriaeth/#religion,-values-and-ethics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6292A9" w14:textId="77777777" w:rsidR="00D966CF" w:rsidRPr="002C09FA" w:rsidRDefault="00D966CF" w:rsidP="00AD5C93">
      <w:pPr>
        <w:pStyle w:val="NormalWeb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1F1F1F"/>
          <w:lang w:val="cy"/>
        </w:rPr>
      </w:pPr>
    </w:p>
    <w:p w14:paraId="75A04DBB" w14:textId="77777777" w:rsidR="00651DB4" w:rsidRPr="002C09FA" w:rsidRDefault="00651DB4" w:rsidP="00AD5C93">
      <w:pPr>
        <w:rPr>
          <w:rFonts w:ascii="Arial" w:hAnsi="Arial" w:cs="Arial"/>
          <w:sz w:val="24"/>
          <w:szCs w:val="24"/>
          <w:lang w:val="cy"/>
        </w:rPr>
      </w:pPr>
    </w:p>
    <w:p w14:paraId="629ECAA7" w14:textId="32C95D6D" w:rsidR="00AD5C93" w:rsidRPr="002C09FA" w:rsidRDefault="00AD5C93" w:rsidP="00AD5C93">
      <w:pPr>
        <w:rPr>
          <w:rFonts w:ascii="Arial" w:hAnsi="Arial" w:cs="Arial"/>
          <w:sz w:val="24"/>
          <w:szCs w:val="24"/>
          <w:lang w:val="cy"/>
        </w:rPr>
      </w:pPr>
      <w:r w:rsidRPr="000F1A5A">
        <w:rPr>
          <w:rFonts w:ascii="Arial" w:hAnsi="Arial" w:cs="Arial"/>
          <w:sz w:val="24"/>
          <w:szCs w:val="24"/>
          <w:lang w:val="cy"/>
        </w:rPr>
        <w:t xml:space="preserve">Mae'r canllawiau ar </w:t>
      </w:r>
      <w:r w:rsidR="00784C9D">
        <w:rPr>
          <w:rFonts w:ascii="Arial" w:hAnsi="Arial" w:cs="Arial"/>
          <w:sz w:val="24"/>
          <w:szCs w:val="24"/>
          <w:lang w:val="cy"/>
        </w:rPr>
        <w:t>CGM</w:t>
      </w:r>
      <w:r w:rsidRPr="000F1A5A">
        <w:rPr>
          <w:rFonts w:ascii="Arial" w:hAnsi="Arial" w:cs="Arial"/>
          <w:sz w:val="24"/>
          <w:szCs w:val="24"/>
          <w:lang w:val="cy"/>
        </w:rPr>
        <w:t xml:space="preserve"> yn </w:t>
      </w:r>
      <w:r w:rsidRPr="000F1A5A">
        <w:rPr>
          <w:rFonts w:ascii="Arial" w:hAnsi="Arial" w:cs="Arial"/>
          <w:b/>
          <w:bCs/>
          <w:sz w:val="24"/>
          <w:szCs w:val="24"/>
          <w:lang w:val="cy"/>
        </w:rPr>
        <w:t>statudol</w:t>
      </w:r>
      <w:r w:rsidRPr="000F1A5A">
        <w:rPr>
          <w:rFonts w:ascii="Arial" w:hAnsi="Arial" w:cs="Arial"/>
          <w:sz w:val="24"/>
          <w:szCs w:val="24"/>
          <w:lang w:val="cy"/>
        </w:rPr>
        <w:t xml:space="preserve">: </w:t>
      </w:r>
    </w:p>
    <w:p w14:paraId="00D158FD" w14:textId="3E3A517B" w:rsidR="00AD5C93" w:rsidRPr="002C09FA" w:rsidRDefault="00784C9D" w:rsidP="00AD5C93">
      <w:pPr>
        <w:pStyle w:val="Heading2"/>
        <w:spacing w:before="0"/>
        <w:textAlignment w:val="baseline"/>
        <w:rPr>
          <w:rFonts w:ascii="Arial" w:hAnsi="Arial" w:cs="Arial"/>
          <w:b/>
          <w:bCs/>
          <w:color w:val="00645E"/>
          <w:spacing w:val="-5"/>
          <w:sz w:val="24"/>
          <w:szCs w:val="24"/>
          <w:highlight w:val="lightGray"/>
          <w:lang w:val="cy"/>
        </w:rPr>
      </w:pPr>
      <w:r>
        <w:rPr>
          <w:rFonts w:ascii="Arial" w:hAnsi="Arial" w:cs="Arial"/>
          <w:b/>
          <w:bCs/>
          <w:color w:val="auto"/>
          <w:spacing w:val="-5"/>
          <w:sz w:val="24"/>
          <w:szCs w:val="24"/>
          <w:highlight w:val="lightGray"/>
          <w:lang w:val="cy"/>
        </w:rPr>
        <w:lastRenderedPageBreak/>
        <w:t>Mandadol</w:t>
      </w:r>
    </w:p>
    <w:p w14:paraId="5BBDD625" w14:textId="74035F59" w:rsidR="00AD5C93" w:rsidRPr="000F1A5A" w:rsidRDefault="00BD4B0F" w:rsidP="00BD4B0F">
      <w:pPr>
        <w:pStyle w:val="NormalWeb"/>
        <w:spacing w:before="0" w:beforeAutospacing="0" w:after="0" w:afterAutospacing="0" w:line="405" w:lineRule="atLeast"/>
        <w:textAlignment w:val="baseline"/>
        <w:rPr>
          <w:rStyle w:val="Hyperlink"/>
          <w:rFonts w:ascii="Arial" w:hAnsi="Arial" w:cs="Arial"/>
        </w:rPr>
      </w:pP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"Mae'r canllawiau ar </w:t>
      </w:r>
      <w:r w:rsidR="00784C9D">
        <w:rPr>
          <w:rFonts w:ascii="Arial" w:hAnsi="Arial" w:cs="Arial"/>
          <w:color w:val="1F1F1F"/>
          <w:highlight w:val="lightGray"/>
          <w:lang w:val="cy"/>
        </w:rPr>
        <w:t>grefydd, gwerthoedd a moeseg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y</w:t>
      </w:r>
      <w:r w:rsidR="0058353A">
        <w:rPr>
          <w:rFonts w:ascii="Arial" w:hAnsi="Arial" w:cs="Arial"/>
          <w:color w:val="1F1F1F"/>
          <w:highlight w:val="lightGray"/>
          <w:lang w:val="cy"/>
        </w:rPr>
        <w:t>m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</w:t>
      </w:r>
      <w:r w:rsidR="0058353A">
        <w:rPr>
          <w:rFonts w:ascii="Arial" w:hAnsi="Arial" w:cs="Arial"/>
          <w:color w:val="1F1F1F"/>
          <w:highlight w:val="lightGray"/>
          <w:lang w:val="cy"/>
        </w:rPr>
        <w:t>Maes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y Dyniaethau yn statudol a</w:t>
      </w:r>
      <w:r w:rsidR="0058353A">
        <w:rPr>
          <w:rFonts w:ascii="Arial" w:hAnsi="Arial" w:cs="Arial"/>
          <w:color w:val="1F1F1F"/>
          <w:highlight w:val="lightGray"/>
          <w:lang w:val="cy"/>
        </w:rPr>
        <w:t xml:space="preserve"> chânt eu cyhoeddi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o dan adran 71 o Ddeddf Cwricwlwm ac Asesu (Cymru) 2021 (y Ddeddf) a</w:t>
      </w:r>
      <w:r w:rsidR="0058353A">
        <w:rPr>
          <w:rFonts w:ascii="Arial" w:hAnsi="Arial" w:cs="Arial"/>
          <w:color w:val="1F1F1F"/>
          <w:highlight w:val="lightGray"/>
          <w:lang w:val="cy"/>
        </w:rPr>
        <w:t xml:space="preserve"> bwriedir iddynt helpu’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r rhai sy'n gyfrifol o dan y Ddeddf </w:t>
      </w:r>
      <w:r w:rsidR="0058353A">
        <w:rPr>
          <w:rFonts w:ascii="Arial" w:hAnsi="Arial" w:cs="Arial"/>
          <w:color w:val="1F1F1F"/>
          <w:highlight w:val="lightGray"/>
          <w:lang w:val="cy"/>
        </w:rPr>
        <w:t>am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gynllunio</w:t>
      </w:r>
      <w:r w:rsidR="0058353A">
        <w:rPr>
          <w:rFonts w:ascii="Arial" w:hAnsi="Arial" w:cs="Arial"/>
          <w:color w:val="1F1F1F"/>
          <w:highlight w:val="lightGray"/>
          <w:lang w:val="cy"/>
        </w:rPr>
        <w:t>’r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maes llafur </w:t>
      </w:r>
      <w:r w:rsidR="0058353A">
        <w:rPr>
          <w:rFonts w:ascii="Arial" w:hAnsi="Arial" w:cs="Arial"/>
          <w:color w:val="1F1F1F"/>
          <w:highlight w:val="lightGray"/>
          <w:lang w:val="cy"/>
        </w:rPr>
        <w:t>ar gyfer crefydd, gwerthoedd a moeseg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 fel rhan o </w:t>
      </w:r>
      <w:r w:rsidR="005F4F13">
        <w:rPr>
          <w:rFonts w:ascii="Arial" w:hAnsi="Arial" w:cs="Arial"/>
          <w:color w:val="1F1F1F"/>
          <w:highlight w:val="lightGray"/>
          <w:lang w:val="cy"/>
        </w:rPr>
        <w:t>g</w:t>
      </w:r>
      <w:r w:rsidRPr="000F1A5A">
        <w:rPr>
          <w:rFonts w:ascii="Arial" w:hAnsi="Arial" w:cs="Arial"/>
          <w:color w:val="1F1F1F"/>
          <w:highlight w:val="lightGray"/>
          <w:lang w:val="cy"/>
        </w:rPr>
        <w:t xml:space="preserve">wricwlwm </w:t>
      </w:r>
      <w:r w:rsidR="0058353A">
        <w:rPr>
          <w:rFonts w:ascii="Arial" w:hAnsi="Arial" w:cs="Arial"/>
          <w:color w:val="1F1F1F"/>
          <w:highlight w:val="lightGray"/>
          <w:lang w:val="cy"/>
        </w:rPr>
        <w:t xml:space="preserve">yr </w:t>
      </w:r>
      <w:r w:rsidRPr="000F1A5A">
        <w:rPr>
          <w:rFonts w:ascii="Arial" w:hAnsi="Arial" w:cs="Arial"/>
          <w:color w:val="1F1F1F"/>
          <w:highlight w:val="lightGray"/>
          <w:lang w:val="cy"/>
        </w:rPr>
        <w:t>ysgol."</w:t>
      </w:r>
      <w:r w:rsidR="0058353A">
        <w:rPr>
          <w:rFonts w:ascii="Arial" w:hAnsi="Arial" w:cs="Arial"/>
          <w:color w:val="1F1F1F"/>
          <w:lang w:val="cy"/>
        </w:rPr>
        <w:t xml:space="preserve"> </w:t>
      </w:r>
      <w:hyperlink r:id="rId14" w:anchor="religion,-values-and-ethics" w:history="1">
        <w:r w:rsidRPr="000F1A5A">
          <w:rPr>
            <w:rStyle w:val="Hyperlink"/>
            <w:rFonts w:ascii="Arial" w:hAnsi="Arial" w:cs="Arial"/>
            <w:lang w:val="cy"/>
          </w:rPr>
          <w:t>Crynodeb o'r ddeddfwriaeth</w:t>
        </w:r>
      </w:hyperlink>
    </w:p>
    <w:p w14:paraId="57951C0C" w14:textId="77777777" w:rsidR="00BD4B0F" w:rsidRPr="000F1A5A" w:rsidRDefault="00BD4B0F" w:rsidP="00BD4B0F">
      <w:pPr>
        <w:pStyle w:val="NormalWeb"/>
        <w:spacing w:before="0" w:beforeAutospacing="0" w:after="0" w:afterAutospacing="0" w:line="405" w:lineRule="atLeast"/>
        <w:textAlignment w:val="baseline"/>
        <w:rPr>
          <w:rStyle w:val="Hyperlink"/>
          <w:rFonts w:ascii="Arial" w:hAnsi="Arial" w:cs="Arial"/>
        </w:rPr>
      </w:pPr>
    </w:p>
    <w:p w14:paraId="5C4F5C72" w14:textId="57FD22FC" w:rsidR="00DF0187" w:rsidRPr="000F1A5A" w:rsidRDefault="009B7842" w:rsidP="00DF0187">
      <w:pPr>
        <w:rPr>
          <w:rStyle w:val="Hyperlink"/>
          <w:rFonts w:ascii="Arial" w:hAnsi="Arial" w:cs="Arial"/>
          <w:color w:val="auto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Mae'r maes llafur cyt</w:t>
      </w:r>
      <w:r w:rsidR="0058353A">
        <w:rPr>
          <w:rFonts w:ascii="Arial" w:hAnsi="Arial" w:cs="Arial"/>
          <w:sz w:val="24"/>
          <w:szCs w:val="24"/>
          <w:lang w:val="cy"/>
        </w:rPr>
        <w:t>unedig</w:t>
      </w:r>
      <w:r w:rsidRPr="000F1A5A">
        <w:rPr>
          <w:rFonts w:ascii="Arial" w:hAnsi="Arial" w:cs="Arial"/>
          <w:sz w:val="24"/>
          <w:szCs w:val="24"/>
          <w:lang w:val="cy"/>
        </w:rPr>
        <w:t xml:space="preserve"> ym Mhen-y-bont ar Ogwr yn dilyn y canllawiau statudol ar Grefydd, Gwerthoedd a Moeseg ar Hwb ac </w:t>
      </w:r>
      <w:r w:rsidR="00293244">
        <w:rPr>
          <w:rFonts w:ascii="Arial" w:hAnsi="Arial" w:cs="Arial"/>
          <w:sz w:val="24"/>
          <w:szCs w:val="24"/>
          <w:lang w:val="cy"/>
        </w:rPr>
        <w:t>mae’n</w:t>
      </w:r>
      <w:r w:rsidRPr="000F1A5A">
        <w:rPr>
          <w:rFonts w:ascii="Arial" w:hAnsi="Arial" w:cs="Arial"/>
          <w:sz w:val="24"/>
          <w:szCs w:val="24"/>
          <w:lang w:val="cy"/>
        </w:rPr>
        <w:t xml:space="preserve"> sail i'r maes llafur cyt</w:t>
      </w:r>
      <w:r w:rsidR="0058353A">
        <w:rPr>
          <w:rFonts w:ascii="Arial" w:hAnsi="Arial" w:cs="Arial"/>
          <w:sz w:val="24"/>
          <w:szCs w:val="24"/>
          <w:lang w:val="cy"/>
        </w:rPr>
        <w:t>unedig</w:t>
      </w:r>
      <w:r w:rsidRPr="000F1A5A">
        <w:rPr>
          <w:rFonts w:ascii="Arial" w:hAnsi="Arial" w:cs="Arial"/>
          <w:sz w:val="24"/>
          <w:szCs w:val="24"/>
          <w:lang w:val="cy"/>
        </w:rPr>
        <w:t xml:space="preserve"> hwn ym Mhen-y-bont ar Ogwr ac mae i'w ddarllen ar y cyd â'r ddogfen hon.</w:t>
      </w:r>
    </w:p>
    <w:p w14:paraId="5A688582" w14:textId="77777777" w:rsidR="009B7842" w:rsidRPr="000F1A5A" w:rsidRDefault="009B7842" w:rsidP="00E25EF4">
      <w:pPr>
        <w:rPr>
          <w:rFonts w:ascii="Arial" w:hAnsi="Arial" w:cs="Arial"/>
          <w:sz w:val="24"/>
          <w:szCs w:val="24"/>
        </w:rPr>
      </w:pPr>
    </w:p>
    <w:p w14:paraId="678F6603" w14:textId="70D337C9" w:rsidR="006C4A53" w:rsidRPr="000F1A5A" w:rsidRDefault="006C4A53" w:rsidP="006C4A53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Mae'r canllawiau </w:t>
      </w:r>
      <w:r w:rsidR="0058353A">
        <w:rPr>
          <w:rFonts w:ascii="Arial" w:hAnsi="Arial" w:cs="Arial"/>
          <w:bCs/>
          <w:sz w:val="24"/>
          <w:szCs w:val="24"/>
          <w:lang w:val="cy"/>
        </w:rPr>
        <w:t>CGM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statudol yn sail i'r maes llafur cyt</w:t>
      </w:r>
      <w:r w:rsidR="0058353A">
        <w:rPr>
          <w:rFonts w:ascii="Arial" w:hAnsi="Arial" w:cs="Arial"/>
          <w:bCs/>
          <w:sz w:val="24"/>
          <w:szCs w:val="24"/>
          <w:lang w:val="cy"/>
        </w:rPr>
        <w:t>unedig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hwn ym Mhen-y-bont ar Ogwr ar gyfer </w:t>
      </w:r>
      <w:r w:rsidR="0058353A">
        <w:rPr>
          <w:rFonts w:ascii="Arial" w:hAnsi="Arial" w:cs="Arial"/>
          <w:bCs/>
          <w:sz w:val="24"/>
          <w:szCs w:val="24"/>
          <w:lang w:val="cy"/>
        </w:rPr>
        <w:t>CGM</w:t>
      </w:r>
      <w:r w:rsidRPr="000F1A5A">
        <w:rPr>
          <w:rFonts w:ascii="Arial" w:hAnsi="Arial" w:cs="Arial"/>
          <w:bCs/>
          <w:sz w:val="24"/>
          <w:szCs w:val="24"/>
          <w:lang w:val="cy"/>
        </w:rPr>
        <w:t xml:space="preserve"> ac mae'n cynnwys gwybodaeth hanfodol i ysgolion wrth gynllunio eu cwricwlwm ar lefel leol, gan gynnwys y meysydd canlynol: </w:t>
      </w:r>
    </w:p>
    <w:p w14:paraId="32AA91AF" w14:textId="443C1CE5" w:rsidR="006C4A53" w:rsidRPr="000F1A5A" w:rsidRDefault="006C4A53" w:rsidP="006C4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A3A7B0" w14:textId="44C7F4AC" w:rsidR="006C4A53" w:rsidRPr="00853BFF" w:rsidRDefault="00853BFF" w:rsidP="006C4A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begin"/>
      </w:r>
      <w:r>
        <w:rPr>
          <w:rFonts w:ascii="Arial" w:hAnsi="Arial" w:cs="Arial"/>
          <w:bCs/>
          <w:sz w:val="24"/>
          <w:szCs w:val="24"/>
          <w:lang w:val="cy"/>
        </w:rPr>
        <w:instrText xml:space="preserve"> HYPERLINK "https://hwb.gov.wales/cwricwlwm-i-gymru/y-dyniaethau/cynllunio-eich-cwricwlwm/" \l "religion,-values-and-ethics-guidance" </w:instrText>
      </w:r>
      <w:r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="00215F91" w:rsidRPr="00853BFF">
        <w:rPr>
          <w:rStyle w:val="Hyperlink"/>
          <w:rFonts w:ascii="Arial" w:hAnsi="Arial" w:cs="Arial"/>
          <w:bCs/>
          <w:sz w:val="24"/>
          <w:szCs w:val="24"/>
          <w:lang w:val="cy"/>
        </w:rPr>
        <w:t>CGM</w:t>
      </w:r>
      <w:r w:rsidR="006C4A53" w:rsidRPr="00853BFF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o fewn Cwricwlwm</w:t>
      </w:r>
      <w:r w:rsidR="001B507C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i</w:t>
      </w:r>
      <w:r w:rsidR="006C4A53" w:rsidRPr="00853BFF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</w:t>
      </w:r>
      <w:r w:rsidR="001B507C">
        <w:rPr>
          <w:rStyle w:val="Hyperlink"/>
          <w:rFonts w:ascii="Arial" w:hAnsi="Arial" w:cs="Arial"/>
          <w:bCs/>
          <w:sz w:val="24"/>
          <w:szCs w:val="24"/>
          <w:lang w:val="cy"/>
        </w:rPr>
        <w:t>G</w:t>
      </w:r>
      <w:r w:rsidR="006C4A53" w:rsidRPr="00853BFF">
        <w:rPr>
          <w:rStyle w:val="Hyperlink"/>
          <w:rFonts w:ascii="Arial" w:hAnsi="Arial" w:cs="Arial"/>
          <w:bCs/>
          <w:sz w:val="24"/>
          <w:szCs w:val="24"/>
          <w:lang w:val="cy"/>
        </w:rPr>
        <w:t>ymru</w:t>
      </w:r>
    </w:p>
    <w:p w14:paraId="2564F5DD" w14:textId="5ED0EA7B" w:rsidR="006C4A53" w:rsidRPr="000F1A5A" w:rsidRDefault="00853BFF" w:rsidP="006C4A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end"/>
      </w:r>
    </w:p>
    <w:p w14:paraId="2D2DEA2D" w14:textId="5FF57785" w:rsidR="009B7842" w:rsidRPr="000F1A5A" w:rsidRDefault="009B7842" w:rsidP="009B78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begin"/>
      </w:r>
      <w:r w:rsidR="00853BFF">
        <w:rPr>
          <w:rFonts w:ascii="Arial" w:hAnsi="Arial" w:cs="Arial"/>
          <w:bCs/>
          <w:sz w:val="24"/>
          <w:szCs w:val="24"/>
          <w:lang w:val="cy"/>
        </w:rPr>
        <w:instrText>HYPERLINK "https://hwb.gov.wales/cwricwlwm-i-gymru/y-dyniaethau/cynllunio-eich-cwricwlwm/" \l "religion,-values-and-ethics-guidance"</w:instrText>
      </w: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>Datblygiad ysbrydol</w:t>
      </w:r>
      <w:bookmarkStart w:id="0" w:name="_Hlt107300645"/>
      <w:bookmarkEnd w:id="0"/>
    </w:p>
    <w:p w14:paraId="79226730" w14:textId="30C5BC43" w:rsidR="006C4A53" w:rsidRPr="000F1A5A" w:rsidRDefault="009B7842" w:rsidP="006C4A53">
      <w:pPr>
        <w:pStyle w:val="ListParagraph"/>
        <w:rPr>
          <w:rFonts w:ascii="Arial" w:hAnsi="Arial" w:cs="Arial"/>
          <w:bCs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</w:rPr>
        <w:fldChar w:fldCharType="end"/>
      </w:r>
    </w:p>
    <w:p w14:paraId="37DD99B8" w14:textId="76915EE4" w:rsidR="006C4A53" w:rsidRPr="00853BFF" w:rsidRDefault="00853BFF" w:rsidP="006C4A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begin"/>
      </w:r>
      <w:r>
        <w:rPr>
          <w:rFonts w:ascii="Arial" w:hAnsi="Arial" w:cs="Arial"/>
          <w:bCs/>
          <w:sz w:val="24"/>
          <w:szCs w:val="24"/>
          <w:lang w:val="cy"/>
        </w:rPr>
        <w:instrText xml:space="preserve"> HYPERLINK "https://hwb.gov.wales/cwricwlwm-i-gymru/cynllunio-eich-cwricwlwm/themau-trawsgwricwlaidd-ar-gyfer-cynllunio-eich-cwricwlwm/" </w:instrText>
      </w:r>
      <w:r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="006C4A53" w:rsidRPr="00853BFF">
        <w:rPr>
          <w:rStyle w:val="Hyperlink"/>
          <w:rFonts w:ascii="Arial" w:hAnsi="Arial" w:cs="Arial"/>
          <w:bCs/>
          <w:sz w:val="24"/>
          <w:szCs w:val="24"/>
          <w:lang w:val="cy"/>
        </w:rPr>
        <w:t>Themâu traws</w:t>
      </w:r>
      <w:r>
        <w:rPr>
          <w:rStyle w:val="Hyperlink"/>
          <w:rFonts w:ascii="Arial" w:hAnsi="Arial" w:cs="Arial"/>
          <w:bCs/>
          <w:sz w:val="24"/>
          <w:szCs w:val="24"/>
          <w:lang w:val="cy"/>
        </w:rPr>
        <w:t>gwricwlaidd</w:t>
      </w:r>
    </w:p>
    <w:p w14:paraId="4B5EF64B" w14:textId="38B2D674" w:rsidR="006C4A53" w:rsidRPr="000F1A5A" w:rsidRDefault="00853BFF" w:rsidP="006C4A53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end"/>
      </w:r>
    </w:p>
    <w:p w14:paraId="151B7BE8" w14:textId="2E296DEB" w:rsidR="006C4A53" w:rsidRPr="000F1A5A" w:rsidRDefault="006C4A53" w:rsidP="006C4A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begin"/>
      </w:r>
      <w:r w:rsidR="00853BFF">
        <w:rPr>
          <w:rFonts w:ascii="Arial" w:hAnsi="Arial" w:cs="Arial"/>
          <w:bCs/>
          <w:sz w:val="24"/>
          <w:szCs w:val="24"/>
          <w:lang w:val="cy"/>
        </w:rPr>
        <w:instrText>HYPERLINK "https://hwb.gov.wales/cwricwlwm-i-gymru/cynllunio-eich-cwricwlwm/datblygu-gweledigaeth-ar-gyfer-cynllunio-cwricwlwm/" \l "cross-curricular-skills"</w:instrText>
      </w: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Pr="000F1A5A">
        <w:rPr>
          <w:rStyle w:val="Hyperlink"/>
          <w:rFonts w:ascii="Arial" w:hAnsi="Arial" w:cs="Arial"/>
          <w:bCs/>
          <w:color w:val="auto"/>
          <w:sz w:val="24"/>
          <w:szCs w:val="24"/>
          <w:lang w:val="cy"/>
        </w:rPr>
        <w:t xml:space="preserve">Sgiliau trawsgwricwlaidd    </w:t>
      </w:r>
    </w:p>
    <w:p w14:paraId="5A6D32E5" w14:textId="77777777" w:rsidR="006C4A53" w:rsidRPr="000F1A5A" w:rsidRDefault="006C4A53" w:rsidP="006C4A5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</w:rPr>
        <w:fldChar w:fldCharType="end"/>
      </w:r>
    </w:p>
    <w:p w14:paraId="2A465D33" w14:textId="3C84732A" w:rsidR="006C4A53" w:rsidRPr="00853BFF" w:rsidRDefault="00853BFF" w:rsidP="006C4A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begin"/>
      </w:r>
      <w:r>
        <w:rPr>
          <w:rFonts w:ascii="Arial" w:hAnsi="Arial" w:cs="Arial"/>
          <w:bCs/>
          <w:sz w:val="24"/>
          <w:szCs w:val="24"/>
          <w:lang w:val="cy"/>
        </w:rPr>
        <w:instrText xml:space="preserve"> HYPERLINK "https://hwb.gov.wales/cwricwlwm-i-gymru/cynllunio-eich-cwricwlwm/datblygu-gweledigaeth-ar-gyfer-cynllunio-cwricwlwm/" \l "sgiliau-sy'n-hanfodol-i'r-pedwar-diben" </w:instrText>
      </w:r>
      <w:r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="006C4A53" w:rsidRPr="00853BFF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Sgiliau sy'n </w:t>
      </w:r>
      <w:r w:rsidRPr="00853BFF">
        <w:rPr>
          <w:rStyle w:val="Hyperlink"/>
          <w:rFonts w:ascii="Arial" w:hAnsi="Arial" w:cs="Arial"/>
          <w:bCs/>
          <w:sz w:val="24"/>
          <w:szCs w:val="24"/>
          <w:lang w:val="cy"/>
        </w:rPr>
        <w:t>hanfodol i’r pedwar</w:t>
      </w:r>
      <w:r w:rsidR="006C4A53" w:rsidRPr="00853BFF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diben</w:t>
      </w:r>
    </w:p>
    <w:p w14:paraId="6872377B" w14:textId="75589651" w:rsidR="006C4A53" w:rsidRPr="000F1A5A" w:rsidRDefault="00853BFF" w:rsidP="006C4A53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end"/>
      </w:r>
    </w:p>
    <w:p w14:paraId="00C74E3E" w14:textId="7DB89DAD" w:rsidR="006C4A53" w:rsidRPr="000F1A5A" w:rsidRDefault="006C4A53" w:rsidP="006C4A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begin"/>
      </w:r>
      <w:r w:rsidR="00762C9D">
        <w:rPr>
          <w:rFonts w:ascii="Arial" w:hAnsi="Arial" w:cs="Arial"/>
          <w:bCs/>
          <w:sz w:val="24"/>
          <w:szCs w:val="24"/>
          <w:lang w:val="cy"/>
        </w:rPr>
        <w:instrText>HYPERLINK "https://hwb.gov.wales/cwricwlwm-i-gymru/y-dyniaethau/egwyddorion-cynnydd"</w:instrText>
      </w: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Egwyddorion </w:t>
      </w:r>
      <w:r w:rsidR="00762C9D">
        <w:rPr>
          <w:rStyle w:val="Hyperlink"/>
          <w:rFonts w:ascii="Arial" w:hAnsi="Arial" w:cs="Arial"/>
          <w:bCs/>
          <w:sz w:val="24"/>
          <w:szCs w:val="24"/>
          <w:lang w:val="cy"/>
        </w:rPr>
        <w:t>C</w:t>
      </w:r>
      <w:r w:rsidR="00853BFF">
        <w:rPr>
          <w:rStyle w:val="Hyperlink"/>
          <w:rFonts w:ascii="Arial" w:hAnsi="Arial" w:cs="Arial"/>
          <w:bCs/>
          <w:sz w:val="24"/>
          <w:szCs w:val="24"/>
          <w:lang w:val="cy"/>
        </w:rPr>
        <w:t>ynnydd</w:t>
      </w:r>
      <w:r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o fewn y </w:t>
      </w:r>
      <w:proofErr w:type="spellStart"/>
      <w:r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>dyniaethau</w:t>
      </w:r>
      <w:proofErr w:type="spellEnd"/>
    </w:p>
    <w:p w14:paraId="79114ADB" w14:textId="77777777" w:rsidR="006C4A53" w:rsidRPr="000F1A5A" w:rsidRDefault="006C4A53" w:rsidP="006C4A53">
      <w:pPr>
        <w:pStyle w:val="ListParagraph"/>
        <w:rPr>
          <w:rFonts w:ascii="Arial" w:hAnsi="Arial" w:cs="Arial"/>
          <w:bCs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</w:rPr>
        <w:fldChar w:fldCharType="end"/>
      </w:r>
    </w:p>
    <w:p w14:paraId="2771A574" w14:textId="3A48860A" w:rsidR="006C4A53" w:rsidRPr="00762C9D" w:rsidRDefault="00762C9D" w:rsidP="006C4A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begin"/>
      </w:r>
      <w:r>
        <w:rPr>
          <w:rFonts w:ascii="Arial" w:hAnsi="Arial" w:cs="Arial"/>
          <w:bCs/>
          <w:sz w:val="24"/>
          <w:szCs w:val="24"/>
          <w:lang w:val="cy"/>
        </w:rPr>
        <w:instrText xml:space="preserve"> HYPERLINK "https://hwb.gov.wales/cwricwlwm-i-gymru/y-dyniaethau/disgrifiadau-dysgu/" </w:instrText>
      </w:r>
      <w:r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="006C4A53" w:rsidRPr="00762C9D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Disgrifiadau dysgu o fewn y </w:t>
      </w:r>
      <w:proofErr w:type="spellStart"/>
      <w:r w:rsidR="006C4A53" w:rsidRPr="00762C9D">
        <w:rPr>
          <w:rStyle w:val="Hyperlink"/>
          <w:rFonts w:ascii="Arial" w:hAnsi="Arial" w:cs="Arial"/>
          <w:bCs/>
          <w:sz w:val="24"/>
          <w:szCs w:val="24"/>
          <w:lang w:val="cy"/>
        </w:rPr>
        <w:t>dyniaethau</w:t>
      </w:r>
      <w:proofErr w:type="spellEnd"/>
    </w:p>
    <w:p w14:paraId="4DE515C0" w14:textId="177A6417" w:rsidR="006C4A53" w:rsidRPr="000F1A5A" w:rsidRDefault="00762C9D" w:rsidP="006C4A5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end"/>
      </w:r>
    </w:p>
    <w:p w14:paraId="688052F2" w14:textId="133FCCAD" w:rsidR="006C4A53" w:rsidRPr="000F1A5A" w:rsidRDefault="00CC7449" w:rsidP="006C4A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hyperlink r:id="rId15" w:history="1">
        <w:r w:rsidR="006C4A53" w:rsidRPr="000F1A5A">
          <w:rPr>
            <w:rStyle w:val="Hyperlink"/>
            <w:rFonts w:ascii="Arial" w:hAnsi="Arial" w:cs="Arial"/>
            <w:bCs/>
            <w:sz w:val="24"/>
            <w:szCs w:val="24"/>
            <w:lang w:val="cy"/>
          </w:rPr>
          <w:t xml:space="preserve">Cynllunio eich cwricwlwm ar gyfer </w:t>
        </w:r>
        <w:r w:rsidR="005F4F13">
          <w:rPr>
            <w:rStyle w:val="Hyperlink"/>
            <w:rFonts w:ascii="Arial" w:hAnsi="Arial" w:cs="Arial"/>
            <w:bCs/>
            <w:sz w:val="24"/>
            <w:szCs w:val="24"/>
            <w:lang w:val="cy"/>
          </w:rPr>
          <w:t>CGM</w:t>
        </w:r>
      </w:hyperlink>
    </w:p>
    <w:p w14:paraId="164AD7F1" w14:textId="77777777" w:rsidR="00651DB4" w:rsidRPr="000F1A5A" w:rsidRDefault="00651DB4" w:rsidP="00651DB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DFAF2D8" w14:textId="6E2AD8AA" w:rsidR="006C4A53" w:rsidRPr="000F1A5A" w:rsidRDefault="00762C9D" w:rsidP="00651DB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  <w:u w:val="single"/>
          <w:lang w:val="cy"/>
        </w:rPr>
        <w:t>CGM</w:t>
      </w:r>
      <w:r w:rsidR="006C4A53" w:rsidRPr="000F1A5A">
        <w:rPr>
          <w:rFonts w:ascii="Arial" w:hAnsi="Arial" w:cs="Arial"/>
          <w:bCs/>
          <w:color w:val="0070C0"/>
          <w:sz w:val="24"/>
          <w:szCs w:val="24"/>
          <w:u w:val="single"/>
          <w:lang w:val="cy"/>
        </w:rPr>
        <w:fldChar w:fldCharType="begin"/>
      </w:r>
      <w:r>
        <w:rPr>
          <w:rFonts w:ascii="Arial" w:hAnsi="Arial" w:cs="Arial"/>
          <w:bCs/>
          <w:color w:val="0070C0"/>
          <w:sz w:val="24"/>
          <w:szCs w:val="24"/>
          <w:u w:val="single"/>
          <w:lang w:val="cy"/>
        </w:rPr>
        <w:instrText>HYPERLINK "https://hwb.gov.wales/cwricwlwm-i-gymru/cynllunio-eich-cwricwlwm/datblygu-gweledigaeth-ar-gyfer-cynllunio-cwricwlwm/" \l "curriculum-design-and-the-four-purposes"</w:instrText>
      </w:r>
      <w:r w:rsidR="006C4A53" w:rsidRPr="000F1A5A">
        <w:rPr>
          <w:rFonts w:ascii="Arial" w:hAnsi="Arial" w:cs="Arial"/>
          <w:bCs/>
          <w:color w:val="0070C0"/>
          <w:sz w:val="24"/>
          <w:szCs w:val="24"/>
          <w:u w:val="single"/>
          <w:lang w:val="cy"/>
        </w:rPr>
        <w:fldChar w:fldCharType="separate"/>
      </w:r>
      <w:r w:rsidR="006C4A53"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a'r pedwar diben</w:t>
      </w:r>
    </w:p>
    <w:p w14:paraId="3F4315A5" w14:textId="41716430" w:rsidR="006C4A53" w:rsidRPr="00762C9D" w:rsidRDefault="006C4A53" w:rsidP="00651DB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Style w:val="Hyperlink"/>
          <w:rFonts w:ascii="Arial" w:hAnsi="Arial" w:cs="Arial"/>
          <w:bCs/>
          <w:sz w:val="24"/>
          <w:szCs w:val="24"/>
        </w:rPr>
      </w:pPr>
      <w:r w:rsidRPr="000F1A5A">
        <w:rPr>
          <w:rFonts w:ascii="Arial" w:hAnsi="Arial" w:cs="Arial"/>
          <w:bCs/>
          <w:color w:val="0070C0"/>
          <w:sz w:val="24"/>
          <w:szCs w:val="24"/>
          <w:u w:val="single"/>
          <w:lang w:val="cy"/>
        </w:rPr>
        <w:fldChar w:fldCharType="end"/>
      </w:r>
      <w:r w:rsidR="00762C9D">
        <w:rPr>
          <w:rFonts w:ascii="Arial" w:hAnsi="Arial" w:cs="Arial"/>
          <w:bCs/>
          <w:color w:val="0070C0"/>
          <w:sz w:val="24"/>
          <w:szCs w:val="24"/>
          <w:u w:val="single"/>
          <w:lang w:val="cy"/>
        </w:rPr>
        <w:t>CGM</w:t>
      </w:r>
      <w:r w:rsidR="00762C9D">
        <w:rPr>
          <w:rFonts w:ascii="Arial" w:hAnsi="Arial" w:cs="Arial"/>
          <w:bCs/>
          <w:sz w:val="24"/>
          <w:szCs w:val="24"/>
          <w:lang w:val="cy"/>
        </w:rPr>
        <w:fldChar w:fldCharType="begin"/>
      </w:r>
      <w:r w:rsidR="00762C9D">
        <w:rPr>
          <w:rFonts w:ascii="Arial" w:hAnsi="Arial" w:cs="Arial"/>
          <w:bCs/>
          <w:sz w:val="24"/>
          <w:szCs w:val="24"/>
          <w:lang w:val="cy"/>
        </w:rPr>
        <w:instrText xml:space="preserve"> HYPERLINK "https://hwb.gov.wales/cwricwlwm-i-gymru/y-dyniaethau/datganiadau-o-r-hyn-sy-n-bwysig/" </w:instrText>
      </w:r>
      <w:r w:rsidR="00762C9D"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Pr="00762C9D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a'r datganiadau o'r hyn sy'n bwysig</w:t>
      </w:r>
    </w:p>
    <w:p w14:paraId="0BA2383B" w14:textId="7C41C52B" w:rsidR="006C4A53" w:rsidRPr="00F24856" w:rsidRDefault="00762C9D" w:rsidP="00651DB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end"/>
      </w:r>
      <w:r w:rsidR="00F24856">
        <w:rPr>
          <w:rFonts w:ascii="Arial" w:hAnsi="Arial" w:cs="Arial"/>
          <w:bCs/>
          <w:sz w:val="24"/>
          <w:szCs w:val="24"/>
          <w:lang w:val="cy"/>
        </w:rPr>
        <w:fldChar w:fldCharType="begin"/>
      </w:r>
      <w:r w:rsidR="00F24856">
        <w:rPr>
          <w:rFonts w:ascii="Arial" w:hAnsi="Arial" w:cs="Arial"/>
          <w:bCs/>
          <w:sz w:val="24"/>
          <w:szCs w:val="24"/>
          <w:lang w:val="cy"/>
        </w:rPr>
        <w:instrText xml:space="preserve"> HYPERLINK "https://hwb.gov.wales/cwricwlwm-i-gymru/y-dyniaethau/cynllunio-eich-cwricwlwm/" \l "religion,-values-and-ethics-guidance" </w:instrText>
      </w:r>
      <w:r w:rsidR="00F24856"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="006C4A53" w:rsidRPr="00F24856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Cysyniadau </w:t>
      </w:r>
      <w:r w:rsidR="00F24856">
        <w:rPr>
          <w:rStyle w:val="Hyperlink"/>
          <w:rFonts w:ascii="Arial" w:hAnsi="Arial" w:cs="Arial"/>
          <w:bCs/>
          <w:sz w:val="24"/>
          <w:szCs w:val="24"/>
          <w:lang w:val="cy"/>
        </w:rPr>
        <w:t>CGM</w:t>
      </w:r>
    </w:p>
    <w:p w14:paraId="6953E860" w14:textId="568E707B" w:rsidR="006C4A53" w:rsidRPr="00F24856" w:rsidRDefault="00F24856" w:rsidP="00651DB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end"/>
      </w:r>
      <w:r>
        <w:rPr>
          <w:rFonts w:ascii="Arial" w:hAnsi="Arial" w:cs="Arial"/>
          <w:bCs/>
          <w:sz w:val="24"/>
          <w:szCs w:val="24"/>
          <w:lang w:val="cy"/>
        </w:rPr>
        <w:fldChar w:fldCharType="begin"/>
      </w:r>
      <w:r>
        <w:rPr>
          <w:rFonts w:ascii="Arial" w:hAnsi="Arial" w:cs="Arial"/>
          <w:bCs/>
          <w:sz w:val="24"/>
          <w:szCs w:val="24"/>
          <w:lang w:val="cy"/>
        </w:rPr>
        <w:instrText xml:space="preserve"> HYPERLINK "https://hwb.gov.wales/cwricwlwm-i-gymru/y-dyniaethau/cynllunio-eich-cwricwlwm/" \l "religion,-values-and-ethics-guidance" </w:instrText>
      </w:r>
      <w:r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="006C4A53" w:rsidRPr="00F24856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Y lens </w:t>
      </w:r>
      <w:r>
        <w:rPr>
          <w:rStyle w:val="Hyperlink"/>
          <w:rFonts w:ascii="Arial" w:hAnsi="Arial" w:cs="Arial"/>
          <w:bCs/>
          <w:sz w:val="24"/>
          <w:szCs w:val="24"/>
          <w:lang w:val="cy"/>
        </w:rPr>
        <w:t>CGM</w:t>
      </w:r>
      <w:r w:rsidR="006C4A53" w:rsidRPr="00F24856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(is-lensys </w:t>
      </w:r>
      <w:r>
        <w:rPr>
          <w:rStyle w:val="Hyperlink"/>
          <w:rFonts w:ascii="Arial" w:hAnsi="Arial" w:cs="Arial"/>
          <w:bCs/>
          <w:sz w:val="24"/>
          <w:szCs w:val="24"/>
          <w:lang w:val="cy"/>
        </w:rPr>
        <w:t>o fewn</w:t>
      </w:r>
      <w:r w:rsidR="006C4A53" w:rsidRPr="00F24856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</w:t>
      </w:r>
      <w:r>
        <w:rPr>
          <w:rStyle w:val="Hyperlink"/>
          <w:rFonts w:ascii="Arial" w:hAnsi="Arial" w:cs="Arial"/>
          <w:bCs/>
          <w:sz w:val="24"/>
          <w:szCs w:val="24"/>
          <w:lang w:val="cy"/>
        </w:rPr>
        <w:t>CGM</w:t>
      </w:r>
      <w:r w:rsidR="006C4A53" w:rsidRPr="00F24856">
        <w:rPr>
          <w:rStyle w:val="Hyperlink"/>
          <w:rFonts w:ascii="Arial" w:hAnsi="Arial" w:cs="Arial"/>
          <w:bCs/>
          <w:sz w:val="24"/>
          <w:szCs w:val="24"/>
          <w:lang w:val="cy"/>
        </w:rPr>
        <w:t>)</w:t>
      </w:r>
    </w:p>
    <w:p w14:paraId="5306ACE0" w14:textId="08646947" w:rsidR="006C4A53" w:rsidRPr="00F24856" w:rsidRDefault="00F24856" w:rsidP="00651DB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end"/>
      </w:r>
      <w:r>
        <w:rPr>
          <w:rFonts w:ascii="Arial" w:hAnsi="Arial" w:cs="Arial"/>
          <w:bCs/>
          <w:sz w:val="24"/>
          <w:szCs w:val="24"/>
          <w:lang w:val="cy"/>
        </w:rPr>
        <w:fldChar w:fldCharType="begin"/>
      </w:r>
      <w:r>
        <w:rPr>
          <w:rFonts w:ascii="Arial" w:hAnsi="Arial" w:cs="Arial"/>
          <w:bCs/>
          <w:sz w:val="24"/>
          <w:szCs w:val="24"/>
          <w:lang w:val="cy"/>
        </w:rPr>
        <w:instrText>HYPERLINK "https://hwb.gov.wales/cwricwlwm-i-gymru/y-dyniaethau/cynllunio-eich-cwricwlwm/" \l "religion,-values-and-ethics-guidance"</w:instrText>
      </w:r>
      <w:r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>
        <w:rPr>
          <w:rStyle w:val="Hyperlink"/>
          <w:rFonts w:ascii="Arial" w:hAnsi="Arial" w:cs="Arial"/>
          <w:bCs/>
          <w:sz w:val="24"/>
          <w:szCs w:val="24"/>
          <w:lang w:val="cy"/>
        </w:rPr>
        <w:t>Cynnydd</w:t>
      </w:r>
      <w:r w:rsidR="006C4A53" w:rsidRPr="00F24856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dysgwyr a theithiau dysgu </w:t>
      </w:r>
      <w:r>
        <w:rPr>
          <w:rStyle w:val="Hyperlink"/>
          <w:rFonts w:ascii="Arial" w:hAnsi="Arial" w:cs="Arial"/>
          <w:bCs/>
          <w:sz w:val="24"/>
          <w:szCs w:val="24"/>
          <w:lang w:val="cy"/>
        </w:rPr>
        <w:t>o fewn</w:t>
      </w:r>
      <w:r w:rsidR="006C4A53" w:rsidRPr="00F24856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</w:t>
      </w:r>
      <w:r>
        <w:rPr>
          <w:rStyle w:val="Hyperlink"/>
          <w:rFonts w:ascii="Arial" w:hAnsi="Arial" w:cs="Arial"/>
          <w:bCs/>
          <w:sz w:val="24"/>
          <w:szCs w:val="24"/>
          <w:lang w:val="cy"/>
        </w:rPr>
        <w:t>CGM</w:t>
      </w:r>
    </w:p>
    <w:p w14:paraId="4222ECD5" w14:textId="41E00915" w:rsidR="006C4A53" w:rsidRPr="00F24856" w:rsidRDefault="00F24856" w:rsidP="00651DB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end"/>
      </w:r>
      <w:r>
        <w:rPr>
          <w:rFonts w:ascii="Arial" w:hAnsi="Arial" w:cs="Arial"/>
          <w:bCs/>
          <w:sz w:val="24"/>
          <w:szCs w:val="24"/>
          <w:lang w:val="cy"/>
        </w:rPr>
        <w:fldChar w:fldCharType="begin"/>
      </w:r>
      <w:r>
        <w:rPr>
          <w:rFonts w:ascii="Arial" w:hAnsi="Arial" w:cs="Arial"/>
          <w:bCs/>
          <w:sz w:val="24"/>
          <w:szCs w:val="24"/>
          <w:lang w:val="cy"/>
        </w:rPr>
        <w:instrText xml:space="preserve"> HYPERLINK "https://hwb.gov.wales/cwricwlwm-i-gymru/y-dyniaethau/cynllunio-eich-cwricwlwm/" \l "religion,-values-and-ethics-guidance" </w:instrText>
      </w:r>
      <w:r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="006C4A53" w:rsidRPr="00F24856">
        <w:rPr>
          <w:rStyle w:val="Hyperlink"/>
          <w:rFonts w:ascii="Arial" w:hAnsi="Arial" w:cs="Arial"/>
          <w:bCs/>
          <w:sz w:val="24"/>
          <w:szCs w:val="24"/>
          <w:lang w:val="cy"/>
        </w:rPr>
        <w:t>Cyfoethogi profiad</w:t>
      </w:r>
      <w:r w:rsidR="009756C1">
        <w:rPr>
          <w:rStyle w:val="Hyperlink"/>
          <w:rFonts w:ascii="Arial" w:hAnsi="Arial" w:cs="Arial"/>
          <w:bCs/>
          <w:sz w:val="24"/>
          <w:szCs w:val="24"/>
          <w:lang w:val="cy"/>
        </w:rPr>
        <w:t>au</w:t>
      </w:r>
      <w:r w:rsidR="006C4A53" w:rsidRPr="00F24856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dysgwr </w:t>
      </w:r>
      <w:r w:rsidR="009756C1">
        <w:rPr>
          <w:rStyle w:val="Hyperlink"/>
          <w:rFonts w:ascii="Arial" w:hAnsi="Arial" w:cs="Arial"/>
          <w:bCs/>
          <w:sz w:val="24"/>
          <w:szCs w:val="24"/>
          <w:lang w:val="cy"/>
        </w:rPr>
        <w:t>o fewn</w:t>
      </w:r>
      <w:r w:rsidR="006C4A53" w:rsidRPr="00F24856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</w:t>
      </w:r>
      <w:r w:rsidR="009756C1">
        <w:rPr>
          <w:rStyle w:val="Hyperlink"/>
          <w:rFonts w:ascii="Arial" w:hAnsi="Arial" w:cs="Arial"/>
          <w:bCs/>
          <w:sz w:val="24"/>
          <w:szCs w:val="24"/>
          <w:lang w:val="cy"/>
        </w:rPr>
        <w:t>CGM</w:t>
      </w:r>
    </w:p>
    <w:p w14:paraId="50E490F4" w14:textId="0A2E4F95" w:rsidR="006C4A53" w:rsidRPr="000F1A5A" w:rsidRDefault="00F24856" w:rsidP="00651DB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"/>
        </w:rPr>
        <w:fldChar w:fldCharType="end"/>
      </w:r>
      <w:r w:rsidR="009B7842" w:rsidRPr="000F1A5A">
        <w:rPr>
          <w:rFonts w:ascii="Arial" w:hAnsi="Arial" w:cs="Arial"/>
          <w:bCs/>
          <w:sz w:val="24"/>
          <w:szCs w:val="24"/>
          <w:lang w:val="cy"/>
        </w:rPr>
        <w:fldChar w:fldCharType="begin"/>
      </w:r>
      <w:r w:rsidR="009756C1">
        <w:rPr>
          <w:rFonts w:ascii="Arial" w:hAnsi="Arial" w:cs="Arial"/>
          <w:bCs/>
          <w:sz w:val="24"/>
          <w:szCs w:val="24"/>
          <w:lang w:val="cy"/>
        </w:rPr>
        <w:instrText>HYPERLINK "https://hwb.gov.wales/cwricwlwm-i-gymru/y-dyniaethau/cynllunio-eich-cwricwlwm/" \l "key-links-with-other-areas"</w:instrText>
      </w:r>
      <w:r w:rsidR="009B7842" w:rsidRPr="000F1A5A"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="006C4A53"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Cysylltiadau allweddol </w:t>
      </w:r>
      <w:r w:rsidR="009756C1">
        <w:rPr>
          <w:rStyle w:val="Hyperlink"/>
          <w:rFonts w:ascii="Arial" w:hAnsi="Arial" w:cs="Arial"/>
          <w:bCs/>
          <w:sz w:val="24"/>
          <w:szCs w:val="24"/>
          <w:lang w:val="cy"/>
        </w:rPr>
        <w:t>gyda</w:t>
      </w:r>
      <w:r w:rsidR="006C4A53"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</w:t>
      </w:r>
      <w:r w:rsidR="009756C1">
        <w:rPr>
          <w:rStyle w:val="Hyperlink"/>
          <w:rFonts w:ascii="Arial" w:hAnsi="Arial" w:cs="Arial"/>
          <w:bCs/>
          <w:sz w:val="24"/>
          <w:szCs w:val="24"/>
          <w:lang w:val="cy"/>
        </w:rPr>
        <w:t>Meysydd</w:t>
      </w:r>
      <w:r w:rsidR="006C4A53"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eraill</w:t>
      </w:r>
    </w:p>
    <w:p w14:paraId="6B99B7DB" w14:textId="3DE254A3" w:rsidR="006C4A53" w:rsidRPr="000F1A5A" w:rsidRDefault="009B7842" w:rsidP="00651DB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Style w:val="Hyperlink"/>
          <w:rFonts w:ascii="Arial" w:hAnsi="Arial" w:cs="Arial"/>
          <w:bCs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end"/>
      </w: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begin"/>
      </w:r>
      <w:r w:rsidR="009756C1">
        <w:rPr>
          <w:rFonts w:ascii="Arial" w:hAnsi="Arial" w:cs="Arial"/>
          <w:bCs/>
          <w:sz w:val="24"/>
          <w:szCs w:val="24"/>
          <w:lang w:val="cy"/>
        </w:rPr>
        <w:instrText>HYPERLINK "https://hwb.gov.wales/cwricwlwm-i-gymru/y-dyniaethau/cynllunio-eich-cwricwlwm/" \l "religion,-values-and-ethics-guidance"</w:instrText>
      </w: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="006C4A53"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>Pwyntiau i</w:t>
      </w:r>
      <w:r w:rsidR="009756C1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ysgolion a lleoliadau eu </w:t>
      </w:r>
      <w:r w:rsidR="006C4A53"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>hystyried</w:t>
      </w:r>
    </w:p>
    <w:p w14:paraId="032F36E3" w14:textId="3C423C46" w:rsidR="006C4A53" w:rsidRPr="000F1A5A" w:rsidRDefault="006C4A53" w:rsidP="00651DB4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Style w:val="Hyperlink"/>
          <w:rFonts w:ascii="Arial" w:hAnsi="Arial" w:cs="Arial"/>
          <w:bCs/>
          <w:sz w:val="24"/>
          <w:szCs w:val="24"/>
        </w:rPr>
      </w:pPr>
    </w:p>
    <w:p w14:paraId="45594C5A" w14:textId="26D3F6F3" w:rsidR="006C4A53" w:rsidRPr="000F1A5A" w:rsidRDefault="009B7842" w:rsidP="00651DB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Style w:val="Hyperlink"/>
          <w:rFonts w:ascii="Arial" w:hAnsi="Arial" w:cs="Arial"/>
          <w:bCs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end"/>
      </w: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begin"/>
      </w:r>
      <w:r w:rsidR="009756C1">
        <w:rPr>
          <w:rFonts w:ascii="Arial" w:hAnsi="Arial" w:cs="Arial"/>
          <w:bCs/>
          <w:sz w:val="24"/>
          <w:szCs w:val="24"/>
          <w:lang w:val="cy"/>
        </w:rPr>
        <w:instrText>HYPERLINK "https://hwb.gov.wales/cwricwlwm-i-gymru/y-dyniaethau/cynllunio-eich-cwricwlwm/" \l "religion,-values-and-ethics-guidance"</w:instrText>
      </w: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="006C4A53"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Sicrhau cynwysoldeb </w:t>
      </w:r>
      <w:r w:rsidR="009756C1">
        <w:rPr>
          <w:rStyle w:val="Hyperlink"/>
          <w:rFonts w:ascii="Arial" w:hAnsi="Arial" w:cs="Arial"/>
          <w:bCs/>
          <w:sz w:val="24"/>
          <w:szCs w:val="24"/>
          <w:lang w:val="cy"/>
        </w:rPr>
        <w:t>o fewn</w:t>
      </w:r>
      <w:r w:rsidR="006C4A53"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 </w:t>
      </w:r>
      <w:r w:rsidR="009756C1">
        <w:rPr>
          <w:rStyle w:val="Hyperlink"/>
          <w:rFonts w:ascii="Arial" w:hAnsi="Arial" w:cs="Arial"/>
          <w:bCs/>
          <w:sz w:val="24"/>
          <w:szCs w:val="24"/>
          <w:lang w:val="cy"/>
        </w:rPr>
        <w:t>CGM</w:t>
      </w:r>
    </w:p>
    <w:p w14:paraId="0DD2E0C8" w14:textId="08BDBDBA" w:rsidR="006C4A53" w:rsidRPr="000F1A5A" w:rsidRDefault="009B7842" w:rsidP="006C4A5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  <w:sz w:val="24"/>
          <w:szCs w:val="24"/>
          <w:u w:val="single"/>
        </w:rPr>
      </w:pPr>
      <w:r w:rsidRPr="000F1A5A">
        <w:rPr>
          <w:rFonts w:ascii="Arial" w:hAnsi="Arial" w:cs="Arial"/>
          <w:bCs/>
          <w:sz w:val="24"/>
          <w:szCs w:val="24"/>
        </w:rPr>
        <w:fldChar w:fldCharType="end"/>
      </w:r>
    </w:p>
    <w:p w14:paraId="6E061918" w14:textId="52D09AC9" w:rsidR="006C4A53" w:rsidRPr="000F1A5A" w:rsidRDefault="009B7842" w:rsidP="006C4A5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begin"/>
      </w:r>
      <w:r w:rsidR="00404695">
        <w:rPr>
          <w:rFonts w:ascii="Arial" w:hAnsi="Arial" w:cs="Arial"/>
          <w:bCs/>
          <w:sz w:val="24"/>
          <w:szCs w:val="24"/>
          <w:lang w:val="cy"/>
        </w:rPr>
        <w:instrText>HYPERLINK "https://hwb.gov.wales/cwricwlwm-i-gymru/y-dyniaethau/cynllunio-eich-cwricwlwm/" \l "religion,-values-and-ethics-guidance"</w:instrText>
      </w: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="006C4A53"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Addysg mewn lleoliadau meithrin </w:t>
      </w:r>
      <w:r w:rsidR="00404695">
        <w:rPr>
          <w:rStyle w:val="Hyperlink"/>
          <w:rFonts w:ascii="Arial" w:hAnsi="Arial" w:cs="Arial"/>
          <w:bCs/>
          <w:sz w:val="24"/>
          <w:szCs w:val="24"/>
          <w:lang w:val="cy"/>
        </w:rPr>
        <w:t xml:space="preserve">a ariennir </w:t>
      </w:r>
      <w:r w:rsidR="006C4A53"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>nas cynhelir</w:t>
      </w:r>
    </w:p>
    <w:p w14:paraId="7AFD8FA6" w14:textId="03002E80" w:rsidR="006C4A53" w:rsidRPr="000F1A5A" w:rsidRDefault="009B7842" w:rsidP="006C4A5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70C0"/>
          <w:sz w:val="24"/>
          <w:szCs w:val="24"/>
          <w:u w:val="single"/>
        </w:rPr>
      </w:pPr>
      <w:r w:rsidRPr="000F1A5A">
        <w:rPr>
          <w:rFonts w:ascii="Arial" w:hAnsi="Arial" w:cs="Arial"/>
          <w:bCs/>
          <w:sz w:val="24"/>
          <w:szCs w:val="24"/>
        </w:rPr>
        <w:fldChar w:fldCharType="end"/>
      </w:r>
    </w:p>
    <w:p w14:paraId="6C7CBCBA" w14:textId="090C3DD8" w:rsidR="006C4A53" w:rsidRPr="000F1A5A" w:rsidRDefault="009B7842" w:rsidP="006C4A5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begin"/>
      </w:r>
      <w:r w:rsidR="00404695">
        <w:rPr>
          <w:rFonts w:ascii="Arial" w:hAnsi="Arial" w:cs="Arial"/>
          <w:bCs/>
          <w:sz w:val="24"/>
          <w:szCs w:val="24"/>
          <w:lang w:val="cy"/>
        </w:rPr>
        <w:instrText>HYPERLINK "https://hwb.gov.wales/cwricwlwm-i-gymru/y-dyniaethau/cynllunio-eich-cwricwlwm/" \l "religion,-values-and-ethics-guidance"</w:instrText>
      </w:r>
      <w:r w:rsidRPr="000F1A5A">
        <w:rPr>
          <w:rFonts w:ascii="Arial" w:hAnsi="Arial" w:cs="Arial"/>
          <w:bCs/>
          <w:sz w:val="24"/>
          <w:szCs w:val="24"/>
          <w:lang w:val="cy"/>
        </w:rPr>
        <w:fldChar w:fldCharType="separate"/>
      </w:r>
      <w:r w:rsidR="006C4A53" w:rsidRPr="000F1A5A">
        <w:rPr>
          <w:rStyle w:val="Hyperlink"/>
          <w:rFonts w:ascii="Arial" w:hAnsi="Arial" w:cs="Arial"/>
          <w:bCs/>
          <w:sz w:val="24"/>
          <w:szCs w:val="24"/>
          <w:lang w:val="cy"/>
        </w:rPr>
        <w:t>Addysg heblaw yn yr ysgol</w:t>
      </w:r>
    </w:p>
    <w:p w14:paraId="1CCD2096" w14:textId="2ADA3E2F" w:rsidR="00AD5C93" w:rsidRPr="000F1A5A" w:rsidRDefault="009B7842" w:rsidP="00AD5C93">
      <w:pPr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bCs/>
          <w:sz w:val="24"/>
          <w:szCs w:val="24"/>
        </w:rPr>
        <w:fldChar w:fldCharType="end"/>
      </w:r>
    </w:p>
    <w:p w14:paraId="65C654C8" w14:textId="598747AA" w:rsidR="00651DB4" w:rsidRPr="000F1A5A" w:rsidRDefault="00651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D5B639" w14:textId="464A9497" w:rsidR="0047046E" w:rsidRPr="000F1A5A" w:rsidRDefault="00174C23" w:rsidP="0047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Mae ysgolion a lleoliadau Pen-y-bont ar Ogwr i nodi, yn unol â Deddf Cwricwlwm ac Asesu (Cymru) 2021, fod y maes llafur cyt</w:t>
      </w:r>
      <w:r w:rsidR="00AB0549">
        <w:rPr>
          <w:rFonts w:ascii="Arial" w:hAnsi="Arial" w:cs="Arial"/>
          <w:sz w:val="24"/>
          <w:szCs w:val="24"/>
          <w:lang w:val="cy"/>
        </w:rPr>
        <w:t xml:space="preserve">unedig </w:t>
      </w:r>
      <w:r w:rsidRPr="000F1A5A">
        <w:rPr>
          <w:rFonts w:ascii="Arial" w:hAnsi="Arial" w:cs="Arial"/>
          <w:sz w:val="24"/>
          <w:szCs w:val="24"/>
          <w:lang w:val="cy"/>
        </w:rPr>
        <w:t>hwn ym Mhen-y-bont ar Ogwr yn adlewyrchu</w:t>
      </w:r>
      <w:r w:rsidR="00AB0549">
        <w:rPr>
          <w:rFonts w:ascii="Arial" w:hAnsi="Arial" w:cs="Arial"/>
          <w:sz w:val="24"/>
          <w:szCs w:val="24"/>
          <w:lang w:val="cy"/>
        </w:rPr>
        <w:t>’r canlynol</w:t>
      </w:r>
      <w:r w:rsidRPr="000F1A5A">
        <w:rPr>
          <w:rFonts w:ascii="Arial" w:hAnsi="Arial" w:cs="Arial"/>
          <w:sz w:val="24"/>
          <w:szCs w:val="24"/>
          <w:lang w:val="cy"/>
        </w:rPr>
        <w:t>:</w:t>
      </w:r>
    </w:p>
    <w:p w14:paraId="57BC6BC4" w14:textId="77777777" w:rsidR="0047046E" w:rsidRPr="000F1A5A" w:rsidRDefault="0047046E" w:rsidP="0047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7F2DD8" w14:textId="7EF1E0FA" w:rsidR="0047046E" w:rsidRPr="000F1A5A" w:rsidRDefault="004A2854" w:rsidP="0047046E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t>m</w:t>
      </w:r>
      <w:r w:rsidR="00AB0549">
        <w:rPr>
          <w:rFonts w:ascii="Arial" w:hAnsi="Arial" w:cs="Arial"/>
          <w:sz w:val="24"/>
          <w:szCs w:val="24"/>
          <w:lang w:val="cy"/>
        </w:rPr>
        <w:t>ai Cristnogol yn bennaf yw’r</w:t>
      </w:r>
      <w:r w:rsidR="0047046E" w:rsidRPr="000F1A5A">
        <w:rPr>
          <w:rFonts w:ascii="Arial" w:hAnsi="Arial" w:cs="Arial"/>
          <w:sz w:val="24"/>
          <w:szCs w:val="24"/>
          <w:lang w:val="cy"/>
        </w:rPr>
        <w:t xml:space="preserve"> traddodiadau crefyddol yng Nghymru, </w:t>
      </w:r>
      <w:r w:rsidR="00AB0549">
        <w:rPr>
          <w:rFonts w:ascii="Arial" w:hAnsi="Arial" w:cs="Arial"/>
          <w:sz w:val="24"/>
          <w:szCs w:val="24"/>
          <w:lang w:val="cy"/>
        </w:rPr>
        <w:t>gan ystyried</w:t>
      </w:r>
      <w:r>
        <w:rPr>
          <w:rFonts w:ascii="Arial" w:hAnsi="Arial" w:cs="Arial"/>
          <w:sz w:val="24"/>
          <w:szCs w:val="24"/>
          <w:lang w:val="cy"/>
        </w:rPr>
        <w:t xml:space="preserve"> dysgeidiaeth ac</w:t>
      </w:r>
      <w:r w:rsidR="0047046E" w:rsidRPr="000F1A5A">
        <w:rPr>
          <w:rFonts w:ascii="Arial" w:hAnsi="Arial" w:cs="Arial"/>
          <w:sz w:val="24"/>
          <w:szCs w:val="24"/>
          <w:lang w:val="cy"/>
        </w:rPr>
        <w:t xml:space="preserve"> arferion y prif grefyddau eraill a gynrychiolir yng Nghymru</w:t>
      </w:r>
    </w:p>
    <w:p w14:paraId="7C63C172" w14:textId="77777777" w:rsidR="007F640B" w:rsidRPr="000F1A5A" w:rsidRDefault="007F640B" w:rsidP="007F64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9F1754D" w14:textId="5C90141D" w:rsidR="007F640B" w:rsidRPr="000F1A5A" w:rsidRDefault="0047046E" w:rsidP="007F640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 xml:space="preserve">y </w:t>
      </w:r>
      <w:r w:rsidR="004A2854">
        <w:rPr>
          <w:rFonts w:ascii="Arial" w:hAnsi="Arial" w:cs="Arial"/>
          <w:sz w:val="24"/>
          <w:szCs w:val="24"/>
          <w:lang w:val="cy"/>
        </w:rPr>
        <w:t>delir ystod</w:t>
      </w:r>
      <w:r w:rsidRPr="000F1A5A">
        <w:rPr>
          <w:rFonts w:ascii="Arial" w:hAnsi="Arial" w:cs="Arial"/>
          <w:sz w:val="24"/>
          <w:szCs w:val="24"/>
          <w:lang w:val="cy"/>
        </w:rPr>
        <w:t xml:space="preserve"> o argyhoeddiadau athronyddol </w:t>
      </w:r>
      <w:r w:rsidR="004A2854">
        <w:rPr>
          <w:rFonts w:ascii="Arial" w:hAnsi="Arial" w:cs="Arial"/>
          <w:sz w:val="24"/>
          <w:szCs w:val="24"/>
          <w:lang w:val="cy"/>
        </w:rPr>
        <w:t>nad ydynt yn grefyddol</w:t>
      </w:r>
      <w:r w:rsidRPr="000F1A5A">
        <w:rPr>
          <w:rFonts w:ascii="Arial" w:hAnsi="Arial" w:cs="Arial"/>
          <w:sz w:val="24"/>
          <w:szCs w:val="24"/>
          <w:lang w:val="cy"/>
        </w:rPr>
        <w:t xml:space="preserve"> yng Nghymru</w:t>
      </w:r>
    </w:p>
    <w:p w14:paraId="119DEAC6" w14:textId="77777777" w:rsidR="0047046E" w:rsidRPr="000F1A5A" w:rsidRDefault="0047046E" w:rsidP="0047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7CC451" w14:textId="77777777" w:rsidR="00651DB4" w:rsidRPr="000F1A5A" w:rsidRDefault="00651DB4" w:rsidP="0047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4456B0" w14:textId="38DEC6C8" w:rsidR="0047046E" w:rsidRPr="000F1A5A" w:rsidRDefault="003E2ACF" w:rsidP="0047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Bydd ysgolion a lleoliadau Pen-y-bont ar Ogwr hefyd yn nodi'r newidiadau deddfwriaethol canlynol a fydd yn cael effaith sylweddol ar ysgolion:</w:t>
      </w:r>
    </w:p>
    <w:p w14:paraId="42BE96F2" w14:textId="77777777" w:rsidR="0047046E" w:rsidRPr="000F1A5A" w:rsidRDefault="0047046E" w:rsidP="0047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FC16A1" w14:textId="7F99738A" w:rsidR="004F3F0D" w:rsidRPr="000F1A5A" w:rsidRDefault="0047046E" w:rsidP="0077359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Nid oes hawl gan rieni i dynnu eu plant yn ôl o</w:t>
      </w:r>
      <w:r w:rsidR="004A2854">
        <w:rPr>
          <w:rFonts w:ascii="Arial" w:hAnsi="Arial" w:cs="Arial"/>
          <w:sz w:val="24"/>
          <w:szCs w:val="24"/>
          <w:lang w:val="cy"/>
        </w:rPr>
        <w:t>’r</w:t>
      </w:r>
      <w:r w:rsidRPr="000F1A5A">
        <w:rPr>
          <w:rFonts w:ascii="Arial" w:hAnsi="Arial" w:cs="Arial"/>
          <w:sz w:val="24"/>
          <w:szCs w:val="24"/>
          <w:lang w:val="cy"/>
        </w:rPr>
        <w:t xml:space="preserve"> </w:t>
      </w:r>
      <w:r w:rsidR="004A2854">
        <w:rPr>
          <w:rFonts w:ascii="Arial" w:hAnsi="Arial" w:cs="Arial"/>
          <w:sz w:val="24"/>
          <w:szCs w:val="24"/>
          <w:lang w:val="cy"/>
        </w:rPr>
        <w:t>p</w:t>
      </w:r>
      <w:r w:rsidRPr="000F1A5A">
        <w:rPr>
          <w:rFonts w:ascii="Arial" w:hAnsi="Arial" w:cs="Arial"/>
          <w:sz w:val="24"/>
          <w:szCs w:val="24"/>
          <w:lang w:val="cy"/>
        </w:rPr>
        <w:t xml:space="preserve">wnc academaidd </w:t>
      </w:r>
      <w:r w:rsidR="004A2854">
        <w:rPr>
          <w:rFonts w:ascii="Arial" w:hAnsi="Arial" w:cs="Arial"/>
          <w:sz w:val="24"/>
          <w:szCs w:val="24"/>
          <w:lang w:val="cy"/>
        </w:rPr>
        <w:t>Crefydd, Gwerthoedd a Moeseg</w:t>
      </w:r>
      <w:r w:rsidRPr="000F1A5A">
        <w:rPr>
          <w:rFonts w:ascii="Arial" w:hAnsi="Arial" w:cs="Arial"/>
          <w:sz w:val="24"/>
          <w:szCs w:val="24"/>
          <w:lang w:val="cy"/>
        </w:rPr>
        <w:t xml:space="preserve"> o fewn Cwricwlwm</w:t>
      </w:r>
      <w:r w:rsidR="008F7B19">
        <w:rPr>
          <w:rFonts w:ascii="Arial" w:hAnsi="Arial" w:cs="Arial"/>
          <w:sz w:val="24"/>
          <w:szCs w:val="24"/>
          <w:lang w:val="cy"/>
        </w:rPr>
        <w:t xml:space="preserve"> i G</w:t>
      </w:r>
      <w:r w:rsidRPr="000F1A5A">
        <w:rPr>
          <w:rFonts w:ascii="Arial" w:hAnsi="Arial" w:cs="Arial"/>
          <w:sz w:val="24"/>
          <w:szCs w:val="24"/>
          <w:lang w:val="cy"/>
        </w:rPr>
        <w:t xml:space="preserve">ymru </w:t>
      </w:r>
    </w:p>
    <w:p w14:paraId="3EA06AEF" w14:textId="77777777" w:rsidR="003F38D5" w:rsidRPr="000F1A5A" w:rsidRDefault="003F38D5" w:rsidP="003F38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B67582" w14:textId="15598F96" w:rsidR="0047046E" w:rsidRPr="000F1A5A" w:rsidRDefault="0047046E" w:rsidP="0047046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 xml:space="preserve">Rhaid i ysgolion a gynhelir sydd â phlant oedran meithrin a lleoliadau meithrin </w:t>
      </w:r>
      <w:r w:rsidR="004A2854">
        <w:rPr>
          <w:rFonts w:ascii="Arial" w:hAnsi="Arial" w:cs="Arial"/>
          <w:sz w:val="24"/>
          <w:szCs w:val="24"/>
          <w:lang w:val="cy"/>
        </w:rPr>
        <w:t xml:space="preserve">a ariennir </w:t>
      </w:r>
      <w:r w:rsidRPr="000F1A5A">
        <w:rPr>
          <w:rFonts w:ascii="Arial" w:hAnsi="Arial" w:cs="Arial"/>
          <w:sz w:val="24"/>
          <w:szCs w:val="24"/>
          <w:lang w:val="cy"/>
        </w:rPr>
        <w:t xml:space="preserve">nas cynhelir ddarparu </w:t>
      </w:r>
      <w:r w:rsidR="004A2854">
        <w:rPr>
          <w:rFonts w:ascii="Arial" w:hAnsi="Arial" w:cs="Arial"/>
          <w:sz w:val="24"/>
          <w:szCs w:val="24"/>
          <w:lang w:val="cy"/>
        </w:rPr>
        <w:t>Crefydd, Gwerthoedd a Moeseg</w:t>
      </w:r>
      <w:r w:rsidRPr="000F1A5A">
        <w:rPr>
          <w:rFonts w:ascii="Arial" w:hAnsi="Arial" w:cs="Arial"/>
          <w:sz w:val="24"/>
          <w:szCs w:val="24"/>
          <w:lang w:val="cy"/>
        </w:rPr>
        <w:t xml:space="preserve"> ar gyfer eu holl ddysgwyr o dair oed ymlaen, gan ddechrau o fis Medi 2022 </w:t>
      </w:r>
    </w:p>
    <w:p w14:paraId="6411B544" w14:textId="77777777" w:rsidR="003F38D5" w:rsidRPr="000F1A5A" w:rsidRDefault="003F38D5" w:rsidP="00740E6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14:paraId="48C6C8BA" w14:textId="7E290EDA" w:rsidR="0047046E" w:rsidRPr="000F1A5A" w:rsidRDefault="0047046E" w:rsidP="0047046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 xml:space="preserve">Mae </w:t>
      </w:r>
      <w:r w:rsidR="004A2854">
        <w:rPr>
          <w:rFonts w:ascii="Arial" w:hAnsi="Arial" w:cs="Arial"/>
          <w:sz w:val="24"/>
          <w:szCs w:val="24"/>
          <w:lang w:val="cy"/>
        </w:rPr>
        <w:t>CGM</w:t>
      </w:r>
      <w:r w:rsidRPr="000F1A5A">
        <w:rPr>
          <w:rFonts w:ascii="Arial" w:hAnsi="Arial" w:cs="Arial"/>
          <w:sz w:val="24"/>
          <w:szCs w:val="24"/>
          <w:lang w:val="cy"/>
        </w:rPr>
        <w:t xml:space="preserve"> ôl-16 mewn ysgolion a gynhelir yn ddewisol ar gyfer disgyblion chweched dosbarth o fis Medi 2027</w:t>
      </w:r>
    </w:p>
    <w:p w14:paraId="022FB7E6" w14:textId="03E21F5B" w:rsidR="007C31F1" w:rsidRPr="000F1A5A" w:rsidRDefault="007C31F1" w:rsidP="00001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D99378" w14:textId="77777777" w:rsidR="00BD4B0F" w:rsidRPr="000F1A5A" w:rsidRDefault="00BD4B0F" w:rsidP="00001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803948" w14:textId="3BD2EB20" w:rsidR="00297AA8" w:rsidRPr="000F1A5A" w:rsidRDefault="0034021C" w:rsidP="00297AA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>Cynllunio</w:t>
      </w:r>
      <w:r w:rsidR="00297AA8" w:rsidRPr="000F1A5A">
        <w:rPr>
          <w:rFonts w:ascii="Arial" w:hAnsi="Arial" w:cs="Arial"/>
          <w:b/>
          <w:bCs/>
          <w:sz w:val="24"/>
          <w:szCs w:val="24"/>
          <w:lang w:val="cy"/>
        </w:rPr>
        <w:t xml:space="preserve"> eich Cwricwlwm </w:t>
      </w:r>
      <w:r w:rsidR="004A2854">
        <w:rPr>
          <w:rFonts w:ascii="Arial" w:hAnsi="Arial" w:cs="Arial"/>
          <w:b/>
          <w:bCs/>
          <w:sz w:val="24"/>
          <w:szCs w:val="24"/>
          <w:lang w:val="cy"/>
        </w:rPr>
        <w:t>CGM</w:t>
      </w:r>
    </w:p>
    <w:p w14:paraId="79225997" w14:textId="43D8850D" w:rsidR="00297AA8" w:rsidRPr="002C09FA" w:rsidRDefault="00297AA8" w:rsidP="00297AA8">
      <w:pPr>
        <w:rPr>
          <w:rFonts w:ascii="Arial" w:hAnsi="Arial" w:cs="Arial"/>
          <w:b/>
          <w:bCs/>
          <w:sz w:val="24"/>
          <w:szCs w:val="24"/>
          <w:lang w:val="cy"/>
        </w:rPr>
      </w:pPr>
      <w:r w:rsidRPr="000F1A5A">
        <w:rPr>
          <w:rFonts w:ascii="Arial" w:hAnsi="Arial" w:cs="Arial"/>
          <w:sz w:val="24"/>
          <w:szCs w:val="24"/>
          <w:lang w:val="cy"/>
        </w:rPr>
        <w:t xml:space="preserve">Y man cychwyn ar gyfer unrhyw gynllun cwricwlwm yw </w:t>
      </w:r>
      <w:hyperlink r:id="rId16" w:history="1">
        <w:r w:rsidRPr="000F1A5A">
          <w:rPr>
            <w:rStyle w:val="Hyperlink"/>
            <w:rFonts w:ascii="Arial" w:hAnsi="Arial" w:cs="Arial"/>
            <w:sz w:val="24"/>
            <w:szCs w:val="24"/>
            <w:lang w:val="cy"/>
          </w:rPr>
          <w:t>Hwb</w:t>
        </w:r>
      </w:hyperlink>
      <w:r w:rsidRPr="000F1A5A">
        <w:rPr>
          <w:rFonts w:ascii="Arial" w:hAnsi="Arial" w:cs="Arial"/>
          <w:sz w:val="24"/>
          <w:szCs w:val="24"/>
          <w:lang w:val="cy"/>
        </w:rPr>
        <w:t xml:space="preserve">. Bydd unrhyw newidiadau hefyd yn cael eu gwneud yn ganolog ar Hwb, felly </w:t>
      </w:r>
      <w:proofErr w:type="spellStart"/>
      <w:r w:rsidRPr="000F1A5A">
        <w:rPr>
          <w:rFonts w:ascii="Arial" w:hAnsi="Arial" w:cs="Arial"/>
          <w:sz w:val="24"/>
          <w:szCs w:val="24"/>
          <w:lang w:val="cy"/>
        </w:rPr>
        <w:t>fe'ch</w:t>
      </w:r>
      <w:proofErr w:type="spellEnd"/>
      <w:r w:rsidRPr="000F1A5A">
        <w:rPr>
          <w:rFonts w:ascii="Arial" w:hAnsi="Arial" w:cs="Arial"/>
          <w:sz w:val="24"/>
          <w:szCs w:val="24"/>
          <w:lang w:val="cy"/>
        </w:rPr>
        <w:t xml:space="preserve"> cynghorir i ddarllen a gwirio gwybodaeth am y </w:t>
      </w:r>
      <w:hyperlink r:id="rId17" w:history="1">
        <w:r w:rsidRPr="000F1A5A">
          <w:rPr>
            <w:rStyle w:val="Hyperlink"/>
            <w:rFonts w:ascii="Arial" w:hAnsi="Arial" w:cs="Arial"/>
            <w:sz w:val="24"/>
            <w:szCs w:val="24"/>
            <w:lang w:val="cy"/>
          </w:rPr>
          <w:t>Cwricwlwm i Gymru</w:t>
        </w:r>
      </w:hyperlink>
      <w:r w:rsidRPr="000F1A5A">
        <w:rPr>
          <w:rFonts w:ascii="Arial" w:hAnsi="Arial" w:cs="Arial"/>
          <w:sz w:val="24"/>
          <w:szCs w:val="24"/>
          <w:lang w:val="cy"/>
        </w:rPr>
        <w:t xml:space="preserve"> yn rheolaidd. Mae'r </w:t>
      </w:r>
      <w:r w:rsidR="00D67191">
        <w:rPr>
          <w:rFonts w:ascii="Arial" w:hAnsi="Arial" w:cs="Arial"/>
          <w:sz w:val="24"/>
          <w:szCs w:val="24"/>
          <w:lang w:val="cy"/>
        </w:rPr>
        <w:t>rhan</w:t>
      </w:r>
      <w:r w:rsidRPr="000F1A5A">
        <w:rPr>
          <w:rFonts w:ascii="Arial" w:hAnsi="Arial" w:cs="Arial"/>
          <w:sz w:val="24"/>
          <w:szCs w:val="24"/>
          <w:lang w:val="cy"/>
        </w:rPr>
        <w:t xml:space="preserve"> ar </w:t>
      </w:r>
      <w:hyperlink r:id="rId18" w:history="1">
        <w:r w:rsidRPr="000F1A5A">
          <w:rPr>
            <w:rStyle w:val="Hyperlink"/>
            <w:rFonts w:ascii="Arial" w:hAnsi="Arial" w:cs="Arial"/>
            <w:sz w:val="24"/>
            <w:szCs w:val="24"/>
            <w:lang w:val="cy"/>
          </w:rPr>
          <w:t>Faes Dysgu</w:t>
        </w:r>
        <w:r w:rsidR="00D67191">
          <w:rPr>
            <w:rStyle w:val="Hyperlink"/>
            <w:rFonts w:ascii="Arial" w:hAnsi="Arial" w:cs="Arial"/>
            <w:sz w:val="24"/>
            <w:szCs w:val="24"/>
            <w:lang w:val="cy"/>
          </w:rPr>
          <w:t xml:space="preserve"> a Phrofiad y</w:t>
        </w:r>
        <w:r w:rsidRPr="000F1A5A">
          <w:rPr>
            <w:rStyle w:val="Hyperlink"/>
            <w:rFonts w:ascii="Arial" w:hAnsi="Arial" w:cs="Arial"/>
            <w:sz w:val="24"/>
            <w:szCs w:val="24"/>
            <w:lang w:val="cy"/>
          </w:rPr>
          <w:t xml:space="preserve"> Dyniaethau (</w:t>
        </w:r>
        <w:r w:rsidR="00D67191">
          <w:rPr>
            <w:rStyle w:val="Hyperlink"/>
            <w:rFonts w:ascii="Arial" w:hAnsi="Arial" w:cs="Arial"/>
            <w:sz w:val="24"/>
            <w:szCs w:val="24"/>
            <w:lang w:val="cy"/>
          </w:rPr>
          <w:t>Maes</w:t>
        </w:r>
        <w:r w:rsidRPr="000F1A5A">
          <w:rPr>
            <w:rStyle w:val="Hyperlink"/>
            <w:rFonts w:ascii="Arial" w:hAnsi="Arial" w:cs="Arial"/>
            <w:sz w:val="24"/>
            <w:szCs w:val="24"/>
            <w:lang w:val="cy"/>
          </w:rPr>
          <w:t>)</w:t>
        </w:r>
      </w:hyperlink>
      <w:r w:rsidRPr="000F1A5A">
        <w:rPr>
          <w:rFonts w:ascii="Arial" w:hAnsi="Arial" w:cs="Arial"/>
          <w:sz w:val="24"/>
          <w:szCs w:val="24"/>
          <w:lang w:val="cy"/>
        </w:rPr>
        <w:t xml:space="preserve"> hefyd yn hanfodol ar gyfer cynllunio eich cwricwlwm </w:t>
      </w:r>
      <w:r w:rsidR="00D67191">
        <w:rPr>
          <w:rFonts w:ascii="Arial" w:hAnsi="Arial" w:cs="Arial"/>
          <w:sz w:val="24"/>
          <w:szCs w:val="24"/>
          <w:lang w:val="cy"/>
        </w:rPr>
        <w:t>CGM</w:t>
      </w:r>
      <w:r w:rsidRPr="000F1A5A">
        <w:rPr>
          <w:rFonts w:ascii="Arial" w:hAnsi="Arial" w:cs="Arial"/>
          <w:sz w:val="24"/>
          <w:szCs w:val="24"/>
          <w:lang w:val="cy"/>
        </w:rPr>
        <w:t xml:space="preserve">. </w:t>
      </w:r>
    </w:p>
    <w:p w14:paraId="677CA1A8" w14:textId="77777777" w:rsidR="00BD4B0F" w:rsidRPr="002C09FA" w:rsidRDefault="00BD4B0F" w:rsidP="00297AA8">
      <w:pPr>
        <w:rPr>
          <w:rFonts w:ascii="Arial" w:hAnsi="Arial" w:cs="Arial"/>
          <w:sz w:val="24"/>
          <w:szCs w:val="24"/>
          <w:lang w:val="cy"/>
        </w:rPr>
      </w:pPr>
    </w:p>
    <w:p w14:paraId="35D3FF46" w14:textId="2B25E2DA" w:rsidR="00297AA8" w:rsidRPr="000F1A5A" w:rsidRDefault="00297AA8" w:rsidP="00297AA8">
      <w:pPr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Yma fe welwch y meysydd canlynol:</w:t>
      </w:r>
    </w:p>
    <w:p w14:paraId="20F4FF5E" w14:textId="04728B79" w:rsidR="00297AA8" w:rsidRPr="00D67191" w:rsidRDefault="00D67191" w:rsidP="00651DB4">
      <w:pPr>
        <w:numPr>
          <w:ilvl w:val="0"/>
          <w:numId w:val="49"/>
        </w:numPr>
        <w:shd w:val="clear" w:color="auto" w:fill="FFFFFF"/>
        <w:spacing w:after="0" w:line="480" w:lineRule="auto"/>
        <w:ind w:left="1094" w:hanging="357"/>
        <w:textAlignment w:val="center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fldChar w:fldCharType="begin"/>
      </w:r>
      <w:r>
        <w:rPr>
          <w:rFonts w:ascii="Arial" w:hAnsi="Arial" w:cs="Arial"/>
          <w:b/>
          <w:bCs/>
          <w:sz w:val="24"/>
          <w:szCs w:val="24"/>
          <w:lang w:val="cy"/>
        </w:rPr>
        <w:instrText xml:space="preserve"> HYPERLINK "https://hwb.gov.wales/cwricwlwm-i-gymru/y-dyniaethau/" </w:instrText>
      </w:r>
      <w:r>
        <w:rPr>
          <w:rFonts w:ascii="Arial" w:hAnsi="Arial" w:cs="Arial"/>
          <w:b/>
          <w:bCs/>
          <w:sz w:val="24"/>
          <w:szCs w:val="24"/>
          <w:lang w:val="cy"/>
        </w:rPr>
        <w:fldChar w:fldCharType="separate"/>
      </w:r>
      <w:r w:rsidR="00297AA8" w:rsidRPr="00D67191">
        <w:rPr>
          <w:rStyle w:val="Hyperlink"/>
          <w:rFonts w:ascii="Arial" w:hAnsi="Arial" w:cs="Arial"/>
          <w:b/>
          <w:bCs/>
          <w:sz w:val="24"/>
          <w:szCs w:val="24"/>
          <w:lang w:val="cy"/>
        </w:rPr>
        <w:t>Cyflwyniad</w:t>
      </w:r>
    </w:p>
    <w:p w14:paraId="71F571F1" w14:textId="55F09293" w:rsidR="00297AA8" w:rsidRPr="000F1A5A" w:rsidRDefault="00D67191" w:rsidP="00651DB4">
      <w:pPr>
        <w:numPr>
          <w:ilvl w:val="0"/>
          <w:numId w:val="49"/>
        </w:numPr>
        <w:shd w:val="clear" w:color="auto" w:fill="FFFFFF"/>
        <w:spacing w:after="0" w:line="480" w:lineRule="auto"/>
        <w:ind w:left="1094" w:hanging="357"/>
        <w:textAlignment w:val="center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lastRenderedPageBreak/>
        <w:fldChar w:fldCharType="end"/>
      </w:r>
      <w:hyperlink r:id="rId19" w:history="1">
        <w:r w:rsidR="00297AA8" w:rsidRPr="000F1A5A">
          <w:rPr>
            <w:rStyle w:val="Hyperlink"/>
            <w:rFonts w:ascii="Arial" w:hAnsi="Arial" w:cs="Arial"/>
            <w:b/>
            <w:bCs/>
            <w:color w:val="0360A6"/>
            <w:sz w:val="24"/>
            <w:szCs w:val="24"/>
            <w:bdr w:val="none" w:sz="0" w:space="0" w:color="auto" w:frame="1"/>
            <w:lang w:val="cy"/>
          </w:rPr>
          <w:t>Datganiadau o'r hyn sy'n bwysig</w:t>
        </w:r>
      </w:hyperlink>
      <w:r w:rsidR="00297AA8" w:rsidRPr="000F1A5A">
        <w:rPr>
          <w:rFonts w:ascii="Arial" w:hAnsi="Arial" w:cs="Arial"/>
          <w:b/>
          <w:bCs/>
          <w:color w:val="1F1F1F"/>
          <w:sz w:val="24"/>
          <w:szCs w:val="24"/>
          <w:lang w:val="cy"/>
        </w:rPr>
        <w:t xml:space="preserve"> (</w:t>
      </w:r>
      <w:r>
        <w:rPr>
          <w:rFonts w:ascii="Arial" w:hAnsi="Arial" w:cs="Arial"/>
          <w:b/>
          <w:bCs/>
          <w:color w:val="1F1F1F"/>
          <w:sz w:val="24"/>
          <w:szCs w:val="24"/>
          <w:lang w:val="cy"/>
        </w:rPr>
        <w:t>mandadol</w:t>
      </w:r>
      <w:r w:rsidR="00297AA8" w:rsidRPr="000F1A5A">
        <w:rPr>
          <w:rFonts w:ascii="Arial" w:hAnsi="Arial" w:cs="Arial"/>
          <w:b/>
          <w:bCs/>
          <w:color w:val="1F1F1F"/>
          <w:sz w:val="24"/>
          <w:szCs w:val="24"/>
          <w:lang w:val="cy"/>
        </w:rPr>
        <w:t>)</w:t>
      </w:r>
    </w:p>
    <w:p w14:paraId="70211E9D" w14:textId="0745C488" w:rsidR="00297AA8" w:rsidRPr="000F1A5A" w:rsidRDefault="00CC7449" w:rsidP="00651DB4">
      <w:pPr>
        <w:numPr>
          <w:ilvl w:val="0"/>
          <w:numId w:val="49"/>
        </w:numPr>
        <w:shd w:val="clear" w:color="auto" w:fill="FFFFFF"/>
        <w:spacing w:after="0" w:line="480" w:lineRule="auto"/>
        <w:ind w:left="1094" w:hanging="357"/>
        <w:textAlignment w:val="center"/>
        <w:rPr>
          <w:rFonts w:ascii="Arial" w:hAnsi="Arial" w:cs="Arial"/>
          <w:color w:val="1F1F1F"/>
          <w:sz w:val="24"/>
          <w:szCs w:val="24"/>
        </w:rPr>
      </w:pPr>
      <w:hyperlink r:id="rId20" w:history="1">
        <w:r w:rsidR="00297AA8" w:rsidRPr="00D67191">
          <w:rPr>
            <w:rStyle w:val="Hyperlink"/>
            <w:rFonts w:ascii="Arial" w:hAnsi="Arial" w:cs="Arial"/>
            <w:b/>
            <w:bCs/>
            <w:sz w:val="24"/>
            <w:szCs w:val="24"/>
            <w:bdr w:val="none" w:sz="0" w:space="0" w:color="auto" w:frame="1"/>
            <w:lang w:val="cy"/>
          </w:rPr>
          <w:t xml:space="preserve">Egwyddorion </w:t>
        </w:r>
        <w:r w:rsidR="00D67191">
          <w:rPr>
            <w:rStyle w:val="Hyperlink"/>
            <w:rFonts w:ascii="Arial" w:hAnsi="Arial" w:cs="Arial"/>
            <w:b/>
            <w:bCs/>
            <w:sz w:val="24"/>
            <w:szCs w:val="24"/>
            <w:bdr w:val="none" w:sz="0" w:space="0" w:color="auto" w:frame="1"/>
            <w:lang w:val="cy"/>
          </w:rPr>
          <w:t>cynnydd</w:t>
        </w:r>
      </w:hyperlink>
      <w:r w:rsidR="00297AA8" w:rsidRPr="000F1A5A">
        <w:rPr>
          <w:rFonts w:ascii="Arial" w:hAnsi="Arial" w:cs="Arial"/>
          <w:b/>
          <w:bCs/>
          <w:color w:val="1F1F1F"/>
          <w:sz w:val="24"/>
          <w:szCs w:val="24"/>
          <w:lang w:val="cy"/>
        </w:rPr>
        <w:t xml:space="preserve"> (</w:t>
      </w:r>
      <w:r w:rsidR="00D67191">
        <w:rPr>
          <w:rFonts w:ascii="Arial" w:hAnsi="Arial" w:cs="Arial"/>
          <w:b/>
          <w:bCs/>
          <w:color w:val="1F1F1F"/>
          <w:sz w:val="24"/>
          <w:szCs w:val="24"/>
          <w:lang w:val="cy"/>
        </w:rPr>
        <w:t>mandadol</w:t>
      </w:r>
      <w:r w:rsidR="00297AA8" w:rsidRPr="000F1A5A">
        <w:rPr>
          <w:rFonts w:ascii="Arial" w:hAnsi="Arial" w:cs="Arial"/>
          <w:b/>
          <w:bCs/>
          <w:color w:val="1F1F1F"/>
          <w:sz w:val="24"/>
          <w:szCs w:val="24"/>
          <w:lang w:val="cy"/>
        </w:rPr>
        <w:t>)</w:t>
      </w:r>
    </w:p>
    <w:p w14:paraId="41A054D0" w14:textId="30B48B96" w:rsidR="00297AA8" w:rsidRPr="00D67191" w:rsidRDefault="00D67191" w:rsidP="00651DB4">
      <w:pPr>
        <w:numPr>
          <w:ilvl w:val="0"/>
          <w:numId w:val="49"/>
        </w:numPr>
        <w:shd w:val="clear" w:color="auto" w:fill="FFFFFF"/>
        <w:spacing w:after="0" w:line="480" w:lineRule="auto"/>
        <w:ind w:left="1094" w:hanging="357"/>
        <w:textAlignment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begin"/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instrText xml:space="preserve"> HYPERLINK "https://hwb.gov.wales/cwricwlwm-i-gymru/y-dyniaethau/disgrifiadau-dysgu/" </w:instrTex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separate"/>
      </w:r>
      <w:r w:rsidR="00297AA8" w:rsidRPr="00D67191">
        <w:rPr>
          <w:rStyle w:val="Hyperlink"/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t>Disgrifiadau dysgu</w:t>
      </w:r>
    </w:p>
    <w:p w14:paraId="3EE27911" w14:textId="7FA9F1CC" w:rsidR="00297AA8" w:rsidRPr="000F1A5A" w:rsidRDefault="00D67191" w:rsidP="00651DB4">
      <w:pPr>
        <w:numPr>
          <w:ilvl w:val="0"/>
          <w:numId w:val="49"/>
        </w:numPr>
        <w:shd w:val="clear" w:color="auto" w:fill="FFFFFF"/>
        <w:spacing w:after="0" w:line="480" w:lineRule="auto"/>
        <w:ind w:left="1094" w:hanging="357"/>
        <w:textAlignment w:val="center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end"/>
      </w:r>
      <w:r w:rsidR="009B7842" w:rsidRPr="000F1A5A">
        <w:rPr>
          <w:rFonts w:ascii="Arial" w:hAnsi="Arial" w:cs="Arial"/>
          <w:b/>
          <w:bCs/>
          <w:sz w:val="24"/>
          <w:szCs w:val="24"/>
          <w:lang w:val="cy"/>
        </w:rPr>
        <w:fldChar w:fldCharType="begin"/>
      </w:r>
      <w:r w:rsidR="00266FF2">
        <w:rPr>
          <w:rFonts w:ascii="Arial" w:hAnsi="Arial" w:cs="Arial"/>
          <w:b/>
          <w:bCs/>
          <w:sz w:val="24"/>
          <w:szCs w:val="24"/>
          <w:lang w:val="cy"/>
        </w:rPr>
        <w:instrText>HYPERLINK "https://hwb.gov.wales/cwricwlwm-i-gymru/y-dyniaethau/cynllunio-eich-cwricwlwm/"</w:instrText>
      </w:r>
      <w:r w:rsidR="009B7842" w:rsidRPr="000F1A5A">
        <w:rPr>
          <w:rFonts w:ascii="Arial" w:hAnsi="Arial" w:cs="Arial"/>
          <w:b/>
          <w:bCs/>
          <w:sz w:val="24"/>
          <w:szCs w:val="24"/>
          <w:lang w:val="cy"/>
        </w:rPr>
        <w:fldChar w:fldCharType="separate"/>
      </w:r>
      <w:r w:rsidR="0034021C">
        <w:rPr>
          <w:rStyle w:val="Hyperlink"/>
          <w:rFonts w:ascii="Arial" w:hAnsi="Arial" w:cs="Arial"/>
          <w:b/>
          <w:bCs/>
          <w:sz w:val="24"/>
          <w:szCs w:val="24"/>
          <w:lang w:val="cy"/>
        </w:rPr>
        <w:t>Cynll</w:t>
      </w:r>
      <w:r w:rsidR="00297AA8" w:rsidRPr="000F1A5A">
        <w:rPr>
          <w:rStyle w:val="Hyperlink"/>
          <w:rFonts w:ascii="Arial" w:hAnsi="Arial" w:cs="Arial"/>
          <w:b/>
          <w:bCs/>
          <w:sz w:val="24"/>
          <w:szCs w:val="24"/>
          <w:lang w:val="cy"/>
        </w:rPr>
        <w:t>unio eich cwricwlwm</w:t>
      </w:r>
    </w:p>
    <w:p w14:paraId="114B6249" w14:textId="78BD6930" w:rsidR="00297AA8" w:rsidRPr="000F1A5A" w:rsidRDefault="009B7842" w:rsidP="00651DB4">
      <w:pPr>
        <w:shd w:val="clear" w:color="auto" w:fill="FFFFFF"/>
        <w:spacing w:after="0" w:line="480" w:lineRule="auto"/>
        <w:ind w:left="1095"/>
        <w:textAlignment w:val="center"/>
        <w:rPr>
          <w:rFonts w:ascii="Arial" w:hAnsi="Arial" w:cs="Arial"/>
          <w:color w:val="1F1F1F"/>
          <w:sz w:val="24"/>
          <w:szCs w:val="24"/>
        </w:rPr>
      </w:pPr>
      <w:r w:rsidRPr="000F1A5A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30F7BD4C" w14:textId="77777777" w:rsidR="00BD4B0F" w:rsidRPr="000F1A5A" w:rsidRDefault="00BD4B0F" w:rsidP="00297AA8">
      <w:pPr>
        <w:rPr>
          <w:rFonts w:ascii="Arial" w:hAnsi="Arial" w:cs="Arial"/>
          <w:sz w:val="24"/>
          <w:szCs w:val="24"/>
        </w:rPr>
      </w:pPr>
    </w:p>
    <w:p w14:paraId="14064D95" w14:textId="25341549" w:rsidR="00297AA8" w:rsidRPr="000F1A5A" w:rsidRDefault="00297AA8" w:rsidP="00297AA8">
      <w:pPr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Mae gan yr adran ar '</w:t>
      </w:r>
      <w:r w:rsidR="00266FF2">
        <w:rPr>
          <w:rFonts w:ascii="Arial" w:hAnsi="Arial" w:cs="Arial"/>
          <w:sz w:val="24"/>
          <w:szCs w:val="24"/>
          <w:lang w:val="cy"/>
        </w:rPr>
        <w:t>gynllunio</w:t>
      </w:r>
      <w:r w:rsidRPr="000F1A5A">
        <w:rPr>
          <w:rFonts w:ascii="Arial" w:hAnsi="Arial" w:cs="Arial"/>
          <w:sz w:val="24"/>
          <w:szCs w:val="24"/>
          <w:lang w:val="cy"/>
        </w:rPr>
        <w:t xml:space="preserve"> eich cwricwlwm' y</w:t>
      </w:r>
      <w:r w:rsidR="00293244">
        <w:rPr>
          <w:rFonts w:ascii="Arial" w:hAnsi="Arial" w:cs="Arial"/>
          <w:sz w:val="24"/>
          <w:szCs w:val="24"/>
          <w:lang w:val="cy"/>
        </w:rPr>
        <w:t>r</w:t>
      </w:r>
      <w:r w:rsidRPr="000F1A5A">
        <w:rPr>
          <w:rFonts w:ascii="Arial" w:hAnsi="Arial" w:cs="Arial"/>
          <w:sz w:val="24"/>
          <w:szCs w:val="24"/>
          <w:lang w:val="cy"/>
        </w:rPr>
        <w:t xml:space="preserve"> wybodaeth ganlynol y byddwch hefyd yn ei chael yn ddefnyddiol:</w:t>
      </w:r>
    </w:p>
    <w:p w14:paraId="50DB1668" w14:textId="50494CB4" w:rsidR="00297AA8" w:rsidRPr="00266FF2" w:rsidRDefault="00266FF2" w:rsidP="00651DB4">
      <w:pPr>
        <w:numPr>
          <w:ilvl w:val="0"/>
          <w:numId w:val="48"/>
        </w:numPr>
        <w:shd w:val="clear" w:color="auto" w:fill="FFFFFF"/>
        <w:spacing w:after="0" w:line="480" w:lineRule="auto"/>
        <w:ind w:left="714" w:hanging="357"/>
        <w:textAlignment w:val="baseline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begin"/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instrText xml:space="preserve"> HYPERLINK "https://hwb.gov.wales/cwricwlwm-i-gymru/y-dyniaethau/cynllunio-eich-cwricwlwm/" \l "cross-curricular-skills-and-integral-skills" </w:instrTex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separate"/>
      </w:r>
      <w:r w:rsidR="00297AA8" w:rsidRPr="00266FF2">
        <w:rPr>
          <w:rStyle w:val="Hyperlink"/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t xml:space="preserve">Sgiliau trawsgwricwlaidd a sgiliau </w:t>
      </w:r>
      <w:r w:rsidRPr="00266FF2">
        <w:rPr>
          <w:rStyle w:val="Hyperlink"/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t>cyfannol</w:t>
      </w:r>
    </w:p>
    <w:p w14:paraId="7FF78658" w14:textId="46FA472D" w:rsidR="00297AA8" w:rsidRPr="00266FF2" w:rsidRDefault="00266FF2" w:rsidP="00651DB4">
      <w:pPr>
        <w:numPr>
          <w:ilvl w:val="0"/>
          <w:numId w:val="48"/>
        </w:numPr>
        <w:shd w:val="clear" w:color="auto" w:fill="FFFFFF"/>
        <w:spacing w:after="0" w:line="480" w:lineRule="auto"/>
        <w:ind w:left="714" w:hanging="357"/>
        <w:textAlignment w:val="baseline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end"/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begin"/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instrText xml:space="preserve"> HYPERLINK "https://hwb.gov.wales/cwricwlwm-i-gymru/y-dyniaethau/cynllunio-eich-cwricwlwm/" \l "specific-considerations-for-this-area" </w:instrTex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separate"/>
      </w:r>
      <w:r w:rsidR="00297AA8" w:rsidRPr="00266FF2">
        <w:rPr>
          <w:rStyle w:val="Hyperlink"/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t>Ystyriaethau penodol ar gyfer y Maes hwn</w:t>
      </w:r>
    </w:p>
    <w:p w14:paraId="55E9D3C1" w14:textId="19F8C46B" w:rsidR="00297AA8" w:rsidRPr="00266FF2" w:rsidRDefault="00266FF2" w:rsidP="00651DB4">
      <w:pPr>
        <w:numPr>
          <w:ilvl w:val="0"/>
          <w:numId w:val="48"/>
        </w:numPr>
        <w:shd w:val="clear" w:color="auto" w:fill="FFFFFF"/>
        <w:spacing w:after="0" w:line="480" w:lineRule="auto"/>
        <w:ind w:left="714" w:hanging="357"/>
        <w:textAlignment w:val="baseline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end"/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begin"/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instrText xml:space="preserve"> HYPERLINK "https://hwb.gov.wales/cwricwlwm-i-gymru/y-dyniaethau/cynllunio-eich-cwricwlwm/" \l "key-links-with-other-areas" </w:instrTex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separate"/>
      </w:r>
      <w:r w:rsidR="00297AA8" w:rsidRPr="00266FF2">
        <w:rPr>
          <w:rStyle w:val="Hyperlink"/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t xml:space="preserve">Cysylltiadau allweddol </w:t>
      </w:r>
      <w:r w:rsidRPr="00266FF2">
        <w:rPr>
          <w:rStyle w:val="Hyperlink"/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t>gyda Meysydd</w:t>
      </w:r>
      <w:r w:rsidR="00297AA8" w:rsidRPr="00266FF2">
        <w:rPr>
          <w:rStyle w:val="Hyperlink"/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t xml:space="preserve"> eraill</w:t>
      </w:r>
    </w:p>
    <w:p w14:paraId="066D81A3" w14:textId="50F15D2C" w:rsidR="00297AA8" w:rsidRPr="00266FF2" w:rsidRDefault="00266FF2" w:rsidP="00651DB4">
      <w:pPr>
        <w:numPr>
          <w:ilvl w:val="0"/>
          <w:numId w:val="48"/>
        </w:numPr>
        <w:shd w:val="clear" w:color="auto" w:fill="FFFFFF"/>
        <w:spacing w:after="0" w:line="480" w:lineRule="auto"/>
        <w:ind w:left="714" w:hanging="357"/>
        <w:textAlignment w:val="baseline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end"/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begin"/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instrText xml:space="preserve"> HYPERLINK "https://hwb.gov.wales/cwricwlwm-i-gymru/y-dyniaethau/cynllunio-eich-cwricwlwm/" \l "cross-cutting-themes" </w:instrTex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separate"/>
      </w:r>
      <w:r w:rsidR="00297AA8" w:rsidRPr="00266FF2">
        <w:rPr>
          <w:rStyle w:val="Hyperlink"/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t>Themâu traws</w:t>
      </w:r>
      <w:r w:rsidRPr="00266FF2">
        <w:rPr>
          <w:rStyle w:val="Hyperlink"/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t>gwricwlaidd</w:t>
      </w:r>
    </w:p>
    <w:p w14:paraId="3212FA9F" w14:textId="522193D6" w:rsidR="00BD4B0F" w:rsidRPr="000F1A5A" w:rsidRDefault="00266F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cy"/>
        </w:rPr>
        <w:fldChar w:fldCharType="end"/>
      </w:r>
    </w:p>
    <w:p w14:paraId="1D256647" w14:textId="77E13AE5" w:rsidR="00297AA8" w:rsidRPr="000F1A5A" w:rsidRDefault="00297AA8" w:rsidP="00297AA8">
      <w:pPr>
        <w:pStyle w:val="Heading4"/>
        <w:shd w:val="clear" w:color="auto" w:fill="FFFFFF"/>
        <w:spacing w:before="0" w:line="240" w:lineRule="auto"/>
        <w:textAlignment w:val="baseline"/>
        <w:rPr>
          <w:rStyle w:val="Strong"/>
          <w:rFonts w:ascii="Arial" w:hAnsi="Arial" w:cs="Arial"/>
          <w:i w:val="0"/>
          <w:iCs w:val="0"/>
          <w:color w:val="1F1F1F"/>
          <w:spacing w:val="-5"/>
          <w:sz w:val="24"/>
          <w:szCs w:val="24"/>
          <w:bdr w:val="none" w:sz="0" w:space="0" w:color="auto" w:frame="1"/>
        </w:rPr>
      </w:pPr>
      <w:r w:rsidRPr="000F1A5A">
        <w:rPr>
          <w:rStyle w:val="Strong"/>
          <w:rFonts w:ascii="Arial" w:hAnsi="Arial" w:cs="Arial"/>
          <w:i w:val="0"/>
          <w:iCs w:val="0"/>
          <w:color w:val="1F1F1F"/>
          <w:spacing w:val="-5"/>
          <w:sz w:val="24"/>
          <w:szCs w:val="24"/>
          <w:bdr w:val="none" w:sz="0" w:space="0" w:color="auto" w:frame="1"/>
          <w:lang w:val="cy"/>
        </w:rPr>
        <w:t xml:space="preserve">Pwyntiau </w:t>
      </w:r>
      <w:r w:rsidR="00CC65CD">
        <w:rPr>
          <w:rStyle w:val="Strong"/>
          <w:rFonts w:ascii="Arial" w:hAnsi="Arial" w:cs="Arial"/>
          <w:i w:val="0"/>
          <w:iCs w:val="0"/>
          <w:color w:val="1F1F1F"/>
          <w:spacing w:val="-5"/>
          <w:sz w:val="24"/>
          <w:szCs w:val="24"/>
          <w:bdr w:val="none" w:sz="0" w:space="0" w:color="auto" w:frame="1"/>
          <w:lang w:val="cy"/>
        </w:rPr>
        <w:t>i ysgolion a lleoliadau</w:t>
      </w:r>
      <w:r w:rsidRPr="000F1A5A">
        <w:rPr>
          <w:rStyle w:val="Strong"/>
          <w:rFonts w:ascii="Arial" w:hAnsi="Arial" w:cs="Arial"/>
          <w:i w:val="0"/>
          <w:iCs w:val="0"/>
          <w:color w:val="1F1F1F"/>
          <w:spacing w:val="-5"/>
          <w:sz w:val="24"/>
          <w:szCs w:val="24"/>
          <w:bdr w:val="none" w:sz="0" w:space="0" w:color="auto" w:frame="1"/>
          <w:lang w:val="cy"/>
        </w:rPr>
        <w:t xml:space="preserve"> </w:t>
      </w:r>
      <w:r w:rsidR="00CC65CD">
        <w:rPr>
          <w:rStyle w:val="Strong"/>
          <w:rFonts w:ascii="Arial" w:hAnsi="Arial" w:cs="Arial"/>
          <w:i w:val="0"/>
          <w:iCs w:val="0"/>
          <w:color w:val="1F1F1F"/>
          <w:spacing w:val="-5"/>
          <w:sz w:val="24"/>
          <w:szCs w:val="24"/>
          <w:bdr w:val="none" w:sz="0" w:space="0" w:color="auto" w:frame="1"/>
          <w:lang w:val="cy"/>
        </w:rPr>
        <w:t>Pen-y-bont ar Ogwr eu</w:t>
      </w:r>
      <w:r w:rsidRPr="000F1A5A">
        <w:rPr>
          <w:rStyle w:val="Strong"/>
          <w:rFonts w:ascii="Arial" w:hAnsi="Arial" w:cs="Arial"/>
          <w:i w:val="0"/>
          <w:iCs w:val="0"/>
          <w:color w:val="1F1F1F"/>
          <w:spacing w:val="-5"/>
          <w:sz w:val="24"/>
          <w:szCs w:val="24"/>
          <w:bdr w:val="none" w:sz="0" w:space="0" w:color="auto" w:frame="1"/>
          <w:lang w:val="cy"/>
        </w:rPr>
        <w:t xml:space="preserve"> hystyried</w:t>
      </w:r>
    </w:p>
    <w:p w14:paraId="3ED17454" w14:textId="3694E975" w:rsidR="00297AA8" w:rsidRPr="000F1A5A" w:rsidRDefault="002B1ACC" w:rsidP="00EB2FA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lang w:val="cy"/>
        </w:rPr>
        <w:t>Gall ysgolion a lleoliadau</w:t>
      </w:r>
      <w:r w:rsidR="00CC65CD">
        <w:rPr>
          <w:rFonts w:ascii="Arial" w:hAnsi="Arial" w:cs="Arial"/>
          <w:color w:val="1F1F1F"/>
          <w:sz w:val="24"/>
          <w:szCs w:val="24"/>
          <w:lang w:val="cy"/>
        </w:rPr>
        <w:t xml:space="preserve"> ddefnyddio’r</w:t>
      </w:r>
      <w:r w:rsidR="00297AA8" w:rsidRPr="000F1A5A">
        <w:rPr>
          <w:rFonts w:ascii="Arial" w:hAnsi="Arial" w:cs="Arial"/>
          <w:color w:val="1F1F1F"/>
          <w:sz w:val="24"/>
          <w:szCs w:val="24"/>
          <w:lang w:val="cy"/>
        </w:rPr>
        <w:t xml:space="preserve"> cwestiynau canlynol wrth </w:t>
      </w:r>
      <w:hyperlink r:id="rId21" w:history="1">
        <w:r w:rsidR="00651DB4" w:rsidRPr="000F1A5A">
          <w:rPr>
            <w:rStyle w:val="Hyperlink"/>
            <w:rFonts w:ascii="Arial" w:hAnsi="Arial" w:cs="Arial"/>
            <w:sz w:val="24"/>
            <w:szCs w:val="24"/>
            <w:lang w:val="cy"/>
          </w:rPr>
          <w:t>gynllunio e</w:t>
        </w:r>
        <w:r w:rsidR="00CC65CD">
          <w:rPr>
            <w:rStyle w:val="Hyperlink"/>
            <w:rFonts w:ascii="Arial" w:hAnsi="Arial" w:cs="Arial"/>
            <w:sz w:val="24"/>
            <w:szCs w:val="24"/>
            <w:lang w:val="cy"/>
          </w:rPr>
          <w:t>ich</w:t>
        </w:r>
        <w:r w:rsidR="00651DB4" w:rsidRPr="000F1A5A">
          <w:rPr>
            <w:rStyle w:val="Hyperlink"/>
            <w:rFonts w:ascii="Arial" w:hAnsi="Arial" w:cs="Arial"/>
            <w:sz w:val="24"/>
            <w:szCs w:val="24"/>
            <w:lang w:val="cy"/>
          </w:rPr>
          <w:t xml:space="preserve"> cwricwlwm</w:t>
        </w:r>
      </w:hyperlink>
      <w:r w:rsidR="00297AA8" w:rsidRPr="000F1A5A">
        <w:rPr>
          <w:rFonts w:ascii="Arial" w:hAnsi="Arial" w:cs="Arial"/>
          <w:color w:val="1F1F1F"/>
          <w:sz w:val="24"/>
          <w:szCs w:val="24"/>
          <w:lang w:val="cy"/>
        </w:rPr>
        <w:t xml:space="preserve"> ar gyfer </w:t>
      </w:r>
      <w:r>
        <w:rPr>
          <w:rFonts w:ascii="Arial" w:hAnsi="Arial" w:cs="Arial"/>
          <w:color w:val="1F1F1F"/>
          <w:sz w:val="24"/>
          <w:szCs w:val="24"/>
          <w:lang w:val="cy"/>
        </w:rPr>
        <w:t xml:space="preserve">Crefydd, </w:t>
      </w:r>
      <w:r w:rsidR="00CC65CD">
        <w:rPr>
          <w:rFonts w:ascii="Arial" w:hAnsi="Arial" w:cs="Arial"/>
          <w:color w:val="1F1F1F"/>
          <w:sz w:val="24"/>
          <w:szCs w:val="24"/>
          <w:lang w:val="cy"/>
        </w:rPr>
        <w:t>G</w:t>
      </w:r>
      <w:r>
        <w:rPr>
          <w:rFonts w:ascii="Arial" w:hAnsi="Arial" w:cs="Arial"/>
          <w:color w:val="1F1F1F"/>
          <w:sz w:val="24"/>
          <w:szCs w:val="24"/>
          <w:lang w:val="cy"/>
        </w:rPr>
        <w:t>werthoedd a Moeseg</w:t>
      </w:r>
      <w:r w:rsidR="00297AA8" w:rsidRPr="000F1A5A">
        <w:rPr>
          <w:rFonts w:ascii="Arial" w:hAnsi="Arial" w:cs="Arial"/>
          <w:color w:val="1F1F1F"/>
          <w:sz w:val="24"/>
          <w:szCs w:val="24"/>
          <w:lang w:val="cy"/>
        </w:rPr>
        <w:t>:</w:t>
      </w:r>
    </w:p>
    <w:p w14:paraId="03E3D994" w14:textId="77777777" w:rsidR="00EB2FA2" w:rsidRPr="000F1A5A" w:rsidRDefault="00EB2FA2" w:rsidP="00EB2FA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4"/>
          <w:szCs w:val="24"/>
        </w:rPr>
      </w:pPr>
    </w:p>
    <w:p w14:paraId="04689FBF" w14:textId="2D0BC0BD" w:rsidR="00297AA8" w:rsidRPr="000F1A5A" w:rsidRDefault="00297AA8" w:rsidP="00EB2FA2">
      <w:pPr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Arial" w:hAnsi="Arial" w:cs="Arial"/>
          <w:color w:val="1F1F1F"/>
          <w:sz w:val="24"/>
          <w:szCs w:val="24"/>
          <w:highlight w:val="lightGray"/>
        </w:rPr>
      </w:pP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Ydych chi wedi ystyried sut y bydd </w:t>
      </w:r>
      <w:r w:rsidR="00CC65CD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Crefydd, Gwerthoedd a Moeseg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yn gweithio orau o fewn </w:t>
      </w:r>
      <w:r w:rsidR="00CC65CD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Maes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y Dyniaethau?</w:t>
      </w:r>
    </w:p>
    <w:p w14:paraId="3CC52513" w14:textId="5D7AB163" w:rsidR="00297AA8" w:rsidRPr="000F1A5A" w:rsidRDefault="00CC65CD" w:rsidP="00EB2FA2">
      <w:pPr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Arial" w:hAnsi="Arial" w:cs="Arial"/>
          <w:color w:val="1F1F1F"/>
          <w:sz w:val="24"/>
          <w:szCs w:val="24"/>
          <w:highlight w:val="lightGray"/>
        </w:rPr>
      </w:pPr>
      <w:r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Y</w:t>
      </w:r>
      <w:r w:rsidR="00297AA8"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dych </w:t>
      </w:r>
      <w:r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chi </w:t>
      </w:r>
      <w:r w:rsidR="00297AA8"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wedi ystyried eich maes llafur cyt</w:t>
      </w:r>
      <w:r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unedig</w:t>
      </w:r>
      <w:r w:rsidR="00297AA8"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ar gyfer </w:t>
      </w:r>
      <w:r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Crefydd, Gwerthoedd a Moeseg</w:t>
      </w:r>
      <w:r w:rsidR="00297AA8"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?</w:t>
      </w:r>
    </w:p>
    <w:p w14:paraId="722C16B3" w14:textId="3B720C58" w:rsidR="00297AA8" w:rsidRPr="000F1A5A" w:rsidRDefault="00CC65CD" w:rsidP="00EB2FA2">
      <w:pPr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Arial" w:hAnsi="Arial" w:cs="Arial"/>
          <w:color w:val="1F1F1F"/>
          <w:sz w:val="24"/>
          <w:szCs w:val="24"/>
          <w:highlight w:val="lightGray"/>
        </w:rPr>
      </w:pPr>
      <w:r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Ydy’r ffordd rydych yn cynllunio’r cwricwlwm </w:t>
      </w:r>
      <w:r w:rsidR="00297AA8"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ar gyfer </w:t>
      </w:r>
      <w:r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Crefydd Gwerthoedd a Moeseg</w:t>
      </w:r>
      <w:r w:rsidR="00297AA8"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yn </w:t>
      </w:r>
      <w:r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helpu i</w:t>
      </w:r>
      <w:r w:rsidR="00297AA8"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wireddu'r pedwar diben?</w:t>
      </w:r>
    </w:p>
    <w:p w14:paraId="206FD833" w14:textId="26D9F847" w:rsidR="00297AA8" w:rsidRPr="000F1A5A" w:rsidRDefault="00297AA8" w:rsidP="00EB2FA2">
      <w:pPr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Arial" w:hAnsi="Arial" w:cs="Arial"/>
          <w:color w:val="1F1F1F"/>
          <w:sz w:val="24"/>
          <w:szCs w:val="24"/>
          <w:highlight w:val="lightGray"/>
        </w:rPr>
      </w:pP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Ydych chi wedi defnyddio'r datganiadau o'r hyn sy'n bwysig 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ar gyfer y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Maes hwn 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er mwyn eich helpu i gynllunio’r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cwricwlwm?</w:t>
      </w:r>
    </w:p>
    <w:p w14:paraId="7DC5EA13" w14:textId="2798A420" w:rsidR="00297AA8" w:rsidRPr="000F1A5A" w:rsidRDefault="00297AA8" w:rsidP="00EB2FA2">
      <w:pPr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Arial" w:hAnsi="Arial" w:cs="Arial"/>
          <w:color w:val="1F1F1F"/>
          <w:sz w:val="24"/>
          <w:szCs w:val="24"/>
          <w:highlight w:val="lightGray"/>
        </w:rPr>
      </w:pP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Ydych chi wedi defnyddio cysyniadau 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Crefydd, Gwerthoedd a Moeseg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wrth 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gynllunio’r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cwricwlwm?</w:t>
      </w:r>
    </w:p>
    <w:p w14:paraId="2CB1DB08" w14:textId="1EE22A56" w:rsidR="00297AA8" w:rsidRPr="000F1A5A" w:rsidRDefault="00297AA8" w:rsidP="00EB2FA2">
      <w:pPr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Arial" w:hAnsi="Arial" w:cs="Arial"/>
          <w:color w:val="1F1F1F"/>
          <w:sz w:val="24"/>
          <w:szCs w:val="24"/>
          <w:highlight w:val="lightGray"/>
        </w:rPr>
      </w:pP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Ydych chi wedi ystyried 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amrywiaeth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o is-lensys 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y gellir eu defnyddio i edrych ar gysyniadau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Crefydd, Gwerthoedd a Moeseg er mwyn helpu i gynllunio’r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cwricwlwm?</w:t>
      </w:r>
    </w:p>
    <w:p w14:paraId="3E2C8CC3" w14:textId="4B2BBC24" w:rsidR="00297AA8" w:rsidRPr="000F1A5A" w:rsidRDefault="00297AA8" w:rsidP="00EB2FA2">
      <w:pPr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Arial" w:hAnsi="Arial" w:cs="Arial"/>
          <w:color w:val="1F1F1F"/>
          <w:sz w:val="24"/>
          <w:szCs w:val="24"/>
          <w:highlight w:val="lightGray"/>
        </w:rPr>
      </w:pP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lastRenderedPageBreak/>
        <w:t xml:space="preserve">Ydych chi wedi ystyried 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cynnydd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dysgu 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mewn Crefydd, Gwerthoedd a Moeseg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, gan ddefnyddio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’r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egwyddorion 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cynnydd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a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’r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disgrifiadau dysgu 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Maes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y Dyniaethau?</w:t>
      </w:r>
    </w:p>
    <w:p w14:paraId="4E20D9EC" w14:textId="4570196E" w:rsidR="00297AA8" w:rsidRPr="000F1A5A" w:rsidRDefault="00297AA8" w:rsidP="00EB2FA2">
      <w:pPr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Arial" w:hAnsi="Arial" w:cs="Arial"/>
          <w:color w:val="1F1F1F"/>
          <w:sz w:val="24"/>
          <w:szCs w:val="24"/>
          <w:highlight w:val="lightGray"/>
        </w:rPr>
      </w:pP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Ydych chi wedi ystyried y 'teithiau dysgu' a ddarparwyd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er mwyn eich helpu i ddeall cynnydd mewn perthynas â Chrefydd, Gwerthoedd a Moeseg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?</w:t>
      </w:r>
    </w:p>
    <w:p w14:paraId="5D551EB4" w14:textId="3C882B16" w:rsidR="00297AA8" w:rsidRPr="000F1A5A" w:rsidRDefault="00297AA8" w:rsidP="00EB2FA2">
      <w:pPr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Arial" w:hAnsi="Arial" w:cs="Arial"/>
          <w:color w:val="1F1F1F"/>
          <w:sz w:val="24"/>
          <w:szCs w:val="24"/>
          <w:highlight w:val="lightGray"/>
        </w:rPr>
      </w:pP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Ydych chi wedi myfyrio ar deithiau dysgu posibl eich dysgwyr eich hun 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er mwyn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</w:t>
      </w:r>
      <w:r w:rsidR="00277CE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eich helpu i gynllunio’r cwricwlwm ar gyfer Crefydd, Gwerthoedd a Moeseg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?</w:t>
      </w:r>
    </w:p>
    <w:p w14:paraId="2587D5C7" w14:textId="445A0E79" w:rsidR="00297AA8" w:rsidRPr="000F1A5A" w:rsidRDefault="00297AA8" w:rsidP="00EB2FA2">
      <w:pPr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Arial" w:hAnsi="Arial" w:cs="Arial"/>
          <w:color w:val="1F1F1F"/>
          <w:sz w:val="24"/>
          <w:szCs w:val="24"/>
          <w:highlight w:val="lightGray"/>
        </w:rPr>
      </w:pP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Ydych chi wedi cynnwys cyfleoedd </w:t>
      </w:r>
      <w:r w:rsidR="00DA496E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i gyfoethogi profiadau dysgwyr o fewn Crefydd, Gwerthoedd a Moeseg wrth gynllunio’r cwricwlwm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?</w:t>
      </w:r>
    </w:p>
    <w:p w14:paraId="67210CD5" w14:textId="7B3FD28C" w:rsidR="00297AA8" w:rsidRPr="000F1A5A" w:rsidRDefault="00297AA8" w:rsidP="00EB2FA2">
      <w:pPr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Arial" w:hAnsi="Arial" w:cs="Arial"/>
          <w:color w:val="1F1F1F"/>
          <w:sz w:val="24"/>
          <w:szCs w:val="24"/>
          <w:highlight w:val="lightGray"/>
        </w:rPr>
      </w:pP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Ydych chi wedi gwneud cysylltiadau </w:t>
      </w:r>
      <w:r w:rsidR="00DA496E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clir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rhwng </w:t>
      </w:r>
      <w:r w:rsidR="00DA496E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Crefydd, Gwerthoedd a Moeseg a’r meysydd dysgu a phrofiad eraill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?</w:t>
      </w:r>
    </w:p>
    <w:p w14:paraId="79F6238A" w14:textId="2D9D5979" w:rsidR="00297AA8" w:rsidRPr="000F1A5A" w:rsidRDefault="00297AA8" w:rsidP="00EB2FA2">
      <w:pPr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Arial" w:hAnsi="Arial" w:cs="Arial"/>
          <w:color w:val="1F1F1F"/>
          <w:sz w:val="24"/>
          <w:szCs w:val="24"/>
          <w:highlight w:val="lightGray"/>
        </w:rPr>
      </w:pP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Ydych chi wedi cynnwys cyfleoedd ar gyfer datblygiad ysbrydol dysgwyr </w:t>
      </w:r>
      <w:r w:rsidR="00DA496E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o fewn Crefydd, Gwerthoedd a Moeseg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?</w:t>
      </w:r>
    </w:p>
    <w:p w14:paraId="72BE4F01" w14:textId="2C91291D" w:rsidR="00297AA8" w:rsidRPr="000F1A5A" w:rsidRDefault="00DA496E" w:rsidP="00EB2FA2">
      <w:pPr>
        <w:numPr>
          <w:ilvl w:val="0"/>
          <w:numId w:val="27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Arial" w:hAnsi="Arial" w:cs="Arial"/>
          <w:color w:val="1F1F1F"/>
          <w:sz w:val="24"/>
          <w:szCs w:val="24"/>
          <w:highlight w:val="lightGray"/>
        </w:rPr>
      </w:pPr>
      <w:r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>Ydy’r ffordd rydych yn cynllunio’r cwricwlwm ar gyfer Crefydd, Gwerthoedd a Moeseg</w:t>
      </w:r>
      <w:r w:rsidR="00297AA8" w:rsidRPr="000F1A5A">
        <w:rPr>
          <w:rFonts w:ascii="Arial" w:hAnsi="Arial" w:cs="Arial"/>
          <w:color w:val="1F1F1F"/>
          <w:sz w:val="24"/>
          <w:szCs w:val="24"/>
          <w:highlight w:val="lightGray"/>
          <w:lang w:val="cy"/>
        </w:rPr>
        <w:t xml:space="preserve"> yn sicrhau dyfnder, ehangder ac ansawdd dysgu priodol?</w:t>
      </w:r>
    </w:p>
    <w:p w14:paraId="08A2AA0C" w14:textId="3FAE72C8" w:rsidR="00297AA8" w:rsidRPr="000F1A5A" w:rsidRDefault="00297AA8" w:rsidP="00297AA8">
      <w:pPr>
        <w:rPr>
          <w:rFonts w:ascii="Arial" w:hAnsi="Arial" w:cs="Arial"/>
          <w:b/>
          <w:bCs/>
          <w:sz w:val="24"/>
          <w:szCs w:val="24"/>
        </w:rPr>
      </w:pPr>
      <w:r w:rsidRPr="000F1A5A">
        <w:rPr>
          <w:rFonts w:ascii="Arial" w:hAnsi="Arial" w:cs="Arial"/>
          <w:b/>
          <w:bCs/>
          <w:sz w:val="24"/>
          <w:szCs w:val="24"/>
          <w:lang w:val="cy"/>
        </w:rPr>
        <w:t xml:space="preserve">Yr 'Hawl i Dynnu'n Ôl' </w:t>
      </w:r>
      <w:r w:rsidR="006D6768">
        <w:rPr>
          <w:rFonts w:ascii="Arial" w:hAnsi="Arial" w:cs="Arial"/>
          <w:b/>
          <w:bCs/>
          <w:sz w:val="24"/>
          <w:szCs w:val="24"/>
          <w:lang w:val="cy"/>
        </w:rPr>
        <w:t>o fewn</w:t>
      </w:r>
      <w:r w:rsidRPr="000F1A5A">
        <w:rPr>
          <w:rFonts w:ascii="Arial" w:hAnsi="Arial" w:cs="Arial"/>
          <w:b/>
          <w:bCs/>
          <w:sz w:val="24"/>
          <w:szCs w:val="24"/>
          <w:lang w:val="cy"/>
        </w:rPr>
        <w:t xml:space="preserve"> </w:t>
      </w:r>
      <w:r w:rsidR="006D6768">
        <w:rPr>
          <w:rFonts w:ascii="Arial" w:hAnsi="Arial" w:cs="Arial"/>
          <w:b/>
          <w:bCs/>
          <w:sz w:val="24"/>
          <w:szCs w:val="24"/>
          <w:lang w:val="cy"/>
        </w:rPr>
        <w:t>C</w:t>
      </w:r>
      <w:r w:rsidRPr="000F1A5A">
        <w:rPr>
          <w:rFonts w:ascii="Arial" w:hAnsi="Arial" w:cs="Arial"/>
          <w:b/>
          <w:bCs/>
          <w:sz w:val="24"/>
          <w:szCs w:val="24"/>
          <w:lang w:val="cy"/>
        </w:rPr>
        <w:t xml:space="preserve">wricwlwm </w:t>
      </w:r>
      <w:r w:rsidR="006D6768">
        <w:rPr>
          <w:rFonts w:ascii="Arial" w:hAnsi="Arial" w:cs="Arial"/>
          <w:b/>
          <w:bCs/>
          <w:sz w:val="24"/>
          <w:szCs w:val="24"/>
          <w:lang w:val="cy"/>
        </w:rPr>
        <w:t>i G</w:t>
      </w:r>
      <w:r w:rsidRPr="000F1A5A">
        <w:rPr>
          <w:rFonts w:ascii="Arial" w:hAnsi="Arial" w:cs="Arial"/>
          <w:b/>
          <w:bCs/>
          <w:sz w:val="24"/>
          <w:szCs w:val="24"/>
          <w:lang w:val="cy"/>
        </w:rPr>
        <w:t>ymru</w:t>
      </w:r>
    </w:p>
    <w:p w14:paraId="0FCA4327" w14:textId="6E07D775" w:rsidR="00EB2FA2" w:rsidRPr="000F1A5A" w:rsidRDefault="00297AA8" w:rsidP="00297AA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0F1A5A">
        <w:rPr>
          <w:rFonts w:ascii="Arial" w:hAnsi="Arial" w:cs="Arial"/>
          <w:sz w:val="24"/>
          <w:szCs w:val="24"/>
          <w:highlight w:val="lightGray"/>
          <w:lang w:val="cy"/>
        </w:rPr>
        <w:t>"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>Nid oes gan rieni</w:t>
      </w:r>
      <w:r w:rsidR="007C2742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 xml:space="preserve"> hawl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 xml:space="preserve"> i ofyn </w:t>
      </w:r>
      <w:r w:rsidR="007C2742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>am gael tynnu eu plentyn y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>n ôl o</w:t>
      </w:r>
      <w:r w:rsidR="007C2742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 xml:space="preserve"> addysg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 xml:space="preserve"> </w:t>
      </w:r>
      <w:r w:rsidR="007C2742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>CGM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 xml:space="preserve"> </w:t>
      </w:r>
      <w:r w:rsidR="007C2742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>o fewn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 xml:space="preserve"> </w:t>
      </w:r>
      <w:r w:rsidR="006D6768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>C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 xml:space="preserve">wricwlwm </w:t>
      </w:r>
      <w:r w:rsidR="006D6768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>i G</w:t>
      </w:r>
      <w:r w:rsidRPr="000F1A5A">
        <w:rPr>
          <w:rFonts w:ascii="Arial" w:hAnsi="Arial" w:cs="Arial"/>
          <w:color w:val="1F1F1F"/>
          <w:sz w:val="24"/>
          <w:szCs w:val="24"/>
          <w:highlight w:val="lightGray"/>
          <w:shd w:val="clear" w:color="auto" w:fill="FFFFFF"/>
          <w:lang w:val="cy"/>
        </w:rPr>
        <w:t>ymru."</w:t>
      </w:r>
      <w:r w:rsidRPr="000F1A5A">
        <w:rPr>
          <w:rFonts w:ascii="Arial" w:hAnsi="Arial" w:cs="Arial"/>
          <w:lang w:val="cy"/>
        </w:rPr>
        <w:t xml:space="preserve"> </w:t>
      </w:r>
      <w:hyperlink r:id="rId22" w:anchor="religion,-values-and-ethics" w:history="1">
        <w:r w:rsidR="00EB2FA2" w:rsidRPr="000F1A5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"/>
          </w:rPr>
          <w:t>Crynodeb o'r ddeddfwriaeth</w:t>
        </w:r>
      </w:hyperlink>
    </w:p>
    <w:p w14:paraId="25547386" w14:textId="77777777" w:rsidR="00EB2FA2" w:rsidRPr="000F1A5A" w:rsidRDefault="00EB2FA2" w:rsidP="00297AA8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4F7C4D09" w14:textId="4CEC96A3" w:rsidR="00297AA8" w:rsidRPr="000F1A5A" w:rsidRDefault="00297AA8" w:rsidP="00297AA8">
      <w:pPr>
        <w:spacing w:after="0"/>
        <w:rPr>
          <w:rFonts w:ascii="Arial" w:hAnsi="Arial" w:cs="Arial"/>
          <w:sz w:val="24"/>
          <w:szCs w:val="24"/>
        </w:rPr>
      </w:pPr>
      <w:r w:rsidRPr="007E40A7">
        <w:rPr>
          <w:rStyle w:val="markedcontent"/>
          <w:rFonts w:ascii="Arial" w:hAnsi="Arial" w:cs="Arial"/>
          <w:sz w:val="24"/>
          <w:szCs w:val="24"/>
          <w:lang w:val="cy"/>
        </w:rPr>
        <w:t>Yn y</w:t>
      </w:r>
      <w:r w:rsidRPr="004C584A">
        <w:rPr>
          <w:rStyle w:val="markedcontent"/>
          <w:rFonts w:ascii="Arial" w:hAnsi="Arial" w:cs="Arial"/>
          <w:color w:val="92D050"/>
          <w:sz w:val="24"/>
          <w:szCs w:val="24"/>
          <w:lang w:val="cy"/>
        </w:rPr>
        <w:t xml:space="preserve"> </w:t>
      </w:r>
      <w:r w:rsidRPr="000F1A5A">
        <w:rPr>
          <w:rStyle w:val="markedcontent"/>
          <w:rFonts w:ascii="Arial" w:hAnsi="Arial" w:cs="Arial"/>
          <w:sz w:val="24"/>
          <w:szCs w:val="24"/>
          <w:lang w:val="cy"/>
        </w:rPr>
        <w:t xml:space="preserve">Cwricwlwm i Gymru mae </w:t>
      </w:r>
      <w:r w:rsidR="00F53553">
        <w:rPr>
          <w:rStyle w:val="markedcontent"/>
          <w:rFonts w:ascii="Arial" w:hAnsi="Arial" w:cs="Arial"/>
          <w:sz w:val="24"/>
          <w:szCs w:val="24"/>
          <w:lang w:val="cy"/>
        </w:rPr>
        <w:t>Crefydd, Gwerthoedd a Moeseg</w:t>
      </w:r>
      <w:r w:rsidRPr="000F1A5A">
        <w:rPr>
          <w:rStyle w:val="markedcontent"/>
          <w:rFonts w:ascii="Arial" w:hAnsi="Arial" w:cs="Arial"/>
          <w:sz w:val="24"/>
          <w:szCs w:val="24"/>
          <w:lang w:val="cy"/>
        </w:rPr>
        <w:t xml:space="preserve"> yn ofyniad statudol ar gyfer pob dysgwr o 3 i 16 oed. </w:t>
      </w:r>
      <w:r w:rsidRPr="000F1A5A">
        <w:rPr>
          <w:rFonts w:ascii="Arial" w:hAnsi="Arial" w:cs="Arial"/>
          <w:sz w:val="24"/>
          <w:szCs w:val="24"/>
          <w:lang w:val="cy"/>
        </w:rPr>
        <w:t>Mae'r amserlen ar gyfer y newidiadau hyn fel a ganlyn:</w:t>
      </w:r>
    </w:p>
    <w:p w14:paraId="6EA44415" w14:textId="77777777" w:rsidR="00297AA8" w:rsidRPr="000F1A5A" w:rsidRDefault="00297AA8" w:rsidP="00297AA8">
      <w:pPr>
        <w:spacing w:after="0"/>
        <w:rPr>
          <w:rFonts w:ascii="Arial" w:hAnsi="Arial" w:cs="Arial"/>
          <w:sz w:val="24"/>
          <w:szCs w:val="24"/>
        </w:rPr>
      </w:pPr>
    </w:p>
    <w:p w14:paraId="2ED4D676" w14:textId="322FA699" w:rsidR="00297AA8" w:rsidRPr="000F1A5A" w:rsidRDefault="00297AA8" w:rsidP="00C62D98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Disgyblion oed cynradd – Medi 2022</w:t>
      </w:r>
    </w:p>
    <w:p w14:paraId="6916FF2A" w14:textId="77777777" w:rsidR="00EB2FA2" w:rsidRPr="000F1A5A" w:rsidRDefault="00EB2FA2" w:rsidP="00EB2F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5F8C7" w14:textId="73D1419C" w:rsidR="00297AA8" w:rsidRPr="000F1A5A" w:rsidRDefault="00297AA8" w:rsidP="00C62D98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Disgyblion Blwyddyn 7 – Medi 2022 neu Fedi 2023 (yn unol â mabwysiadu Cwricwlwm i Gymru yn eu hysgol)</w:t>
      </w:r>
    </w:p>
    <w:p w14:paraId="3DCEF2C9" w14:textId="77777777" w:rsidR="00EB2FA2" w:rsidRPr="000F1A5A" w:rsidRDefault="00EB2FA2" w:rsidP="00EB2F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359F6A" w14:textId="3247E851" w:rsidR="00297AA8" w:rsidRPr="000F1A5A" w:rsidRDefault="00297AA8" w:rsidP="00C62D98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Disgyblion Blwyddyn 8 – Medi 2023</w:t>
      </w:r>
    </w:p>
    <w:p w14:paraId="0BA84126" w14:textId="77777777" w:rsidR="00EB2FA2" w:rsidRPr="000F1A5A" w:rsidRDefault="00EB2FA2" w:rsidP="00EB2F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319D64" w14:textId="50D7FA7D" w:rsidR="00297AA8" w:rsidRPr="000F1A5A" w:rsidRDefault="00297AA8" w:rsidP="00C62D98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Disgyblion Blwyddyn 9 – Medi 2024</w:t>
      </w:r>
    </w:p>
    <w:p w14:paraId="08B16348" w14:textId="77777777" w:rsidR="00EB2FA2" w:rsidRPr="000F1A5A" w:rsidRDefault="00EB2FA2" w:rsidP="00EB2F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6FF724" w14:textId="183A7AC7" w:rsidR="00297AA8" w:rsidRPr="000F1A5A" w:rsidRDefault="00297AA8" w:rsidP="00C62D98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Disgyblion Blwyddyn 10 – Medi 2025</w:t>
      </w:r>
    </w:p>
    <w:p w14:paraId="1684F1EC" w14:textId="77777777" w:rsidR="00EB2FA2" w:rsidRPr="000F1A5A" w:rsidRDefault="00EB2FA2" w:rsidP="00EB2F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691CFD" w14:textId="0541A51C" w:rsidR="00297AA8" w:rsidRPr="000F1A5A" w:rsidRDefault="00297AA8" w:rsidP="00C62D98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sz w:val="24"/>
          <w:szCs w:val="24"/>
          <w:lang w:val="cy"/>
        </w:rPr>
        <w:t>Disgyblion Blwyddyn 11 – Medi 2026</w:t>
      </w:r>
    </w:p>
    <w:p w14:paraId="4267C364" w14:textId="77777777" w:rsidR="00EB2FA2" w:rsidRPr="000F1A5A" w:rsidRDefault="00EB2FA2" w:rsidP="00EB2F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89C198" w14:textId="77777777" w:rsidR="00297AA8" w:rsidRPr="000F1A5A" w:rsidRDefault="00297AA8" w:rsidP="00297AA8">
      <w:pPr>
        <w:spacing w:after="0"/>
        <w:rPr>
          <w:rFonts w:ascii="Arial" w:hAnsi="Arial" w:cs="Arial"/>
          <w:sz w:val="24"/>
          <w:szCs w:val="24"/>
        </w:rPr>
      </w:pPr>
    </w:p>
    <w:p w14:paraId="3BD4BA16" w14:textId="0EEB259F" w:rsidR="00297AA8" w:rsidRPr="000F1A5A" w:rsidRDefault="00297AA8" w:rsidP="0029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F1A5A">
        <w:rPr>
          <w:rFonts w:ascii="Arial" w:hAnsi="Arial" w:cs="Arial"/>
          <w:color w:val="000000"/>
          <w:sz w:val="24"/>
          <w:szCs w:val="24"/>
          <w:lang w:val="cy"/>
        </w:rPr>
        <w:t>Mae hyn yn unol â phob pwnc academaidd arall yn</w:t>
      </w:r>
      <w:r w:rsidR="00F53553">
        <w:rPr>
          <w:rFonts w:ascii="Arial" w:hAnsi="Arial" w:cs="Arial"/>
          <w:color w:val="000000"/>
          <w:sz w:val="24"/>
          <w:szCs w:val="24"/>
          <w:lang w:val="cy"/>
        </w:rPr>
        <w:t xml:space="preserve"> y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</w:t>
      </w:r>
      <w:r w:rsidR="00F53553">
        <w:rPr>
          <w:rFonts w:ascii="Arial" w:hAnsi="Arial" w:cs="Arial"/>
          <w:color w:val="000000"/>
          <w:sz w:val="24"/>
          <w:szCs w:val="24"/>
          <w:lang w:val="cy"/>
        </w:rPr>
        <w:t>C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>wricwlwm</w:t>
      </w:r>
      <w:r w:rsidR="00F53553">
        <w:rPr>
          <w:rFonts w:ascii="Arial" w:hAnsi="Arial" w:cs="Arial"/>
          <w:color w:val="000000"/>
          <w:sz w:val="24"/>
          <w:szCs w:val="24"/>
          <w:lang w:val="cy"/>
        </w:rPr>
        <w:t xml:space="preserve"> i G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>ymru.</w:t>
      </w:r>
    </w:p>
    <w:p w14:paraId="4A56958E" w14:textId="77777777" w:rsidR="000C4D9D" w:rsidRPr="000F1A5A" w:rsidRDefault="000C4D9D" w:rsidP="00297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C6A7CC8" w14:textId="24D08132" w:rsidR="000C4D9D" w:rsidRPr="000F1A5A" w:rsidRDefault="00D75F52" w:rsidP="000C4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A5A">
        <w:rPr>
          <w:rFonts w:ascii="Arial" w:hAnsi="Arial" w:cs="Arial"/>
          <w:b/>
          <w:bCs/>
          <w:sz w:val="24"/>
          <w:szCs w:val="24"/>
          <w:lang w:val="cy"/>
        </w:rPr>
        <w:t>Noder</w:t>
      </w:r>
      <w:r w:rsidR="00C62D98" w:rsidRPr="000F1A5A">
        <w:rPr>
          <w:rFonts w:ascii="Arial" w:hAnsi="Arial" w:cs="Arial"/>
          <w:b/>
          <w:bCs/>
          <w:sz w:val="24"/>
          <w:szCs w:val="24"/>
          <w:lang w:val="cy"/>
        </w:rPr>
        <w:t>:</w:t>
      </w:r>
      <w:r w:rsidR="00C62D98" w:rsidRPr="000F1A5A">
        <w:rPr>
          <w:rFonts w:ascii="Arial" w:hAnsi="Arial" w:cs="Arial"/>
          <w:sz w:val="24"/>
          <w:szCs w:val="24"/>
          <w:lang w:val="cy"/>
        </w:rPr>
        <w:t xml:space="preserve"> </w:t>
      </w:r>
      <w:r w:rsidR="00F53553">
        <w:rPr>
          <w:rFonts w:ascii="Arial" w:hAnsi="Arial" w:cs="Arial"/>
          <w:sz w:val="24"/>
          <w:szCs w:val="24"/>
          <w:lang w:val="cy"/>
        </w:rPr>
        <w:t>Gall rhieni</w:t>
      </w:r>
      <w:r w:rsidR="000C4D9D" w:rsidRPr="000F1A5A">
        <w:rPr>
          <w:rFonts w:ascii="Arial" w:hAnsi="Arial" w:cs="Arial"/>
          <w:sz w:val="24"/>
          <w:szCs w:val="24"/>
          <w:lang w:val="cy"/>
        </w:rPr>
        <w:t xml:space="preserve"> ofyn i'w plant gael eu tynnu'n ôl o </w:t>
      </w:r>
      <w:hyperlink r:id="rId23" w:history="1">
        <w:r w:rsidR="00C62D98" w:rsidRPr="000F1A5A">
          <w:rPr>
            <w:rStyle w:val="Hyperlink"/>
            <w:rFonts w:ascii="Arial" w:hAnsi="Arial" w:cs="Arial"/>
            <w:sz w:val="24"/>
            <w:szCs w:val="24"/>
            <w:lang w:val="cy"/>
          </w:rPr>
          <w:t>'addoli ar y cyd'</w:t>
        </w:r>
      </w:hyperlink>
      <w:r w:rsidR="000C4D9D" w:rsidRPr="000F1A5A">
        <w:rPr>
          <w:rFonts w:ascii="Arial" w:hAnsi="Arial" w:cs="Arial"/>
          <w:sz w:val="24"/>
          <w:szCs w:val="24"/>
          <w:lang w:val="cy"/>
        </w:rPr>
        <w:t xml:space="preserve"> o fis Medi 2022, os dymunant, gan fod hyn yn wahanol ac ar wahân i bwnc academaidd </w:t>
      </w:r>
      <w:r w:rsidR="005A2275">
        <w:rPr>
          <w:rFonts w:ascii="Arial" w:hAnsi="Arial" w:cs="Arial"/>
          <w:sz w:val="24"/>
          <w:szCs w:val="24"/>
          <w:lang w:val="cy"/>
        </w:rPr>
        <w:t>CGM</w:t>
      </w:r>
      <w:r w:rsidR="000C4D9D" w:rsidRPr="000F1A5A">
        <w:rPr>
          <w:rFonts w:ascii="Arial" w:hAnsi="Arial" w:cs="Arial"/>
          <w:sz w:val="24"/>
          <w:szCs w:val="24"/>
          <w:lang w:val="cy"/>
        </w:rPr>
        <w:t>.</w:t>
      </w:r>
    </w:p>
    <w:p w14:paraId="34BEF2B4" w14:textId="3D299AFF" w:rsidR="00D25824" w:rsidRPr="000F1A5A" w:rsidRDefault="00D25824" w:rsidP="001E48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A1E72DF" w14:textId="6653C4D1" w:rsidR="00C62D98" w:rsidRPr="000F1A5A" w:rsidRDefault="00C62D9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D202E7" w14:textId="22E20696" w:rsidR="00927D5E" w:rsidRPr="000F1A5A" w:rsidRDefault="009E630B" w:rsidP="00A4642F">
      <w:pPr>
        <w:rPr>
          <w:rFonts w:ascii="Arial" w:hAnsi="Arial" w:cs="Arial"/>
          <w:b/>
          <w:bCs/>
          <w:sz w:val="24"/>
          <w:szCs w:val="24"/>
        </w:rPr>
      </w:pPr>
      <w:r w:rsidRPr="000F1A5A">
        <w:rPr>
          <w:rFonts w:ascii="Arial" w:hAnsi="Arial" w:cs="Arial"/>
          <w:b/>
          <w:bCs/>
          <w:sz w:val="24"/>
          <w:szCs w:val="24"/>
          <w:lang w:val="cy"/>
        </w:rPr>
        <w:t xml:space="preserve">Ystyriaethau eraill ar gyfer </w:t>
      </w:r>
      <w:r w:rsidR="00613670">
        <w:rPr>
          <w:rFonts w:ascii="Arial" w:hAnsi="Arial" w:cs="Arial"/>
          <w:b/>
          <w:bCs/>
          <w:sz w:val="24"/>
          <w:szCs w:val="24"/>
          <w:lang w:val="cy"/>
        </w:rPr>
        <w:t>cynllunio</w:t>
      </w:r>
      <w:r w:rsidRPr="000F1A5A">
        <w:rPr>
          <w:rFonts w:ascii="Arial" w:hAnsi="Arial" w:cs="Arial"/>
          <w:b/>
          <w:bCs/>
          <w:sz w:val="24"/>
          <w:szCs w:val="24"/>
          <w:lang w:val="cy"/>
        </w:rPr>
        <w:t xml:space="preserve"> a gweithredu</w:t>
      </w:r>
      <w:r w:rsidR="00C62D98" w:rsidRPr="000F1A5A">
        <w:rPr>
          <w:rFonts w:ascii="Arial" w:hAnsi="Arial" w:cs="Arial"/>
          <w:b/>
          <w:bCs/>
          <w:sz w:val="24"/>
          <w:szCs w:val="24"/>
          <w:lang w:val="cy"/>
        </w:rPr>
        <w:t xml:space="preserve"> </w:t>
      </w:r>
      <w:r w:rsidR="00613670">
        <w:rPr>
          <w:rFonts w:ascii="Arial" w:hAnsi="Arial" w:cs="Arial"/>
          <w:b/>
          <w:bCs/>
          <w:sz w:val="24"/>
          <w:szCs w:val="24"/>
          <w:lang w:val="cy"/>
        </w:rPr>
        <w:t>CGM</w:t>
      </w:r>
    </w:p>
    <w:p w14:paraId="5B8A42D3" w14:textId="74208DDA" w:rsidR="00C62D98" w:rsidRPr="000F1A5A" w:rsidRDefault="00C62D98" w:rsidP="00C62D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Mae meysydd eraill o'r Cwricwlwm i Gymru, </w:t>
      </w:r>
      <w:r w:rsidR="002B4AEC">
        <w:rPr>
          <w:rFonts w:ascii="Arial" w:hAnsi="Arial" w:cs="Arial"/>
          <w:color w:val="000000"/>
          <w:sz w:val="24"/>
          <w:szCs w:val="24"/>
          <w:lang w:val="cy"/>
        </w:rPr>
        <w:t>Crynodeb o’r ddeddfwriaeth CGM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a Chanllawiau </w:t>
      </w:r>
      <w:r w:rsidR="002B4AEC">
        <w:rPr>
          <w:rFonts w:ascii="Arial" w:hAnsi="Arial" w:cs="Arial"/>
          <w:color w:val="000000"/>
          <w:sz w:val="24"/>
          <w:szCs w:val="24"/>
          <w:lang w:val="cy"/>
        </w:rPr>
        <w:t>CGM</w:t>
      </w:r>
      <w:r w:rsidRPr="000F1A5A">
        <w:rPr>
          <w:rFonts w:ascii="Arial" w:hAnsi="Arial" w:cs="Arial"/>
          <w:lang w:val="cy"/>
        </w:rPr>
        <w:t xml:space="preserve"> i 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ysgolion a lleoliadau </w:t>
      </w:r>
      <w:r w:rsidR="002B4AEC">
        <w:rPr>
          <w:rFonts w:ascii="Arial" w:hAnsi="Arial" w:cs="Arial"/>
          <w:color w:val="000000"/>
          <w:sz w:val="24"/>
          <w:szCs w:val="24"/>
          <w:lang w:val="cy"/>
        </w:rPr>
        <w:t>eu</w:t>
      </w:r>
      <w:r w:rsidR="0001510E"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hystyried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. Dyma rai o'r meysydd a'r dolenni hynny: </w:t>
      </w:r>
    </w:p>
    <w:p w14:paraId="62328752" w14:textId="77777777" w:rsidR="00C62D98" w:rsidRPr="000F1A5A" w:rsidRDefault="00C62D98" w:rsidP="00C62D9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pacing w:val="-5"/>
          <w:sz w:val="24"/>
          <w:szCs w:val="24"/>
          <w:bdr w:val="none" w:sz="0" w:space="0" w:color="auto" w:frame="1"/>
          <w:lang w:eastAsia="en-GB"/>
        </w:rPr>
      </w:pPr>
    </w:p>
    <w:p w14:paraId="477E397E" w14:textId="787C6790" w:rsidR="00C62D98" w:rsidRPr="00827635" w:rsidRDefault="00827635" w:rsidP="00C62D98">
      <w:pPr>
        <w:spacing w:after="0" w:line="480" w:lineRule="auto"/>
        <w:rPr>
          <w:rStyle w:val="Hyperlink"/>
          <w:rFonts w:ascii="Arial" w:hAnsi="Arial" w:cs="Arial"/>
          <w:i/>
          <w:iCs/>
          <w:spacing w:val="-5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lang w:val="cy"/>
        </w:rPr>
        <w:fldChar w:fldCharType="begin"/>
      </w:r>
      <w:r>
        <w:rPr>
          <w:rFonts w:ascii="Arial" w:hAnsi="Arial" w:cs="Arial"/>
          <w:sz w:val="24"/>
          <w:szCs w:val="24"/>
          <w:lang w:val="cy"/>
        </w:rPr>
        <w:instrText xml:space="preserve"> HYPERLINK "https://hwb.gov.wales/cwricwlwm-i-gymru/crynodeb-o-r-ddeddfwriaeth/" \l "religion,-values-and-ethics" </w:instrText>
      </w:r>
      <w:r>
        <w:rPr>
          <w:rFonts w:ascii="Arial" w:hAnsi="Arial" w:cs="Arial"/>
          <w:sz w:val="24"/>
          <w:szCs w:val="24"/>
          <w:lang w:val="cy"/>
        </w:rPr>
        <w:fldChar w:fldCharType="separate"/>
      </w:r>
      <w:r w:rsidR="00C62D98" w:rsidRPr="00827635">
        <w:rPr>
          <w:rStyle w:val="Hyperlink"/>
          <w:rFonts w:ascii="Arial" w:hAnsi="Arial" w:cs="Arial"/>
          <w:sz w:val="24"/>
          <w:szCs w:val="24"/>
          <w:lang w:val="cy"/>
        </w:rPr>
        <w:t>Crefydd, Gwerthoedd a Moeseg Ôl-16</w:t>
      </w:r>
    </w:p>
    <w:p w14:paraId="50707568" w14:textId="03CE5F9D" w:rsidR="00C62D98" w:rsidRPr="00827635" w:rsidRDefault="00827635" w:rsidP="00C62D98">
      <w:pPr>
        <w:tabs>
          <w:tab w:val="left" w:pos="967"/>
        </w:tabs>
        <w:spacing w:after="0" w:line="48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fldChar w:fldCharType="end"/>
      </w:r>
      <w:r>
        <w:rPr>
          <w:rFonts w:ascii="Arial" w:hAnsi="Arial" w:cs="Arial"/>
          <w:sz w:val="24"/>
          <w:szCs w:val="24"/>
          <w:lang w:val="cy"/>
        </w:rPr>
        <w:fldChar w:fldCharType="begin"/>
      </w:r>
      <w:r>
        <w:rPr>
          <w:rFonts w:ascii="Arial" w:hAnsi="Arial" w:cs="Arial"/>
          <w:sz w:val="24"/>
          <w:szCs w:val="24"/>
          <w:lang w:val="cy"/>
        </w:rPr>
        <w:instrText xml:space="preserve"> HYPERLINK "https://hwb.gov.wales/cwricwlwm-i-gymru/crynodeb-o-r-ddeddfwriaeth/" \l "religion,-values-and-ethics" </w:instrText>
      </w:r>
      <w:r>
        <w:rPr>
          <w:rFonts w:ascii="Arial" w:hAnsi="Arial" w:cs="Arial"/>
          <w:sz w:val="24"/>
          <w:szCs w:val="24"/>
          <w:lang w:val="cy"/>
        </w:rPr>
        <w:fldChar w:fldCharType="separate"/>
      </w:r>
      <w:r w:rsidR="00C62D98" w:rsidRPr="00827635">
        <w:rPr>
          <w:rStyle w:val="Hyperlink"/>
          <w:rFonts w:ascii="Arial" w:hAnsi="Arial" w:cs="Arial"/>
          <w:sz w:val="24"/>
          <w:szCs w:val="24"/>
          <w:lang w:val="cy"/>
        </w:rPr>
        <w:t>Cyfoethogi profiad</w:t>
      </w:r>
      <w:r w:rsidRPr="00827635">
        <w:rPr>
          <w:rStyle w:val="Hyperlink"/>
          <w:rFonts w:ascii="Arial" w:hAnsi="Arial" w:cs="Arial"/>
          <w:sz w:val="24"/>
          <w:szCs w:val="24"/>
          <w:lang w:val="cy"/>
        </w:rPr>
        <w:t>au</w:t>
      </w:r>
      <w:r w:rsidR="00C62D98" w:rsidRPr="00827635">
        <w:rPr>
          <w:rStyle w:val="Hyperlink"/>
          <w:rFonts w:ascii="Arial" w:hAnsi="Arial" w:cs="Arial"/>
          <w:sz w:val="24"/>
          <w:szCs w:val="24"/>
          <w:lang w:val="cy"/>
        </w:rPr>
        <w:t xml:space="preserve"> dysgw</w:t>
      </w:r>
      <w:r w:rsidRPr="00827635">
        <w:rPr>
          <w:rStyle w:val="Hyperlink"/>
          <w:rFonts w:ascii="Arial" w:hAnsi="Arial" w:cs="Arial"/>
          <w:sz w:val="24"/>
          <w:szCs w:val="24"/>
          <w:lang w:val="cy"/>
        </w:rPr>
        <w:t>y</w:t>
      </w:r>
      <w:r w:rsidR="00C62D98" w:rsidRPr="00827635">
        <w:rPr>
          <w:rStyle w:val="Hyperlink"/>
          <w:rFonts w:ascii="Arial" w:hAnsi="Arial" w:cs="Arial"/>
          <w:sz w:val="24"/>
          <w:szCs w:val="24"/>
          <w:lang w:val="cy"/>
        </w:rPr>
        <w:t xml:space="preserve">r </w:t>
      </w:r>
      <w:r w:rsidRPr="00827635">
        <w:rPr>
          <w:rStyle w:val="Hyperlink"/>
          <w:rFonts w:ascii="Arial" w:hAnsi="Arial" w:cs="Arial"/>
          <w:sz w:val="24"/>
          <w:szCs w:val="24"/>
          <w:lang w:val="cy"/>
        </w:rPr>
        <w:t>o f</w:t>
      </w:r>
      <w:r w:rsidR="00C62D98" w:rsidRPr="00827635">
        <w:rPr>
          <w:rStyle w:val="Hyperlink"/>
          <w:rFonts w:ascii="Arial" w:hAnsi="Arial" w:cs="Arial"/>
          <w:sz w:val="24"/>
          <w:szCs w:val="24"/>
          <w:lang w:val="cy"/>
        </w:rPr>
        <w:t>ewn Crefydd, Gwerthoedd a Moeseg</w:t>
      </w:r>
    </w:p>
    <w:p w14:paraId="0555006F" w14:textId="71779282" w:rsidR="00C62D98" w:rsidRPr="00827635" w:rsidRDefault="00827635" w:rsidP="00C62D98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Hyperlink"/>
          <w:rFonts w:ascii="Arial" w:hAnsi="Arial" w:cs="Arial"/>
        </w:rPr>
      </w:pPr>
      <w:r>
        <w:rPr>
          <w:rFonts w:ascii="Arial" w:eastAsia="Calibri" w:hAnsi="Arial" w:cs="Arial"/>
          <w:lang w:val="cy" w:eastAsia="en-US"/>
        </w:rPr>
        <w:fldChar w:fldCharType="end"/>
      </w:r>
      <w:r>
        <w:rPr>
          <w:rFonts w:ascii="Arial" w:hAnsi="Arial" w:cs="Arial"/>
          <w:lang w:val="cy"/>
        </w:rPr>
        <w:fldChar w:fldCharType="begin"/>
      </w:r>
      <w:r>
        <w:rPr>
          <w:rFonts w:ascii="Arial" w:hAnsi="Arial" w:cs="Arial"/>
          <w:lang w:val="cy"/>
        </w:rPr>
        <w:instrText>HYPERLINK "https://hwb.gov.wales/cwricwlwm-i-gymru/y-dyniaethau/cynllunio-eich-cwricwlwm/" \l "religion,-values-and-ethics-guidance"</w:instrText>
      </w:r>
      <w:r>
        <w:rPr>
          <w:rFonts w:ascii="Arial" w:hAnsi="Arial" w:cs="Arial"/>
          <w:lang w:val="cy"/>
        </w:rPr>
        <w:fldChar w:fldCharType="separate"/>
      </w:r>
      <w:r w:rsidR="00C62D98" w:rsidRPr="00827635">
        <w:rPr>
          <w:rStyle w:val="Hyperlink"/>
          <w:rFonts w:ascii="Arial" w:hAnsi="Arial" w:cs="Arial"/>
          <w:lang w:val="cy"/>
        </w:rPr>
        <w:t>Datblygiad Ysbrydol a Chrefydd, Gwerthoedd a Moeseg</w:t>
      </w:r>
    </w:p>
    <w:p w14:paraId="28FE5A26" w14:textId="4C178C63" w:rsidR="00C62D98" w:rsidRPr="00542CCD" w:rsidRDefault="00827635" w:rsidP="00C62D98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Hyperlink"/>
          <w:rFonts w:ascii="Arial" w:hAnsi="Arial" w:cs="Arial"/>
        </w:rPr>
      </w:pPr>
      <w:r>
        <w:rPr>
          <w:rFonts w:ascii="Arial" w:hAnsi="Arial" w:cs="Arial"/>
          <w:lang w:val="cy"/>
        </w:rPr>
        <w:fldChar w:fldCharType="end"/>
      </w:r>
      <w:r w:rsidR="00542CCD">
        <w:rPr>
          <w:rFonts w:ascii="Arial" w:hAnsi="Arial" w:cs="Arial"/>
          <w:lang w:val="cy"/>
        </w:rPr>
        <w:fldChar w:fldCharType="begin"/>
      </w:r>
      <w:r w:rsidR="00542CCD">
        <w:rPr>
          <w:rFonts w:ascii="Arial" w:hAnsi="Arial" w:cs="Arial"/>
          <w:lang w:val="cy"/>
        </w:rPr>
        <w:instrText xml:space="preserve"> HYPERLINK "https://hwb.gov.wales/cwricwlwm-i-gymru/y-dyniaethau/cynllunio-eich-cwricwlwm/" \l "religion,-values-and-ethics-guidance" </w:instrText>
      </w:r>
      <w:r w:rsidR="00542CCD">
        <w:rPr>
          <w:rFonts w:ascii="Arial" w:hAnsi="Arial" w:cs="Arial"/>
          <w:lang w:val="cy"/>
        </w:rPr>
        <w:fldChar w:fldCharType="separate"/>
      </w:r>
      <w:r w:rsidR="00C62D98" w:rsidRPr="00542CCD">
        <w:rPr>
          <w:rStyle w:val="Hyperlink"/>
          <w:rFonts w:ascii="Arial" w:hAnsi="Arial" w:cs="Arial"/>
          <w:lang w:val="cy"/>
        </w:rPr>
        <w:t>Sicrhau cynwysoldeb mewn Crefydd, Gwerthoedd a Moeseg</w:t>
      </w:r>
    </w:p>
    <w:p w14:paraId="40D523A5" w14:textId="10842B3D" w:rsidR="00C62D98" w:rsidRPr="00542CCD" w:rsidRDefault="00542CCD" w:rsidP="00C62D98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Hyperlink"/>
          <w:rFonts w:ascii="Arial" w:hAnsi="Arial" w:cs="Arial"/>
        </w:rPr>
      </w:pPr>
      <w:r>
        <w:rPr>
          <w:rFonts w:ascii="Arial" w:hAnsi="Arial" w:cs="Arial"/>
          <w:lang w:val="cy"/>
        </w:rPr>
        <w:fldChar w:fldCharType="end"/>
      </w:r>
      <w:r>
        <w:rPr>
          <w:rFonts w:ascii="Arial" w:hAnsi="Arial" w:cs="Arial"/>
          <w:lang w:val="cy"/>
        </w:rPr>
        <w:fldChar w:fldCharType="begin"/>
      </w:r>
      <w:r>
        <w:rPr>
          <w:rFonts w:ascii="Arial" w:hAnsi="Arial" w:cs="Arial"/>
          <w:lang w:val="cy"/>
        </w:rPr>
        <w:instrText xml:space="preserve"> HYPERLINK "https://hwb.gov.wales/cwricwlwm-i-gymru/y-dyniaethau/cynllunio-eich-cwricwlwm/" \l "religion,-values-and-ethics-guidance" </w:instrText>
      </w:r>
      <w:r>
        <w:rPr>
          <w:rFonts w:ascii="Arial" w:hAnsi="Arial" w:cs="Arial"/>
          <w:lang w:val="cy"/>
        </w:rPr>
        <w:fldChar w:fldCharType="separate"/>
      </w:r>
      <w:r w:rsidR="00C62D98" w:rsidRPr="00542CCD">
        <w:rPr>
          <w:rStyle w:val="Hyperlink"/>
          <w:rFonts w:ascii="Arial" w:hAnsi="Arial" w:cs="Arial"/>
          <w:lang w:val="cy"/>
        </w:rPr>
        <w:t xml:space="preserve">Crefydd, Gwerthoedd a Moeseg mewn lleoliadau Meithrin </w:t>
      </w:r>
      <w:r>
        <w:rPr>
          <w:rStyle w:val="Hyperlink"/>
          <w:rFonts w:ascii="Arial" w:hAnsi="Arial" w:cs="Arial"/>
          <w:lang w:val="cy"/>
        </w:rPr>
        <w:t xml:space="preserve">a ariennir </w:t>
      </w:r>
      <w:r w:rsidR="00C62D98" w:rsidRPr="00542CCD">
        <w:rPr>
          <w:rStyle w:val="Hyperlink"/>
          <w:rFonts w:ascii="Arial" w:hAnsi="Arial" w:cs="Arial"/>
          <w:lang w:val="cy"/>
        </w:rPr>
        <w:t>nas cynhelir</w:t>
      </w:r>
    </w:p>
    <w:p w14:paraId="4BC5417D" w14:textId="227E059C" w:rsidR="00C62D98" w:rsidRPr="00542CCD" w:rsidRDefault="00542CCD" w:rsidP="00C62D98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Hyperlink"/>
          <w:rFonts w:ascii="Arial" w:hAnsi="Arial" w:cs="Arial"/>
        </w:rPr>
      </w:pPr>
      <w:r>
        <w:rPr>
          <w:rFonts w:ascii="Arial" w:hAnsi="Arial" w:cs="Arial"/>
          <w:lang w:val="cy"/>
        </w:rPr>
        <w:fldChar w:fldCharType="end"/>
      </w:r>
      <w:r>
        <w:rPr>
          <w:rFonts w:ascii="Arial" w:hAnsi="Arial" w:cs="Arial"/>
          <w:lang w:val="cy"/>
        </w:rPr>
        <w:fldChar w:fldCharType="begin"/>
      </w:r>
      <w:r>
        <w:rPr>
          <w:rFonts w:ascii="Arial" w:hAnsi="Arial" w:cs="Arial"/>
          <w:lang w:val="cy"/>
        </w:rPr>
        <w:instrText xml:space="preserve"> HYPERLINK "https://hwb.gov.wales/cwricwlwm-i-gymru/y-dyniaethau/cynllunio-eich-cwricwlwm/" \l "religion,-values-and-ethics-guidance" </w:instrText>
      </w:r>
      <w:r>
        <w:rPr>
          <w:rFonts w:ascii="Arial" w:hAnsi="Arial" w:cs="Arial"/>
          <w:lang w:val="cy"/>
        </w:rPr>
        <w:fldChar w:fldCharType="separate"/>
      </w:r>
      <w:r w:rsidR="00C62D98" w:rsidRPr="00542CCD">
        <w:rPr>
          <w:rStyle w:val="Hyperlink"/>
          <w:rFonts w:ascii="Arial" w:hAnsi="Arial" w:cs="Arial"/>
          <w:lang w:val="cy"/>
        </w:rPr>
        <w:t>Crefydd, Gwerthoedd a Moeseg ar gyfer addysg heblaw yn yr ysgol</w:t>
      </w:r>
    </w:p>
    <w:p w14:paraId="140927E2" w14:textId="25DF0811" w:rsidR="00C62D98" w:rsidRPr="000F1A5A" w:rsidRDefault="00542CCD" w:rsidP="00927D5E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" w:eastAsia="en-GB"/>
        </w:rPr>
        <w:fldChar w:fldCharType="end"/>
      </w:r>
    </w:p>
    <w:p w14:paraId="450EA176" w14:textId="77777777" w:rsidR="00C62D98" w:rsidRPr="000F1A5A" w:rsidRDefault="00C62D98" w:rsidP="00C62D98">
      <w:pPr>
        <w:rPr>
          <w:rFonts w:ascii="Arial" w:hAnsi="Arial" w:cs="Arial"/>
          <w:b/>
          <w:bCs/>
          <w:sz w:val="24"/>
          <w:szCs w:val="24"/>
        </w:rPr>
      </w:pPr>
      <w:r w:rsidRPr="000F1A5A">
        <w:rPr>
          <w:rFonts w:ascii="Arial" w:hAnsi="Arial" w:cs="Arial"/>
          <w:b/>
          <w:bCs/>
          <w:sz w:val="24"/>
          <w:szCs w:val="24"/>
          <w:lang w:val="cy"/>
        </w:rPr>
        <w:t>Deunyddiau ategol ychwanegol ar gyfer ysgolion a lleoliadau Pen-y-bont ar Ogwr</w:t>
      </w:r>
    </w:p>
    <w:p w14:paraId="2FC63D13" w14:textId="6AA3D179" w:rsidR="00927D5E" w:rsidRPr="002C09FA" w:rsidRDefault="00927D5E" w:rsidP="00927D5E">
      <w:pPr>
        <w:rPr>
          <w:rFonts w:ascii="Arial" w:hAnsi="Arial" w:cs="Arial"/>
          <w:sz w:val="24"/>
          <w:szCs w:val="24"/>
          <w:lang w:val="cy"/>
        </w:rPr>
      </w:pPr>
      <w:r w:rsidRPr="000F1A5A">
        <w:rPr>
          <w:rFonts w:ascii="Arial" w:hAnsi="Arial" w:cs="Arial"/>
          <w:sz w:val="24"/>
          <w:szCs w:val="24"/>
          <w:lang w:val="cy"/>
        </w:rPr>
        <w:t xml:space="preserve">Bydd Cyngor Bwrdeistref Sirol Pen-y-bont ar Ogwr a Chyngor Ymgynghorol Sefydlog </w:t>
      </w:r>
      <w:r w:rsidR="00AD47D5">
        <w:rPr>
          <w:rFonts w:ascii="Arial" w:hAnsi="Arial" w:cs="Arial"/>
          <w:sz w:val="24"/>
          <w:szCs w:val="24"/>
          <w:lang w:val="cy"/>
        </w:rPr>
        <w:t>ar gyfer CGM</w:t>
      </w:r>
      <w:r w:rsidRPr="000F1A5A">
        <w:rPr>
          <w:rFonts w:ascii="Arial" w:hAnsi="Arial" w:cs="Arial"/>
          <w:sz w:val="24"/>
          <w:szCs w:val="24"/>
          <w:lang w:val="cy"/>
        </w:rPr>
        <w:t xml:space="preserve"> (C</w:t>
      </w:r>
      <w:r w:rsidR="00AD47D5">
        <w:rPr>
          <w:rFonts w:ascii="Arial" w:hAnsi="Arial" w:cs="Arial"/>
          <w:sz w:val="24"/>
          <w:szCs w:val="24"/>
          <w:lang w:val="cy"/>
        </w:rPr>
        <w:t>YS</w:t>
      </w:r>
      <w:r w:rsidRPr="000F1A5A">
        <w:rPr>
          <w:rFonts w:ascii="Arial" w:hAnsi="Arial" w:cs="Arial"/>
          <w:sz w:val="24"/>
          <w:szCs w:val="24"/>
          <w:lang w:val="cy"/>
        </w:rPr>
        <w:t>) Pen-y-bont ar Ogwr yn parhau i ddarparu deunyddiau ategol, yn ogystal â'r maes llafur cyt</w:t>
      </w:r>
      <w:r w:rsidR="00081BAF">
        <w:rPr>
          <w:rFonts w:ascii="Arial" w:hAnsi="Arial" w:cs="Arial"/>
          <w:sz w:val="24"/>
          <w:szCs w:val="24"/>
          <w:lang w:val="cy"/>
        </w:rPr>
        <w:t>unedig</w:t>
      </w:r>
      <w:r w:rsidRPr="000F1A5A">
        <w:rPr>
          <w:rFonts w:ascii="Arial" w:hAnsi="Arial" w:cs="Arial"/>
          <w:sz w:val="24"/>
          <w:szCs w:val="24"/>
          <w:lang w:val="cy"/>
        </w:rPr>
        <w:t xml:space="preserve"> hwn. Caiff y rhain eu diweddaru'n rheolaidd </w:t>
      </w:r>
      <w:r w:rsidR="00081BAF">
        <w:rPr>
          <w:rFonts w:ascii="Arial" w:hAnsi="Arial" w:cs="Arial"/>
          <w:sz w:val="24"/>
          <w:szCs w:val="24"/>
          <w:lang w:val="cy"/>
        </w:rPr>
        <w:t>gyda’r nod o</w:t>
      </w:r>
      <w:r w:rsidRPr="000F1A5A">
        <w:rPr>
          <w:rFonts w:ascii="Arial" w:hAnsi="Arial" w:cs="Arial"/>
          <w:sz w:val="24"/>
          <w:szCs w:val="24"/>
          <w:lang w:val="cy"/>
        </w:rPr>
        <w:t xml:space="preserve"> ddarparu cymorth parhaus i ymarferwyr. Bwriedir i'r rhain fod yn ddogfennau, deunyddiau ac adnoddau 'byw' a gwaith i adlewyrchu esblygiad y Cwricwlwm i Gymru.   </w:t>
      </w:r>
    </w:p>
    <w:p w14:paraId="6321BD9E" w14:textId="06226664" w:rsidR="00927D5E" w:rsidRPr="002C09FA" w:rsidRDefault="00927D5E" w:rsidP="00927D5E">
      <w:pPr>
        <w:rPr>
          <w:rFonts w:ascii="Arial" w:hAnsi="Arial" w:cs="Arial"/>
          <w:color w:val="605E5C"/>
          <w:sz w:val="24"/>
          <w:szCs w:val="24"/>
          <w:shd w:val="clear" w:color="auto" w:fill="FFFFFF"/>
          <w:lang w:val="cy"/>
        </w:rPr>
      </w:pPr>
      <w:r w:rsidRPr="000F1A5A">
        <w:rPr>
          <w:rFonts w:ascii="Arial" w:hAnsi="Arial" w:cs="Arial"/>
          <w:sz w:val="24"/>
          <w:szCs w:val="24"/>
          <w:lang w:val="cy"/>
        </w:rPr>
        <w:t>Mae'r awdurdod lleol a</w:t>
      </w:r>
      <w:r w:rsidR="00081BAF">
        <w:rPr>
          <w:rFonts w:ascii="Arial" w:hAnsi="Arial" w:cs="Arial"/>
          <w:sz w:val="24"/>
          <w:szCs w:val="24"/>
          <w:lang w:val="cy"/>
        </w:rPr>
        <w:t>’r CYS</w:t>
      </w:r>
      <w:r w:rsidRPr="000F1A5A">
        <w:rPr>
          <w:rFonts w:ascii="Arial" w:hAnsi="Arial" w:cs="Arial"/>
          <w:sz w:val="24"/>
          <w:szCs w:val="24"/>
          <w:lang w:val="cy"/>
        </w:rPr>
        <w:t xml:space="preserve"> yn croesawu cyfraniadau ac awgrymiadau ar gyfer y deunyddiau ategol ychwanegol. Gellir sefydlu pwyllgorau gwaith i gefnogi datblygiad y deunyddiau hyn. Os oes</w:t>
      </w:r>
      <w:r w:rsidR="0074339B">
        <w:rPr>
          <w:rFonts w:ascii="Arial" w:hAnsi="Arial" w:cs="Arial"/>
          <w:sz w:val="24"/>
          <w:szCs w:val="24"/>
          <w:lang w:val="cy"/>
        </w:rPr>
        <w:t xml:space="preserve"> gennych</w:t>
      </w:r>
      <w:r w:rsidRPr="000F1A5A">
        <w:rPr>
          <w:rFonts w:ascii="Arial" w:hAnsi="Arial" w:cs="Arial"/>
          <w:sz w:val="24"/>
          <w:szCs w:val="24"/>
          <w:lang w:val="cy"/>
        </w:rPr>
        <w:t xml:space="preserve"> unrhyw ymholiadau, cysylltwch â Chlerc y </w:t>
      </w:r>
      <w:r w:rsidR="00081BAF">
        <w:rPr>
          <w:rFonts w:ascii="Arial" w:hAnsi="Arial" w:cs="Arial"/>
          <w:sz w:val="24"/>
          <w:szCs w:val="24"/>
          <w:lang w:val="cy"/>
        </w:rPr>
        <w:t>CYS</w:t>
      </w:r>
      <w:r w:rsidRPr="000F1A5A">
        <w:rPr>
          <w:rFonts w:ascii="Arial" w:hAnsi="Arial" w:cs="Arial"/>
          <w:sz w:val="24"/>
          <w:szCs w:val="24"/>
          <w:lang w:val="cy"/>
        </w:rPr>
        <w:t xml:space="preserve"> yn: </w:t>
      </w:r>
      <w:hyperlink r:id="rId24" w:history="1">
        <w:r w:rsidR="00A53AB8" w:rsidRPr="000F1A5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"/>
          </w:rPr>
          <w:t>edsu@bridgend.gov.uk</w:t>
        </w:r>
      </w:hyperlink>
    </w:p>
    <w:p w14:paraId="3915A00F" w14:textId="5F5A0D2A" w:rsidR="002E7699" w:rsidRPr="002C09FA" w:rsidRDefault="002E7699" w:rsidP="00927D5E">
      <w:pPr>
        <w:rPr>
          <w:rFonts w:ascii="Arial" w:hAnsi="Arial" w:cs="Arial"/>
          <w:sz w:val="24"/>
          <w:szCs w:val="24"/>
          <w:lang w:val="cy"/>
        </w:rPr>
      </w:pPr>
    </w:p>
    <w:p w14:paraId="6C8FF47A" w14:textId="74618F43" w:rsidR="00927D5E" w:rsidRPr="000F1A5A" w:rsidRDefault="00927D5E" w:rsidP="00927D5E">
      <w:pPr>
        <w:rPr>
          <w:rFonts w:ascii="Arial" w:hAnsi="Arial" w:cs="Arial"/>
          <w:b/>
          <w:bCs/>
          <w:sz w:val="24"/>
          <w:szCs w:val="24"/>
        </w:rPr>
      </w:pPr>
      <w:r w:rsidRPr="000F1A5A">
        <w:rPr>
          <w:rFonts w:ascii="Arial" w:hAnsi="Arial" w:cs="Arial"/>
          <w:b/>
          <w:bCs/>
          <w:sz w:val="24"/>
          <w:szCs w:val="24"/>
          <w:lang w:val="cy"/>
        </w:rPr>
        <w:t xml:space="preserve">Cyswllt </w:t>
      </w:r>
    </w:p>
    <w:p w14:paraId="4B61056F" w14:textId="0B7A03FF" w:rsidR="003F4263" w:rsidRPr="000F1A5A" w:rsidRDefault="00927D5E">
      <w:pPr>
        <w:rPr>
          <w:rFonts w:ascii="Arial" w:hAnsi="Arial" w:cs="Arial"/>
          <w:color w:val="FF0000"/>
          <w:sz w:val="24"/>
          <w:szCs w:val="24"/>
        </w:rPr>
      </w:pP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I gael rhagor o </w:t>
      </w:r>
      <w:r w:rsidR="007823BD">
        <w:rPr>
          <w:rFonts w:ascii="Arial" w:hAnsi="Arial" w:cs="Arial"/>
          <w:color w:val="000000"/>
          <w:sz w:val="24"/>
          <w:szCs w:val="24"/>
          <w:lang w:val="cy"/>
        </w:rPr>
        <w:t>ganllawiau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ar Faes Llafur cyt</w:t>
      </w:r>
      <w:r w:rsidR="007823BD">
        <w:rPr>
          <w:rFonts w:ascii="Arial" w:hAnsi="Arial" w:cs="Arial"/>
          <w:color w:val="000000"/>
          <w:sz w:val="24"/>
          <w:szCs w:val="24"/>
          <w:lang w:val="cy"/>
        </w:rPr>
        <w:t>unedig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Cyngor Bwrdeistref Sirol Pen-y-bont ar Ogwr a</w:t>
      </w:r>
      <w:r w:rsidR="007823BD">
        <w:rPr>
          <w:rFonts w:ascii="Arial" w:hAnsi="Arial" w:cs="Arial"/>
          <w:color w:val="000000"/>
          <w:sz w:val="24"/>
          <w:szCs w:val="24"/>
          <w:lang w:val="cy"/>
        </w:rPr>
        <w:t>’r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 Cwricwlwm </w:t>
      </w:r>
      <w:r w:rsidR="007823BD">
        <w:rPr>
          <w:rFonts w:ascii="Arial" w:hAnsi="Arial" w:cs="Arial"/>
          <w:color w:val="000000"/>
          <w:sz w:val="24"/>
          <w:szCs w:val="24"/>
          <w:lang w:val="cy"/>
        </w:rPr>
        <w:t>CGM</w:t>
      </w:r>
      <w:r w:rsidRPr="000F1A5A">
        <w:rPr>
          <w:rFonts w:ascii="Arial" w:hAnsi="Arial" w:cs="Arial"/>
          <w:color w:val="000000"/>
          <w:sz w:val="24"/>
          <w:szCs w:val="24"/>
          <w:lang w:val="cy"/>
        </w:rPr>
        <w:t xml:space="preserve">, </w:t>
      </w:r>
      <w:r w:rsidRPr="000F1A5A">
        <w:rPr>
          <w:rFonts w:ascii="Arial" w:hAnsi="Arial" w:cs="Arial"/>
          <w:sz w:val="24"/>
          <w:szCs w:val="24"/>
          <w:lang w:val="cy"/>
        </w:rPr>
        <w:t>cysylltwch â:</w:t>
      </w:r>
      <w:hyperlink r:id="rId25" w:history="1">
        <w:r w:rsidR="002E7699" w:rsidRPr="007823BD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  <w:lang w:val="cy"/>
          </w:rPr>
          <w:t xml:space="preserve"> </w:t>
        </w:r>
        <w:r w:rsidR="002E7699" w:rsidRPr="000F1A5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"/>
          </w:rPr>
          <w:t>edsu@bridgend.gov.uk</w:t>
        </w:r>
      </w:hyperlink>
    </w:p>
    <w:sectPr w:rsidR="003F4263" w:rsidRPr="000F1A5A" w:rsidSect="006226E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1AEF" w14:textId="77777777" w:rsidR="00986980" w:rsidRDefault="00986980" w:rsidP="0098505D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13080EB6" w14:textId="77777777" w:rsidR="00986980" w:rsidRDefault="00986980" w:rsidP="0098505D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38FC" w14:textId="77777777" w:rsidR="00CC7449" w:rsidRDefault="00CC7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0BF8" w14:textId="699E4302" w:rsidR="005435B5" w:rsidRPr="00D24EAA" w:rsidRDefault="005435B5" w:rsidP="007D75FC">
    <w:pPr>
      <w:pStyle w:val="Footer"/>
      <w:pBdr>
        <w:top w:val="single" w:sz="4" w:space="1" w:color="D9D9D9"/>
      </w:pBdr>
      <w:rPr>
        <w:sz w:val="18"/>
        <w:szCs w:val="18"/>
      </w:rPr>
    </w:pPr>
    <w:r>
      <w:rPr>
        <w:sz w:val="18"/>
        <w:szCs w:val="18"/>
        <w:lang w:val="cy"/>
      </w:rPr>
      <w:t xml:space="preserve">____________________________________________________________________________________________________ </w:t>
    </w:r>
    <w:r w:rsidR="003E3188">
      <w:rPr>
        <w:sz w:val="18"/>
        <w:szCs w:val="18"/>
        <w:lang w:val="cy"/>
      </w:rPr>
      <w:t xml:space="preserve"> </w:t>
    </w:r>
    <w:r w:rsidR="0073145C">
      <w:rPr>
        <w:sz w:val="18"/>
        <w:szCs w:val="18"/>
        <w:lang w:val="cy"/>
      </w:rPr>
      <w:t>Maes Llafur CGM a G</w:t>
    </w:r>
    <w:r w:rsidRPr="00D24EAA">
      <w:rPr>
        <w:sz w:val="18"/>
        <w:szCs w:val="18"/>
        <w:lang w:val="cy"/>
      </w:rPr>
      <w:t>ytunwyd yn Lleol</w:t>
    </w:r>
    <w:r w:rsidR="0073145C">
      <w:rPr>
        <w:sz w:val="18"/>
        <w:szCs w:val="18"/>
        <w:lang w:val="cy"/>
      </w:rPr>
      <w:t xml:space="preserve"> CBSP</w:t>
    </w:r>
    <w:r w:rsidRPr="00D24EAA">
      <w:rPr>
        <w:sz w:val="18"/>
        <w:szCs w:val="18"/>
        <w:lang w:val="cy"/>
      </w:rPr>
      <w:t xml:space="preserve"> 2022                                                                                         </w:t>
    </w:r>
    <w:r>
      <w:rPr>
        <w:sz w:val="18"/>
        <w:szCs w:val="18"/>
        <w:lang w:val="cy"/>
      </w:rPr>
      <w:t xml:space="preserve">                                     </w:t>
    </w:r>
    <w:r w:rsidRPr="00D24EAA">
      <w:rPr>
        <w:sz w:val="18"/>
        <w:szCs w:val="18"/>
        <w:lang w:val="cy"/>
      </w:rPr>
      <w:t xml:space="preserve">  </w:t>
    </w:r>
    <w:r w:rsidRPr="00D24EAA">
      <w:rPr>
        <w:sz w:val="18"/>
        <w:szCs w:val="18"/>
        <w:lang w:val="cy"/>
      </w:rPr>
      <w:fldChar w:fldCharType="begin"/>
    </w:r>
    <w:r w:rsidRPr="00D24EAA">
      <w:rPr>
        <w:sz w:val="18"/>
        <w:szCs w:val="18"/>
        <w:lang w:val="cy"/>
      </w:rPr>
      <w:instrText xml:space="preserve"> PAGE   \* MERGEFORMAT </w:instrText>
    </w:r>
    <w:r w:rsidRPr="00D24EAA">
      <w:rPr>
        <w:sz w:val="18"/>
        <w:szCs w:val="18"/>
        <w:lang w:val="cy"/>
      </w:rPr>
      <w:fldChar w:fldCharType="separate"/>
    </w:r>
    <w:r w:rsidR="00C60D54">
      <w:rPr>
        <w:noProof/>
        <w:sz w:val="18"/>
        <w:szCs w:val="18"/>
        <w:lang w:val="cy"/>
      </w:rPr>
      <w:t>5</w:t>
    </w:r>
    <w:r w:rsidRPr="00D24EAA">
      <w:rPr>
        <w:noProof/>
        <w:sz w:val="18"/>
        <w:szCs w:val="18"/>
        <w:lang w:val="cy"/>
      </w:rPr>
      <w:fldChar w:fldCharType="end"/>
    </w:r>
    <w:r w:rsidRPr="00D24EAA">
      <w:rPr>
        <w:sz w:val="18"/>
        <w:szCs w:val="18"/>
        <w:lang w:val="cy"/>
      </w:rPr>
      <w:t xml:space="preserve"> | </w:t>
    </w:r>
    <w:r w:rsidRPr="00D24EAA">
      <w:rPr>
        <w:color w:val="7F7F7F"/>
        <w:spacing w:val="60"/>
        <w:sz w:val="18"/>
        <w:szCs w:val="18"/>
        <w:lang w:val="cy"/>
      </w:rPr>
      <w:t>Tudalen</w:t>
    </w:r>
  </w:p>
  <w:p w14:paraId="312EEC75" w14:textId="77777777" w:rsidR="005435B5" w:rsidRDefault="00543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0335" w14:textId="77777777" w:rsidR="00CC7449" w:rsidRDefault="00CC7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9876" w14:textId="77777777" w:rsidR="00986980" w:rsidRDefault="00986980" w:rsidP="0098505D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29990D9F" w14:textId="77777777" w:rsidR="00986980" w:rsidRDefault="00986980" w:rsidP="0098505D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5EBD" w14:textId="77777777" w:rsidR="00CC7449" w:rsidRDefault="00CC7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9191" w14:textId="74BB7D34" w:rsidR="00A36D8C" w:rsidRPr="00A4642F" w:rsidRDefault="005C1B7F" w:rsidP="00A4642F">
    <w:pPr>
      <w:pStyle w:val="Header"/>
      <w:jc w:val="center"/>
      <w:rPr>
        <w:rFonts w:ascii="Arial" w:hAnsi="Arial" w:cs="Arial"/>
        <w:sz w:val="24"/>
        <w:szCs w:val="24"/>
      </w:rPr>
    </w:pPr>
    <w:r>
      <w:rPr>
        <w:sz w:val="24"/>
        <w:szCs w:val="24"/>
        <w:lang w:val="cy"/>
      </w:rPr>
      <w:t>v1.</w:t>
    </w:r>
    <w:r w:rsidR="00CC7449">
      <w:rPr>
        <w:sz w:val="24"/>
        <w:szCs w:val="24"/>
        <w:lang w:val="cy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6EC5" w14:textId="77777777" w:rsidR="00CC7449" w:rsidRDefault="00CC7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6C3"/>
    <w:multiLevelType w:val="multilevel"/>
    <w:tmpl w:val="706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E7B16"/>
    <w:multiLevelType w:val="multilevel"/>
    <w:tmpl w:val="9FF8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03302"/>
    <w:multiLevelType w:val="multilevel"/>
    <w:tmpl w:val="0256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D1806"/>
    <w:multiLevelType w:val="multilevel"/>
    <w:tmpl w:val="6108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F0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326F7"/>
    <w:multiLevelType w:val="multilevel"/>
    <w:tmpl w:val="35F8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35F24"/>
    <w:multiLevelType w:val="hybridMultilevel"/>
    <w:tmpl w:val="801A0C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51996"/>
    <w:multiLevelType w:val="multilevel"/>
    <w:tmpl w:val="6A7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346A3"/>
    <w:multiLevelType w:val="hybridMultilevel"/>
    <w:tmpl w:val="30F44D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C6EE3"/>
    <w:multiLevelType w:val="multilevel"/>
    <w:tmpl w:val="9494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67350"/>
    <w:multiLevelType w:val="hybridMultilevel"/>
    <w:tmpl w:val="D71A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4251F"/>
    <w:multiLevelType w:val="hybridMultilevel"/>
    <w:tmpl w:val="BC04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C2D91"/>
    <w:multiLevelType w:val="multilevel"/>
    <w:tmpl w:val="A294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307C8D"/>
    <w:multiLevelType w:val="hybridMultilevel"/>
    <w:tmpl w:val="BA66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916CE"/>
    <w:multiLevelType w:val="multilevel"/>
    <w:tmpl w:val="0C56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6952EB"/>
    <w:multiLevelType w:val="hybridMultilevel"/>
    <w:tmpl w:val="7966A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DE7614"/>
    <w:multiLevelType w:val="multilevel"/>
    <w:tmpl w:val="75D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03EBD"/>
    <w:multiLevelType w:val="multilevel"/>
    <w:tmpl w:val="4170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32038"/>
    <w:multiLevelType w:val="hybridMultilevel"/>
    <w:tmpl w:val="4984AF46"/>
    <w:lvl w:ilvl="0" w:tplc="AA68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103D5"/>
    <w:multiLevelType w:val="multilevel"/>
    <w:tmpl w:val="7DE2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4565B"/>
    <w:multiLevelType w:val="hybridMultilevel"/>
    <w:tmpl w:val="A2B0D05C"/>
    <w:lvl w:ilvl="0" w:tplc="2494B89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A4471"/>
    <w:multiLevelType w:val="hybridMultilevel"/>
    <w:tmpl w:val="EDE28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A764F"/>
    <w:multiLevelType w:val="hybridMultilevel"/>
    <w:tmpl w:val="261E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D6F68"/>
    <w:multiLevelType w:val="multilevel"/>
    <w:tmpl w:val="635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7576B1"/>
    <w:multiLevelType w:val="hybridMultilevel"/>
    <w:tmpl w:val="836A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16894"/>
    <w:multiLevelType w:val="multilevel"/>
    <w:tmpl w:val="8416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9A1B83"/>
    <w:multiLevelType w:val="hybridMultilevel"/>
    <w:tmpl w:val="35AC662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4A679E"/>
    <w:multiLevelType w:val="multilevel"/>
    <w:tmpl w:val="C88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590543"/>
    <w:multiLevelType w:val="hybridMultilevel"/>
    <w:tmpl w:val="CCE2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44955"/>
    <w:multiLevelType w:val="hybridMultilevel"/>
    <w:tmpl w:val="F0929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D5D95"/>
    <w:multiLevelType w:val="multilevel"/>
    <w:tmpl w:val="AD08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AF2A3B"/>
    <w:multiLevelType w:val="hybridMultilevel"/>
    <w:tmpl w:val="CA88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C7EB4"/>
    <w:multiLevelType w:val="multilevel"/>
    <w:tmpl w:val="09D4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5B6FAE"/>
    <w:multiLevelType w:val="multilevel"/>
    <w:tmpl w:val="4DA6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4A1A1C"/>
    <w:multiLevelType w:val="hybridMultilevel"/>
    <w:tmpl w:val="FDB8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5708A"/>
    <w:multiLevelType w:val="multilevel"/>
    <w:tmpl w:val="6016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2953C3"/>
    <w:multiLevelType w:val="multilevel"/>
    <w:tmpl w:val="737C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047570"/>
    <w:multiLevelType w:val="multilevel"/>
    <w:tmpl w:val="165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7916DF"/>
    <w:multiLevelType w:val="multilevel"/>
    <w:tmpl w:val="600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F57A8C"/>
    <w:multiLevelType w:val="multilevel"/>
    <w:tmpl w:val="5C5E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F21C9A"/>
    <w:multiLevelType w:val="multilevel"/>
    <w:tmpl w:val="E29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F82C22"/>
    <w:multiLevelType w:val="multilevel"/>
    <w:tmpl w:val="9B92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E10168"/>
    <w:multiLevelType w:val="hybridMultilevel"/>
    <w:tmpl w:val="802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6137A"/>
    <w:multiLevelType w:val="multilevel"/>
    <w:tmpl w:val="E1FE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222E34"/>
    <w:multiLevelType w:val="hybridMultilevel"/>
    <w:tmpl w:val="1726938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4" w15:restartNumberingAfterBreak="0">
    <w:nsid w:val="779E2B82"/>
    <w:multiLevelType w:val="hybridMultilevel"/>
    <w:tmpl w:val="9292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4174A"/>
    <w:multiLevelType w:val="hybridMultilevel"/>
    <w:tmpl w:val="E9F050E0"/>
    <w:lvl w:ilvl="0" w:tplc="7A326E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EA2D92"/>
    <w:multiLevelType w:val="multilevel"/>
    <w:tmpl w:val="F444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C675F8"/>
    <w:multiLevelType w:val="multilevel"/>
    <w:tmpl w:val="0C8A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794DCF"/>
    <w:multiLevelType w:val="multilevel"/>
    <w:tmpl w:val="81C2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44"/>
  </w:num>
  <w:num w:numId="5">
    <w:abstractNumId w:val="36"/>
  </w:num>
  <w:num w:numId="6">
    <w:abstractNumId w:val="41"/>
  </w:num>
  <w:num w:numId="7">
    <w:abstractNumId w:val="27"/>
  </w:num>
  <w:num w:numId="8">
    <w:abstractNumId w:val="23"/>
  </w:num>
  <w:num w:numId="9">
    <w:abstractNumId w:val="31"/>
  </w:num>
  <w:num w:numId="10">
    <w:abstractNumId w:val="26"/>
  </w:num>
  <w:num w:numId="11">
    <w:abstractNumId w:val="38"/>
  </w:num>
  <w:num w:numId="12">
    <w:abstractNumId w:val="37"/>
  </w:num>
  <w:num w:numId="13">
    <w:abstractNumId w:val="32"/>
  </w:num>
  <w:num w:numId="14">
    <w:abstractNumId w:val="4"/>
  </w:num>
  <w:num w:numId="15">
    <w:abstractNumId w:val="39"/>
  </w:num>
  <w:num w:numId="16">
    <w:abstractNumId w:val="40"/>
  </w:num>
  <w:num w:numId="17">
    <w:abstractNumId w:val="16"/>
  </w:num>
  <w:num w:numId="18">
    <w:abstractNumId w:val="22"/>
  </w:num>
  <w:num w:numId="19">
    <w:abstractNumId w:val="48"/>
  </w:num>
  <w:num w:numId="20">
    <w:abstractNumId w:val="18"/>
  </w:num>
  <w:num w:numId="21">
    <w:abstractNumId w:val="24"/>
  </w:num>
  <w:num w:numId="22">
    <w:abstractNumId w:val="1"/>
  </w:num>
  <w:num w:numId="23">
    <w:abstractNumId w:val="8"/>
  </w:num>
  <w:num w:numId="24">
    <w:abstractNumId w:val="11"/>
  </w:num>
  <w:num w:numId="25">
    <w:abstractNumId w:val="15"/>
  </w:num>
  <w:num w:numId="26">
    <w:abstractNumId w:val="13"/>
  </w:num>
  <w:num w:numId="27">
    <w:abstractNumId w:val="34"/>
  </w:num>
  <w:num w:numId="28">
    <w:abstractNumId w:val="0"/>
  </w:num>
  <w:num w:numId="29">
    <w:abstractNumId w:val="7"/>
  </w:num>
  <w:num w:numId="30">
    <w:abstractNumId w:val="19"/>
  </w:num>
  <w:num w:numId="31">
    <w:abstractNumId w:val="28"/>
  </w:num>
  <w:num w:numId="32">
    <w:abstractNumId w:val="35"/>
  </w:num>
  <w:num w:numId="33">
    <w:abstractNumId w:val="42"/>
  </w:num>
  <w:num w:numId="34">
    <w:abstractNumId w:val="46"/>
  </w:num>
  <w:num w:numId="35">
    <w:abstractNumId w:val="6"/>
  </w:num>
  <w:num w:numId="36">
    <w:abstractNumId w:val="12"/>
  </w:num>
  <w:num w:numId="37">
    <w:abstractNumId w:val="45"/>
  </w:num>
  <w:num w:numId="38">
    <w:abstractNumId w:val="20"/>
  </w:num>
  <w:num w:numId="39">
    <w:abstractNumId w:val="47"/>
  </w:num>
  <w:num w:numId="40">
    <w:abstractNumId w:val="17"/>
  </w:num>
  <w:num w:numId="41">
    <w:abstractNumId w:val="30"/>
  </w:num>
  <w:num w:numId="42">
    <w:abstractNumId w:val="25"/>
  </w:num>
  <w:num w:numId="43">
    <w:abstractNumId w:val="9"/>
  </w:num>
  <w:num w:numId="44">
    <w:abstractNumId w:val="10"/>
  </w:num>
  <w:num w:numId="45">
    <w:abstractNumId w:val="33"/>
  </w:num>
  <w:num w:numId="46">
    <w:abstractNumId w:val="43"/>
  </w:num>
  <w:num w:numId="47">
    <w:abstractNumId w:val="2"/>
  </w:num>
  <w:num w:numId="48">
    <w:abstractNumId w:val="29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90"/>
    <w:rsid w:val="000014D8"/>
    <w:rsid w:val="00013FCF"/>
    <w:rsid w:val="0001510E"/>
    <w:rsid w:val="0003625C"/>
    <w:rsid w:val="0004001F"/>
    <w:rsid w:val="0004152D"/>
    <w:rsid w:val="00044B24"/>
    <w:rsid w:val="00045B99"/>
    <w:rsid w:val="00054150"/>
    <w:rsid w:val="0005795B"/>
    <w:rsid w:val="000627CA"/>
    <w:rsid w:val="00081BAF"/>
    <w:rsid w:val="00086092"/>
    <w:rsid w:val="000B3016"/>
    <w:rsid w:val="000B4696"/>
    <w:rsid w:val="000C4D9D"/>
    <w:rsid w:val="000D07FA"/>
    <w:rsid w:val="000D1FC4"/>
    <w:rsid w:val="000D5000"/>
    <w:rsid w:val="000D56F9"/>
    <w:rsid w:val="000E6273"/>
    <w:rsid w:val="000F1A5A"/>
    <w:rsid w:val="000F3AC1"/>
    <w:rsid w:val="000F74C5"/>
    <w:rsid w:val="00102401"/>
    <w:rsid w:val="001038B8"/>
    <w:rsid w:val="00106EB1"/>
    <w:rsid w:val="001104F4"/>
    <w:rsid w:val="00112076"/>
    <w:rsid w:val="00113BF6"/>
    <w:rsid w:val="00115282"/>
    <w:rsid w:val="00126BD0"/>
    <w:rsid w:val="00127171"/>
    <w:rsid w:val="0013096D"/>
    <w:rsid w:val="00131ECB"/>
    <w:rsid w:val="001463CC"/>
    <w:rsid w:val="001506A2"/>
    <w:rsid w:val="00150E1F"/>
    <w:rsid w:val="0015281C"/>
    <w:rsid w:val="00152966"/>
    <w:rsid w:val="00154608"/>
    <w:rsid w:val="00163E77"/>
    <w:rsid w:val="00166FF1"/>
    <w:rsid w:val="0017337A"/>
    <w:rsid w:val="00174C23"/>
    <w:rsid w:val="00174EED"/>
    <w:rsid w:val="00176016"/>
    <w:rsid w:val="00193E15"/>
    <w:rsid w:val="001A74EF"/>
    <w:rsid w:val="001B507C"/>
    <w:rsid w:val="001B50AC"/>
    <w:rsid w:val="001B7BB7"/>
    <w:rsid w:val="001C18D9"/>
    <w:rsid w:val="001C67E1"/>
    <w:rsid w:val="001D2AA1"/>
    <w:rsid w:val="001D555E"/>
    <w:rsid w:val="001E340D"/>
    <w:rsid w:val="001E4896"/>
    <w:rsid w:val="001F0506"/>
    <w:rsid w:val="001F2569"/>
    <w:rsid w:val="001F2D6E"/>
    <w:rsid w:val="001F4252"/>
    <w:rsid w:val="001F51A8"/>
    <w:rsid w:val="001F5CDF"/>
    <w:rsid w:val="00215F91"/>
    <w:rsid w:val="00240873"/>
    <w:rsid w:val="00240E52"/>
    <w:rsid w:val="00243975"/>
    <w:rsid w:val="0025159E"/>
    <w:rsid w:val="0025736D"/>
    <w:rsid w:val="00266FF2"/>
    <w:rsid w:val="002671A5"/>
    <w:rsid w:val="002713D6"/>
    <w:rsid w:val="002715D1"/>
    <w:rsid w:val="00271C1C"/>
    <w:rsid w:val="00277CEA"/>
    <w:rsid w:val="00282732"/>
    <w:rsid w:val="00283117"/>
    <w:rsid w:val="00292B7D"/>
    <w:rsid w:val="00293244"/>
    <w:rsid w:val="002939C6"/>
    <w:rsid w:val="002959CA"/>
    <w:rsid w:val="00297AA8"/>
    <w:rsid w:val="002A7E71"/>
    <w:rsid w:val="002B148C"/>
    <w:rsid w:val="002B1ACC"/>
    <w:rsid w:val="002B4AEC"/>
    <w:rsid w:val="002B50AB"/>
    <w:rsid w:val="002C09FA"/>
    <w:rsid w:val="002C3F72"/>
    <w:rsid w:val="002D7B56"/>
    <w:rsid w:val="002E08D4"/>
    <w:rsid w:val="002E18B5"/>
    <w:rsid w:val="002E7699"/>
    <w:rsid w:val="00300572"/>
    <w:rsid w:val="00301967"/>
    <w:rsid w:val="00305CA4"/>
    <w:rsid w:val="00310741"/>
    <w:rsid w:val="003150C3"/>
    <w:rsid w:val="0031746E"/>
    <w:rsid w:val="003235B7"/>
    <w:rsid w:val="00323B32"/>
    <w:rsid w:val="0032573E"/>
    <w:rsid w:val="00326161"/>
    <w:rsid w:val="0034021C"/>
    <w:rsid w:val="003423AF"/>
    <w:rsid w:val="003465BE"/>
    <w:rsid w:val="00350F4B"/>
    <w:rsid w:val="00353372"/>
    <w:rsid w:val="003541A4"/>
    <w:rsid w:val="00357B62"/>
    <w:rsid w:val="00361968"/>
    <w:rsid w:val="00361BC5"/>
    <w:rsid w:val="0037124D"/>
    <w:rsid w:val="0037270B"/>
    <w:rsid w:val="00373BF8"/>
    <w:rsid w:val="00382394"/>
    <w:rsid w:val="003948B5"/>
    <w:rsid w:val="00396A59"/>
    <w:rsid w:val="003A0AA7"/>
    <w:rsid w:val="003B595B"/>
    <w:rsid w:val="003B6E9E"/>
    <w:rsid w:val="003C01E3"/>
    <w:rsid w:val="003D42EB"/>
    <w:rsid w:val="003E2ACF"/>
    <w:rsid w:val="003E3188"/>
    <w:rsid w:val="003F38D5"/>
    <w:rsid w:val="003F4263"/>
    <w:rsid w:val="003F4279"/>
    <w:rsid w:val="003F53BA"/>
    <w:rsid w:val="004017ED"/>
    <w:rsid w:val="00404695"/>
    <w:rsid w:val="004050E3"/>
    <w:rsid w:val="00406B66"/>
    <w:rsid w:val="0040752B"/>
    <w:rsid w:val="0041082A"/>
    <w:rsid w:val="00411488"/>
    <w:rsid w:val="004350A8"/>
    <w:rsid w:val="0044179E"/>
    <w:rsid w:val="00444366"/>
    <w:rsid w:val="00447780"/>
    <w:rsid w:val="0046006A"/>
    <w:rsid w:val="004617F7"/>
    <w:rsid w:val="004622A3"/>
    <w:rsid w:val="0046397C"/>
    <w:rsid w:val="0046579A"/>
    <w:rsid w:val="0047046E"/>
    <w:rsid w:val="0047359A"/>
    <w:rsid w:val="00480D9F"/>
    <w:rsid w:val="004851A8"/>
    <w:rsid w:val="00497E08"/>
    <w:rsid w:val="004A2854"/>
    <w:rsid w:val="004A663A"/>
    <w:rsid w:val="004A66BD"/>
    <w:rsid w:val="004B717B"/>
    <w:rsid w:val="004C21F9"/>
    <w:rsid w:val="004C4019"/>
    <w:rsid w:val="004C495D"/>
    <w:rsid w:val="004C584A"/>
    <w:rsid w:val="004D31EA"/>
    <w:rsid w:val="004E6C08"/>
    <w:rsid w:val="004E6D6C"/>
    <w:rsid w:val="004F3F0D"/>
    <w:rsid w:val="004F467B"/>
    <w:rsid w:val="00510EFC"/>
    <w:rsid w:val="00517905"/>
    <w:rsid w:val="00523BDC"/>
    <w:rsid w:val="00524641"/>
    <w:rsid w:val="005372DB"/>
    <w:rsid w:val="00540991"/>
    <w:rsid w:val="00540CEA"/>
    <w:rsid w:val="0054132D"/>
    <w:rsid w:val="00542CCD"/>
    <w:rsid w:val="005435B5"/>
    <w:rsid w:val="00545310"/>
    <w:rsid w:val="005567F3"/>
    <w:rsid w:val="00557B1A"/>
    <w:rsid w:val="00572072"/>
    <w:rsid w:val="00573005"/>
    <w:rsid w:val="005754ED"/>
    <w:rsid w:val="005758CF"/>
    <w:rsid w:val="005777F0"/>
    <w:rsid w:val="00582B85"/>
    <w:rsid w:val="0058353A"/>
    <w:rsid w:val="005942B3"/>
    <w:rsid w:val="005A2275"/>
    <w:rsid w:val="005A388F"/>
    <w:rsid w:val="005A4E78"/>
    <w:rsid w:val="005A6C4E"/>
    <w:rsid w:val="005A6CF6"/>
    <w:rsid w:val="005B37EC"/>
    <w:rsid w:val="005B634F"/>
    <w:rsid w:val="005C1B7F"/>
    <w:rsid w:val="005C7E9D"/>
    <w:rsid w:val="005E00F8"/>
    <w:rsid w:val="005F4F13"/>
    <w:rsid w:val="00606937"/>
    <w:rsid w:val="00613670"/>
    <w:rsid w:val="00615AF0"/>
    <w:rsid w:val="00615DE8"/>
    <w:rsid w:val="006226E7"/>
    <w:rsid w:val="00622A95"/>
    <w:rsid w:val="00624346"/>
    <w:rsid w:val="00635AAC"/>
    <w:rsid w:val="006428BD"/>
    <w:rsid w:val="00644207"/>
    <w:rsid w:val="0064631D"/>
    <w:rsid w:val="006475E6"/>
    <w:rsid w:val="00651DB4"/>
    <w:rsid w:val="006525C0"/>
    <w:rsid w:val="006601D0"/>
    <w:rsid w:val="006716AF"/>
    <w:rsid w:val="0067266E"/>
    <w:rsid w:val="00682235"/>
    <w:rsid w:val="006907CE"/>
    <w:rsid w:val="00692FBD"/>
    <w:rsid w:val="00694573"/>
    <w:rsid w:val="006A0166"/>
    <w:rsid w:val="006B06E8"/>
    <w:rsid w:val="006C20AA"/>
    <w:rsid w:val="006C4A53"/>
    <w:rsid w:val="006D229F"/>
    <w:rsid w:val="006D426F"/>
    <w:rsid w:val="006D6768"/>
    <w:rsid w:val="006D7FC4"/>
    <w:rsid w:val="006E4B8A"/>
    <w:rsid w:val="006E6AF3"/>
    <w:rsid w:val="006F13D0"/>
    <w:rsid w:val="006F5AE6"/>
    <w:rsid w:val="00700D2A"/>
    <w:rsid w:val="00703017"/>
    <w:rsid w:val="00704948"/>
    <w:rsid w:val="00706F3D"/>
    <w:rsid w:val="0072696B"/>
    <w:rsid w:val="0073145C"/>
    <w:rsid w:val="007347DB"/>
    <w:rsid w:val="00740E64"/>
    <w:rsid w:val="0074339B"/>
    <w:rsid w:val="00760B15"/>
    <w:rsid w:val="00762C9D"/>
    <w:rsid w:val="007659A0"/>
    <w:rsid w:val="00771D4D"/>
    <w:rsid w:val="00773596"/>
    <w:rsid w:val="007823BD"/>
    <w:rsid w:val="00782852"/>
    <w:rsid w:val="00784066"/>
    <w:rsid w:val="00784C9D"/>
    <w:rsid w:val="00785B43"/>
    <w:rsid w:val="007869B0"/>
    <w:rsid w:val="00792A2A"/>
    <w:rsid w:val="007A18BC"/>
    <w:rsid w:val="007A2345"/>
    <w:rsid w:val="007A451D"/>
    <w:rsid w:val="007B4A90"/>
    <w:rsid w:val="007C2412"/>
    <w:rsid w:val="007C2742"/>
    <w:rsid w:val="007C31F1"/>
    <w:rsid w:val="007D257E"/>
    <w:rsid w:val="007D75FC"/>
    <w:rsid w:val="007E40A7"/>
    <w:rsid w:val="007E64CA"/>
    <w:rsid w:val="007E6546"/>
    <w:rsid w:val="007E7AAD"/>
    <w:rsid w:val="007F640B"/>
    <w:rsid w:val="0080547F"/>
    <w:rsid w:val="00810318"/>
    <w:rsid w:val="00816304"/>
    <w:rsid w:val="008251AE"/>
    <w:rsid w:val="00827635"/>
    <w:rsid w:val="00836B16"/>
    <w:rsid w:val="00841DCE"/>
    <w:rsid w:val="00842B37"/>
    <w:rsid w:val="008503AF"/>
    <w:rsid w:val="00853516"/>
    <w:rsid w:val="00853BFF"/>
    <w:rsid w:val="00855AD5"/>
    <w:rsid w:val="00857596"/>
    <w:rsid w:val="0086738B"/>
    <w:rsid w:val="00870BEF"/>
    <w:rsid w:val="008710BB"/>
    <w:rsid w:val="00885DFD"/>
    <w:rsid w:val="00886EAB"/>
    <w:rsid w:val="008902CA"/>
    <w:rsid w:val="00892FC8"/>
    <w:rsid w:val="00895E21"/>
    <w:rsid w:val="008A1973"/>
    <w:rsid w:val="008A480B"/>
    <w:rsid w:val="008A7E12"/>
    <w:rsid w:val="008B2BE7"/>
    <w:rsid w:val="008B7B2C"/>
    <w:rsid w:val="008C0561"/>
    <w:rsid w:val="008D142C"/>
    <w:rsid w:val="008D31E9"/>
    <w:rsid w:val="008D52CA"/>
    <w:rsid w:val="008E5357"/>
    <w:rsid w:val="008E5D8F"/>
    <w:rsid w:val="008E687E"/>
    <w:rsid w:val="008F7B19"/>
    <w:rsid w:val="00913340"/>
    <w:rsid w:val="00914615"/>
    <w:rsid w:val="00917C84"/>
    <w:rsid w:val="00920565"/>
    <w:rsid w:val="00921193"/>
    <w:rsid w:val="009227C5"/>
    <w:rsid w:val="00927D5E"/>
    <w:rsid w:val="00935134"/>
    <w:rsid w:val="009537A8"/>
    <w:rsid w:val="009566DB"/>
    <w:rsid w:val="0096313F"/>
    <w:rsid w:val="00967840"/>
    <w:rsid w:val="009756C1"/>
    <w:rsid w:val="0098505D"/>
    <w:rsid w:val="00986980"/>
    <w:rsid w:val="009924F1"/>
    <w:rsid w:val="009A3416"/>
    <w:rsid w:val="009B7842"/>
    <w:rsid w:val="009D2C1F"/>
    <w:rsid w:val="009D6B00"/>
    <w:rsid w:val="009D7B0B"/>
    <w:rsid w:val="009E630B"/>
    <w:rsid w:val="009E764A"/>
    <w:rsid w:val="009F0CD1"/>
    <w:rsid w:val="009F4011"/>
    <w:rsid w:val="00A04870"/>
    <w:rsid w:val="00A0651E"/>
    <w:rsid w:val="00A073CD"/>
    <w:rsid w:val="00A12B8B"/>
    <w:rsid w:val="00A16B80"/>
    <w:rsid w:val="00A20DD1"/>
    <w:rsid w:val="00A21E61"/>
    <w:rsid w:val="00A21EA6"/>
    <w:rsid w:val="00A2369F"/>
    <w:rsid w:val="00A34A32"/>
    <w:rsid w:val="00A35ECD"/>
    <w:rsid w:val="00A36D8C"/>
    <w:rsid w:val="00A4287B"/>
    <w:rsid w:val="00A44A9D"/>
    <w:rsid w:val="00A4642F"/>
    <w:rsid w:val="00A53AB8"/>
    <w:rsid w:val="00A65E67"/>
    <w:rsid w:val="00A70A51"/>
    <w:rsid w:val="00A77622"/>
    <w:rsid w:val="00A77B27"/>
    <w:rsid w:val="00A84A66"/>
    <w:rsid w:val="00A8631A"/>
    <w:rsid w:val="00A94134"/>
    <w:rsid w:val="00AB0549"/>
    <w:rsid w:val="00AB598A"/>
    <w:rsid w:val="00AC1A28"/>
    <w:rsid w:val="00AD47D5"/>
    <w:rsid w:val="00AD5C93"/>
    <w:rsid w:val="00AE068E"/>
    <w:rsid w:val="00AE098B"/>
    <w:rsid w:val="00AE44CB"/>
    <w:rsid w:val="00AE64A5"/>
    <w:rsid w:val="00B07219"/>
    <w:rsid w:val="00B2010B"/>
    <w:rsid w:val="00B21E5A"/>
    <w:rsid w:val="00B227F8"/>
    <w:rsid w:val="00B31611"/>
    <w:rsid w:val="00B34ACC"/>
    <w:rsid w:val="00B3751C"/>
    <w:rsid w:val="00B53DC0"/>
    <w:rsid w:val="00B641AD"/>
    <w:rsid w:val="00B7732D"/>
    <w:rsid w:val="00B8382B"/>
    <w:rsid w:val="00B84BCA"/>
    <w:rsid w:val="00BA6DE3"/>
    <w:rsid w:val="00BB68E5"/>
    <w:rsid w:val="00BD4900"/>
    <w:rsid w:val="00BD4B0F"/>
    <w:rsid w:val="00BE6358"/>
    <w:rsid w:val="00BF4B8F"/>
    <w:rsid w:val="00C01C39"/>
    <w:rsid w:val="00C05BFB"/>
    <w:rsid w:val="00C06666"/>
    <w:rsid w:val="00C17DE2"/>
    <w:rsid w:val="00C263DE"/>
    <w:rsid w:val="00C26916"/>
    <w:rsid w:val="00C35A03"/>
    <w:rsid w:val="00C36F0A"/>
    <w:rsid w:val="00C3752A"/>
    <w:rsid w:val="00C419A9"/>
    <w:rsid w:val="00C42B68"/>
    <w:rsid w:val="00C52129"/>
    <w:rsid w:val="00C562C7"/>
    <w:rsid w:val="00C60D54"/>
    <w:rsid w:val="00C62D98"/>
    <w:rsid w:val="00C633DD"/>
    <w:rsid w:val="00C64A1D"/>
    <w:rsid w:val="00C80C38"/>
    <w:rsid w:val="00C923AB"/>
    <w:rsid w:val="00C9287D"/>
    <w:rsid w:val="00CA078E"/>
    <w:rsid w:val="00CA7730"/>
    <w:rsid w:val="00CB76BB"/>
    <w:rsid w:val="00CC65CD"/>
    <w:rsid w:val="00CC7449"/>
    <w:rsid w:val="00CD033E"/>
    <w:rsid w:val="00CD4738"/>
    <w:rsid w:val="00CD5822"/>
    <w:rsid w:val="00CE3842"/>
    <w:rsid w:val="00CF240F"/>
    <w:rsid w:val="00CF25B4"/>
    <w:rsid w:val="00D01678"/>
    <w:rsid w:val="00D03113"/>
    <w:rsid w:val="00D0533C"/>
    <w:rsid w:val="00D06BE0"/>
    <w:rsid w:val="00D1114A"/>
    <w:rsid w:val="00D11ECA"/>
    <w:rsid w:val="00D11F0D"/>
    <w:rsid w:val="00D20686"/>
    <w:rsid w:val="00D23FED"/>
    <w:rsid w:val="00D24EAA"/>
    <w:rsid w:val="00D25824"/>
    <w:rsid w:val="00D26BB4"/>
    <w:rsid w:val="00D337F6"/>
    <w:rsid w:val="00D47D8E"/>
    <w:rsid w:val="00D51D47"/>
    <w:rsid w:val="00D53BAB"/>
    <w:rsid w:val="00D60225"/>
    <w:rsid w:val="00D67191"/>
    <w:rsid w:val="00D75F52"/>
    <w:rsid w:val="00D77D68"/>
    <w:rsid w:val="00D93435"/>
    <w:rsid w:val="00D966CF"/>
    <w:rsid w:val="00DA496E"/>
    <w:rsid w:val="00DD6F46"/>
    <w:rsid w:val="00DE11BF"/>
    <w:rsid w:val="00DE6D56"/>
    <w:rsid w:val="00DF0187"/>
    <w:rsid w:val="00DF317A"/>
    <w:rsid w:val="00DF4AEE"/>
    <w:rsid w:val="00DF5E07"/>
    <w:rsid w:val="00DF7CD2"/>
    <w:rsid w:val="00DF7FC2"/>
    <w:rsid w:val="00E05254"/>
    <w:rsid w:val="00E0796D"/>
    <w:rsid w:val="00E104DF"/>
    <w:rsid w:val="00E236EC"/>
    <w:rsid w:val="00E25EF4"/>
    <w:rsid w:val="00E315CE"/>
    <w:rsid w:val="00E3431D"/>
    <w:rsid w:val="00E41EFD"/>
    <w:rsid w:val="00E55F77"/>
    <w:rsid w:val="00E621EB"/>
    <w:rsid w:val="00E64668"/>
    <w:rsid w:val="00E8046D"/>
    <w:rsid w:val="00E841FB"/>
    <w:rsid w:val="00E8792F"/>
    <w:rsid w:val="00E90D44"/>
    <w:rsid w:val="00E91F9C"/>
    <w:rsid w:val="00E92398"/>
    <w:rsid w:val="00E93498"/>
    <w:rsid w:val="00E95119"/>
    <w:rsid w:val="00EB1648"/>
    <w:rsid w:val="00EB2FA2"/>
    <w:rsid w:val="00EC6F4C"/>
    <w:rsid w:val="00ED6D60"/>
    <w:rsid w:val="00EF1A5F"/>
    <w:rsid w:val="00F03116"/>
    <w:rsid w:val="00F11235"/>
    <w:rsid w:val="00F13850"/>
    <w:rsid w:val="00F205B3"/>
    <w:rsid w:val="00F22A09"/>
    <w:rsid w:val="00F22B24"/>
    <w:rsid w:val="00F24856"/>
    <w:rsid w:val="00F305B4"/>
    <w:rsid w:val="00F30B94"/>
    <w:rsid w:val="00F34FE7"/>
    <w:rsid w:val="00F35CEF"/>
    <w:rsid w:val="00F35DCA"/>
    <w:rsid w:val="00F37278"/>
    <w:rsid w:val="00F45A56"/>
    <w:rsid w:val="00F53553"/>
    <w:rsid w:val="00F54327"/>
    <w:rsid w:val="00F549F1"/>
    <w:rsid w:val="00F552E6"/>
    <w:rsid w:val="00F603B0"/>
    <w:rsid w:val="00F63099"/>
    <w:rsid w:val="00F63F6F"/>
    <w:rsid w:val="00F65FDC"/>
    <w:rsid w:val="00F673D7"/>
    <w:rsid w:val="00F81E51"/>
    <w:rsid w:val="00FA2977"/>
    <w:rsid w:val="00FA649C"/>
    <w:rsid w:val="00FA65D8"/>
    <w:rsid w:val="00FA6661"/>
    <w:rsid w:val="00FC0892"/>
    <w:rsid w:val="00FC2A99"/>
    <w:rsid w:val="00FD4009"/>
    <w:rsid w:val="00FD54E5"/>
    <w:rsid w:val="00FE5A67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A59FE"/>
  <w15:chartTrackingRefBased/>
  <w15:docId w15:val="{71A7CC8E-EA0D-4CA3-B49A-10414C4B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16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46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54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A9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279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7B4A90"/>
    <w:rPr>
      <w:rFonts w:ascii="Calibri Light" w:eastAsia="Times New Roman" w:hAnsi="Calibri Light" w:cs="Times New Roman"/>
      <w:i/>
      <w:iCs/>
      <w:color w:val="2F5496"/>
    </w:rPr>
  </w:style>
  <w:style w:type="character" w:styleId="Strong">
    <w:name w:val="Strong"/>
    <w:uiPriority w:val="22"/>
    <w:qFormat/>
    <w:rsid w:val="007B4A90"/>
    <w:rPr>
      <w:b/>
      <w:bCs/>
    </w:rPr>
  </w:style>
  <w:style w:type="paragraph" w:styleId="NormalWeb">
    <w:name w:val="Normal (Web)"/>
    <w:basedOn w:val="Normal"/>
    <w:uiPriority w:val="99"/>
    <w:unhideWhenUsed/>
    <w:rsid w:val="007B4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7B4A9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9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4A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4A90"/>
    <w:rPr>
      <w:rFonts w:ascii="Segoe UI" w:hAnsi="Segoe UI" w:cs="Segoe UI"/>
      <w:sz w:val="18"/>
      <w:szCs w:val="18"/>
    </w:rPr>
  </w:style>
  <w:style w:type="character" w:customStyle="1" w:styleId="hgkelc">
    <w:name w:val="hgkelc"/>
    <w:rsid w:val="00CB76BB"/>
  </w:style>
  <w:style w:type="character" w:customStyle="1" w:styleId="markedcontent">
    <w:name w:val="markedcontent"/>
    <w:rsid w:val="00CB76BB"/>
  </w:style>
  <w:style w:type="paragraph" w:customStyle="1" w:styleId="ssrcss-1q0x1qg-paragraph">
    <w:name w:val="ssrcss-1q0x1qg-paragraph"/>
    <w:basedOn w:val="Normal"/>
    <w:rsid w:val="00CB7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semiHidden/>
    <w:rsid w:val="007E654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7E6546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styleId="Emphasis">
    <w:name w:val="Emphasis"/>
    <w:uiPriority w:val="20"/>
    <w:qFormat/>
    <w:rsid w:val="007E6546"/>
    <w:rPr>
      <w:i/>
      <w:iCs/>
    </w:rPr>
  </w:style>
  <w:style w:type="character" w:styleId="HTMLDefinition">
    <w:name w:val="HTML Definition"/>
    <w:uiPriority w:val="99"/>
    <w:semiHidden/>
    <w:unhideWhenUsed/>
    <w:rsid w:val="007E65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50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50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50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505D"/>
    <w:rPr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3F4279"/>
    <w:rPr>
      <w:rFonts w:ascii="Calibri Light" w:eastAsia="Times New Roman" w:hAnsi="Calibri Light"/>
      <w:color w:val="2F5496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B201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5B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4179E"/>
    <w:rPr>
      <w:color w:val="954F7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842"/>
    <w:rPr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37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39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wb.gov.wales/cwricwlwm-i-gymru/crynodeb-o-r-ddeddfwriaeth/" TargetMode="External"/><Relationship Id="rId18" Type="http://schemas.openxmlformats.org/officeDocument/2006/relationships/hyperlink" Target="https://hwb.gov.wales/cwricwlwm-i-gymru/y-dyniaetha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hwb.gov.wales/cwricwlwm-i-gymru/y-dyniaethau/cynllunio-eich-cwricwlw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wb.gov.wales/cwricwlwm-i-gymru/crynodeb-o-r-ddeddfwriaeth/" TargetMode="External"/><Relationship Id="rId17" Type="http://schemas.openxmlformats.org/officeDocument/2006/relationships/hyperlink" Target="https://hwb.gov.wales/cwricwlwm-i-gymru" TargetMode="External"/><Relationship Id="rId25" Type="http://schemas.openxmlformats.org/officeDocument/2006/relationships/hyperlink" Target="mailto:edsu@bridgend.gov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wb.gov.wales" TargetMode="External"/><Relationship Id="rId20" Type="http://schemas.openxmlformats.org/officeDocument/2006/relationships/hyperlink" Target="https://hwb.gov.wales/cwricwlwm-i-gymru/y-dyniaethau/egwyddorion-cynnydd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lyw.cymru/deddf-anghenion-dysgu-ychwanegol-ar-tribiwnlys-addysg-cymru" TargetMode="External"/><Relationship Id="rId24" Type="http://schemas.openxmlformats.org/officeDocument/2006/relationships/hyperlink" Target="mailto:edsu@bridgend.gov.u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.docs.live.net/841543eca6eb77a4/Documents/CSC/SACREs/ASCs/Bridgend%20ASC/Bridgend%20Draft%20Agreed%20Syllabus%20Docs/Summary%20of%20the%20RVE%20guidance" TargetMode="External"/><Relationship Id="rId23" Type="http://schemas.openxmlformats.org/officeDocument/2006/relationships/hyperlink" Target="https://drive.google.com/file/d/149OtijKIL4F3qYbLXUVYzv4cRGhyk4IL/view" TargetMode="External"/><Relationship Id="rId28" Type="http://schemas.openxmlformats.org/officeDocument/2006/relationships/footer" Target="footer1.xml"/><Relationship Id="rId10" Type="http://schemas.openxmlformats.org/officeDocument/2006/relationships/hyperlink" Target="mailto:EDSU@bridgend.gov.uk" TargetMode="External"/><Relationship Id="rId19" Type="http://schemas.openxmlformats.org/officeDocument/2006/relationships/hyperlink" Target="https://hwb.gov.wales/cwricwlwm-i-gymru/y-dyniaethau/datganiadau-o-r-hyn-sy-n-bwysig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hwb.gov.wales/cwricwlwm-i-gymru/y-dyniaethau/cynllunio-eich-cwricwlwm/" TargetMode="External"/><Relationship Id="rId14" Type="http://schemas.openxmlformats.org/officeDocument/2006/relationships/hyperlink" Target="https://hwb.gov.wales/cwricwlwm-i-gymru/crynodeb-o-r-ddeddfwriaeth/" TargetMode="External"/><Relationship Id="rId22" Type="http://schemas.openxmlformats.org/officeDocument/2006/relationships/hyperlink" Target="https://hwb.gov.wales/cwricwlwm-i-gymru/crynodeb-o-r-ddeddfwriaeth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176E-50F0-4582-9FD0-EC0045E6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25555</CharactersWithSpaces>
  <SharedDoc>false</SharedDoc>
  <HLinks>
    <vt:vector size="258" baseType="variant">
      <vt:variant>
        <vt:i4>5177369</vt:i4>
      </vt:variant>
      <vt:variant>
        <vt:i4>126</vt:i4>
      </vt:variant>
      <vt:variant>
        <vt:i4>0</vt:i4>
      </vt:variant>
      <vt:variant>
        <vt:i4>5</vt:i4>
      </vt:variant>
      <vt:variant>
        <vt:lpwstr>https://hwb.gov.wales/curriculum-for-wales/humanities/statements-of-what-matters/</vt:lpwstr>
      </vt:variant>
      <vt:variant>
        <vt:lpwstr/>
      </vt:variant>
      <vt:variant>
        <vt:i4>458783</vt:i4>
      </vt:variant>
      <vt:variant>
        <vt:i4>123</vt:i4>
      </vt:variant>
      <vt:variant>
        <vt:i4>0</vt:i4>
      </vt:variant>
      <vt:variant>
        <vt:i4>5</vt:i4>
      </vt:variant>
      <vt:variant>
        <vt:lpwstr>https://hwb.gov.wales/curriculum-for-wales/designing-your-curriculum/developing-a-vision-for-curriculum-design/</vt:lpwstr>
      </vt:variant>
      <vt:variant>
        <vt:lpwstr>curriculum-design-and-the-four-purposes</vt:lpwstr>
      </vt:variant>
      <vt:variant>
        <vt:i4>2818096</vt:i4>
      </vt:variant>
      <vt:variant>
        <vt:i4>120</vt:i4>
      </vt:variant>
      <vt:variant>
        <vt:i4>0</vt:i4>
      </vt:variant>
      <vt:variant>
        <vt:i4>5</vt:i4>
      </vt:variant>
      <vt:variant>
        <vt:lpwstr>https://hwb.gov.wales/curriculum-for-wales/summary-of-legislation/</vt:lpwstr>
      </vt:variant>
      <vt:variant>
        <vt:lpwstr/>
      </vt:variant>
      <vt:variant>
        <vt:i4>3080318</vt:i4>
      </vt:variant>
      <vt:variant>
        <vt:i4>117</vt:i4>
      </vt:variant>
      <vt:variant>
        <vt:i4>0</vt:i4>
      </vt:variant>
      <vt:variant>
        <vt:i4>5</vt:i4>
      </vt:variant>
      <vt:variant>
        <vt:lpwstr>https://hwb.gov.wales/curriculum-for-wales/routes-for-learning</vt:lpwstr>
      </vt:variant>
      <vt:variant>
        <vt:lpwstr/>
      </vt:variant>
      <vt:variant>
        <vt:i4>2818099</vt:i4>
      </vt:variant>
      <vt:variant>
        <vt:i4>114</vt:i4>
      </vt:variant>
      <vt:variant>
        <vt:i4>0</vt:i4>
      </vt:variant>
      <vt:variant>
        <vt:i4>5</vt:i4>
      </vt:variant>
      <vt:variant>
        <vt:lpwstr>https://hwb.gov.wales/curriculum-for-wales/designing-your-curriculum/developing-a-vision-for-curriculum-design/</vt:lpwstr>
      </vt:variant>
      <vt:variant>
        <vt:lpwstr>skills-integral-to-the-four-purposes</vt:lpwstr>
      </vt:variant>
      <vt:variant>
        <vt:i4>786509</vt:i4>
      </vt:variant>
      <vt:variant>
        <vt:i4>111</vt:i4>
      </vt:variant>
      <vt:variant>
        <vt:i4>0</vt:i4>
      </vt:variant>
      <vt:variant>
        <vt:i4>5</vt:i4>
      </vt:variant>
      <vt:variant>
        <vt:lpwstr>https://hwb.gov.wales/curriculum-for-wales/designing-your-curriculum/developing-a-vision-for-curriculum-design/</vt:lpwstr>
      </vt:variant>
      <vt:variant>
        <vt:lpwstr>cross-curricular-skills</vt:lpwstr>
      </vt:variant>
      <vt:variant>
        <vt:i4>1507410</vt:i4>
      </vt:variant>
      <vt:variant>
        <vt:i4>108</vt:i4>
      </vt:variant>
      <vt:variant>
        <vt:i4>0</vt:i4>
      </vt:variant>
      <vt:variant>
        <vt:i4>5</vt:i4>
      </vt:variant>
      <vt:variant>
        <vt:lpwstr>https://hwb.gov.wales/curriculum-for-wales/designing-your-curriculum/cross-cutting-themes-for-designing-your-curriculum/</vt:lpwstr>
      </vt:variant>
      <vt:variant>
        <vt:lpwstr/>
      </vt:variant>
      <vt:variant>
        <vt:i4>2752575</vt:i4>
      </vt:variant>
      <vt:variant>
        <vt:i4>105</vt:i4>
      </vt:variant>
      <vt:variant>
        <vt:i4>0</vt:i4>
      </vt:variant>
      <vt:variant>
        <vt:i4>5</vt:i4>
      </vt:variant>
      <vt:variant>
        <vt:lpwstr>https://hwb.gov.wales/curriculum-for-wales/humanities/designing-your-curriculum</vt:lpwstr>
      </vt:variant>
      <vt:variant>
        <vt:lpwstr/>
      </vt:variant>
      <vt:variant>
        <vt:i4>6881390</vt:i4>
      </vt:variant>
      <vt:variant>
        <vt:i4>102</vt:i4>
      </vt:variant>
      <vt:variant>
        <vt:i4>0</vt:i4>
      </vt:variant>
      <vt:variant>
        <vt:i4>5</vt:i4>
      </vt:variant>
      <vt:variant>
        <vt:lpwstr>https://eur01.safelinks.protection.outlook.com/?url=https%3A%2F%2Fhwb.gov.wales%2Fcurriculum-for-wales&amp;data=04%7C01%7CPauline.Smith%40gov.wales%7C4bf26be1137f48b7067308d88bae9ea9%7Ca2cc36c592804ae78887d06dab89216b%7C0%7C0%7C637412929381157475%7CUnknown%7CTWFpbGZsb3d8eyJWIjoiMC4wLjAwMDAiLCJQIjoiV2luMzIiLCJBTiI6Ik1haWwiLCJXVCI6Mn0%3D%7C1000&amp;sdata=%2FRq%2BySekB%2B7r6ePnw1qn9arbBQRjWDkLkdh%2FCZuUJGw%3D&amp;reserved=0</vt:lpwstr>
      </vt:variant>
      <vt:variant>
        <vt:lpwstr/>
      </vt:variant>
      <vt:variant>
        <vt:i4>3276860</vt:i4>
      </vt:variant>
      <vt:variant>
        <vt:i4>99</vt:i4>
      </vt:variant>
      <vt:variant>
        <vt:i4>0</vt:i4>
      </vt:variant>
      <vt:variant>
        <vt:i4>5</vt:i4>
      </vt:variant>
      <vt:variant>
        <vt:lpwstr>https://hwb.gov.wales/curriculum-for-wales/humanities/descriptions-of-learning</vt:lpwstr>
      </vt:variant>
      <vt:variant>
        <vt:lpwstr/>
      </vt:variant>
      <vt:variant>
        <vt:i4>3276860</vt:i4>
      </vt:variant>
      <vt:variant>
        <vt:i4>96</vt:i4>
      </vt:variant>
      <vt:variant>
        <vt:i4>0</vt:i4>
      </vt:variant>
      <vt:variant>
        <vt:i4>5</vt:i4>
      </vt:variant>
      <vt:variant>
        <vt:lpwstr>https://hwb.gov.wales/curriculum-for-wales/humanities/descriptions-of-learning</vt:lpwstr>
      </vt:variant>
      <vt:variant>
        <vt:lpwstr/>
      </vt:variant>
      <vt:variant>
        <vt:i4>3276860</vt:i4>
      </vt:variant>
      <vt:variant>
        <vt:i4>93</vt:i4>
      </vt:variant>
      <vt:variant>
        <vt:i4>0</vt:i4>
      </vt:variant>
      <vt:variant>
        <vt:i4>5</vt:i4>
      </vt:variant>
      <vt:variant>
        <vt:lpwstr>https://hwb.gov.wales/curriculum-for-wales/humanities/descriptions-of-learning</vt:lpwstr>
      </vt:variant>
      <vt:variant>
        <vt:lpwstr/>
      </vt:variant>
      <vt:variant>
        <vt:i4>3276860</vt:i4>
      </vt:variant>
      <vt:variant>
        <vt:i4>90</vt:i4>
      </vt:variant>
      <vt:variant>
        <vt:i4>0</vt:i4>
      </vt:variant>
      <vt:variant>
        <vt:i4>5</vt:i4>
      </vt:variant>
      <vt:variant>
        <vt:lpwstr>https://hwb.gov.wales/curriculum-for-wales/humanities/descriptions-of-learning</vt:lpwstr>
      </vt:variant>
      <vt:variant>
        <vt:lpwstr/>
      </vt:variant>
      <vt:variant>
        <vt:i4>3276860</vt:i4>
      </vt:variant>
      <vt:variant>
        <vt:i4>87</vt:i4>
      </vt:variant>
      <vt:variant>
        <vt:i4>0</vt:i4>
      </vt:variant>
      <vt:variant>
        <vt:i4>5</vt:i4>
      </vt:variant>
      <vt:variant>
        <vt:lpwstr>https://hwb.gov.wales/curriculum-for-wales/humanities/descriptions-of-learning</vt:lpwstr>
      </vt:variant>
      <vt:variant>
        <vt:lpwstr/>
      </vt:variant>
      <vt:variant>
        <vt:i4>3276860</vt:i4>
      </vt:variant>
      <vt:variant>
        <vt:i4>84</vt:i4>
      </vt:variant>
      <vt:variant>
        <vt:i4>0</vt:i4>
      </vt:variant>
      <vt:variant>
        <vt:i4>5</vt:i4>
      </vt:variant>
      <vt:variant>
        <vt:lpwstr>https://hwb.gov.wales/curriculum-for-wales/humanities/descriptions-of-learning</vt:lpwstr>
      </vt:variant>
      <vt:variant>
        <vt:lpwstr/>
      </vt:variant>
      <vt:variant>
        <vt:i4>3276860</vt:i4>
      </vt:variant>
      <vt:variant>
        <vt:i4>81</vt:i4>
      </vt:variant>
      <vt:variant>
        <vt:i4>0</vt:i4>
      </vt:variant>
      <vt:variant>
        <vt:i4>5</vt:i4>
      </vt:variant>
      <vt:variant>
        <vt:lpwstr>https://hwb.gov.wales/curriculum-for-wales/humanities/descriptions-of-learning</vt:lpwstr>
      </vt:variant>
      <vt:variant>
        <vt:lpwstr/>
      </vt:variant>
      <vt:variant>
        <vt:i4>3276860</vt:i4>
      </vt:variant>
      <vt:variant>
        <vt:i4>78</vt:i4>
      </vt:variant>
      <vt:variant>
        <vt:i4>0</vt:i4>
      </vt:variant>
      <vt:variant>
        <vt:i4>5</vt:i4>
      </vt:variant>
      <vt:variant>
        <vt:lpwstr>https://hwb.gov.wales/curriculum-for-wales/humanities/descriptions-of-learning</vt:lpwstr>
      </vt:variant>
      <vt:variant>
        <vt:lpwstr/>
      </vt:variant>
      <vt:variant>
        <vt:i4>2752571</vt:i4>
      </vt:variant>
      <vt:variant>
        <vt:i4>75</vt:i4>
      </vt:variant>
      <vt:variant>
        <vt:i4>0</vt:i4>
      </vt:variant>
      <vt:variant>
        <vt:i4>5</vt:i4>
      </vt:variant>
      <vt:variant>
        <vt:lpwstr>https://hwb.gov.wales/curriculum-for-wales/humanities/principles-of-progression</vt:lpwstr>
      </vt:variant>
      <vt:variant>
        <vt:lpwstr/>
      </vt:variant>
      <vt:variant>
        <vt:i4>3539060</vt:i4>
      </vt:variant>
      <vt:variant>
        <vt:i4>72</vt:i4>
      </vt:variant>
      <vt:variant>
        <vt:i4>0</vt:i4>
      </vt:variant>
      <vt:variant>
        <vt:i4>5</vt:i4>
      </vt:variant>
      <vt:variant>
        <vt:lpwstr>https://hwb.gov.wales/curriculum-for-wales/designing-your-curriculum/principles-for-designing-your-curriculum/</vt:lpwstr>
      </vt:variant>
      <vt:variant>
        <vt:lpwstr>descriptions-of-learning</vt:lpwstr>
      </vt:variant>
      <vt:variant>
        <vt:i4>3276860</vt:i4>
      </vt:variant>
      <vt:variant>
        <vt:i4>69</vt:i4>
      </vt:variant>
      <vt:variant>
        <vt:i4>0</vt:i4>
      </vt:variant>
      <vt:variant>
        <vt:i4>5</vt:i4>
      </vt:variant>
      <vt:variant>
        <vt:lpwstr>https://hwb.gov.wales/curriculum-for-wales/humanities/descriptions-of-learning/</vt:lpwstr>
      </vt:variant>
      <vt:variant>
        <vt:lpwstr/>
      </vt:variant>
      <vt:variant>
        <vt:i4>5177369</vt:i4>
      </vt:variant>
      <vt:variant>
        <vt:i4>66</vt:i4>
      </vt:variant>
      <vt:variant>
        <vt:i4>0</vt:i4>
      </vt:variant>
      <vt:variant>
        <vt:i4>5</vt:i4>
      </vt:variant>
      <vt:variant>
        <vt:lpwstr>https://hwb.gov.wales/curriculum-for-wales/humanities/statements-of-what-matters/</vt:lpwstr>
      </vt:variant>
      <vt:variant>
        <vt:lpwstr/>
      </vt:variant>
      <vt:variant>
        <vt:i4>458783</vt:i4>
      </vt:variant>
      <vt:variant>
        <vt:i4>63</vt:i4>
      </vt:variant>
      <vt:variant>
        <vt:i4>0</vt:i4>
      </vt:variant>
      <vt:variant>
        <vt:i4>5</vt:i4>
      </vt:variant>
      <vt:variant>
        <vt:lpwstr>https://hwb.gov.wales/curriculum-for-wales/designing-your-curriculum/developing-a-vision-for-curriculum-design/</vt:lpwstr>
      </vt:variant>
      <vt:variant>
        <vt:lpwstr>curriculum-design-and-the-four-purposes</vt:lpwstr>
      </vt:variant>
      <vt:variant>
        <vt:i4>5177369</vt:i4>
      </vt:variant>
      <vt:variant>
        <vt:i4>60</vt:i4>
      </vt:variant>
      <vt:variant>
        <vt:i4>0</vt:i4>
      </vt:variant>
      <vt:variant>
        <vt:i4>5</vt:i4>
      </vt:variant>
      <vt:variant>
        <vt:lpwstr>https://hwb.gov.wales/curriculum-for-wales/humanities/statements-of-what-matters/</vt:lpwstr>
      </vt:variant>
      <vt:variant>
        <vt:lpwstr/>
      </vt:variant>
      <vt:variant>
        <vt:i4>458783</vt:i4>
      </vt:variant>
      <vt:variant>
        <vt:i4>57</vt:i4>
      </vt:variant>
      <vt:variant>
        <vt:i4>0</vt:i4>
      </vt:variant>
      <vt:variant>
        <vt:i4>5</vt:i4>
      </vt:variant>
      <vt:variant>
        <vt:lpwstr>https://hwb.gov.wales/curriculum-for-wales/designing-your-curriculum/developing-a-vision-for-curriculum-design/</vt:lpwstr>
      </vt:variant>
      <vt:variant>
        <vt:lpwstr>curriculum-design-and-the-four-purposes</vt:lpwstr>
      </vt:variant>
      <vt:variant>
        <vt:i4>458783</vt:i4>
      </vt:variant>
      <vt:variant>
        <vt:i4>54</vt:i4>
      </vt:variant>
      <vt:variant>
        <vt:i4>0</vt:i4>
      </vt:variant>
      <vt:variant>
        <vt:i4>5</vt:i4>
      </vt:variant>
      <vt:variant>
        <vt:lpwstr>https://hwb.gov.wales/curriculum-for-wales/designing-your-curriculum/developing-a-vision-for-curriculum-design/</vt:lpwstr>
      </vt:variant>
      <vt:variant>
        <vt:lpwstr>curriculum-design-and-the-four-purposes</vt:lpwstr>
      </vt:variant>
      <vt:variant>
        <vt:i4>1572891</vt:i4>
      </vt:variant>
      <vt:variant>
        <vt:i4>51</vt:i4>
      </vt:variant>
      <vt:variant>
        <vt:i4>0</vt:i4>
      </vt:variant>
      <vt:variant>
        <vt:i4>5</vt:i4>
      </vt:variant>
      <vt:variant>
        <vt:lpwstr>https://hwb.gov.wales/curriculum-for-wales/humanities/designing-your-curriculum/</vt:lpwstr>
      </vt:variant>
      <vt:variant>
        <vt:lpwstr>religion,-values-and-ethics-guidance</vt:lpwstr>
      </vt:variant>
      <vt:variant>
        <vt:i4>65542</vt:i4>
      </vt:variant>
      <vt:variant>
        <vt:i4>48</vt:i4>
      </vt:variant>
      <vt:variant>
        <vt:i4>0</vt:i4>
      </vt:variant>
      <vt:variant>
        <vt:i4>5</vt:i4>
      </vt:variant>
      <vt:variant>
        <vt:lpwstr>https://hwb.gov.wales/curriculum-for-wales/summary-of-legislation/</vt:lpwstr>
      </vt:variant>
      <vt:variant>
        <vt:lpwstr>religion,-values-and-ethics</vt:lpwstr>
      </vt:variant>
      <vt:variant>
        <vt:i4>65542</vt:i4>
      </vt:variant>
      <vt:variant>
        <vt:i4>45</vt:i4>
      </vt:variant>
      <vt:variant>
        <vt:i4>0</vt:i4>
      </vt:variant>
      <vt:variant>
        <vt:i4>5</vt:i4>
      </vt:variant>
      <vt:variant>
        <vt:lpwstr>https://hwb.gov.wales/curriculum-for-wales/summary-of-legislation/</vt:lpwstr>
      </vt:variant>
      <vt:variant>
        <vt:lpwstr>religion,-values-and-ethics</vt:lpwstr>
      </vt:variant>
      <vt:variant>
        <vt:i4>65542</vt:i4>
      </vt:variant>
      <vt:variant>
        <vt:i4>42</vt:i4>
      </vt:variant>
      <vt:variant>
        <vt:i4>0</vt:i4>
      </vt:variant>
      <vt:variant>
        <vt:i4>5</vt:i4>
      </vt:variant>
      <vt:variant>
        <vt:lpwstr>https://hwb.gov.wales/curriculum-for-wales/summary-of-legislation/</vt:lpwstr>
      </vt:variant>
      <vt:variant>
        <vt:lpwstr>religion,-values-and-ethics</vt:lpwstr>
      </vt:variant>
      <vt:variant>
        <vt:i4>4194307</vt:i4>
      </vt:variant>
      <vt:variant>
        <vt:i4>39</vt:i4>
      </vt:variant>
      <vt:variant>
        <vt:i4>0</vt:i4>
      </vt:variant>
      <vt:variant>
        <vt:i4>5</vt:i4>
      </vt:variant>
      <vt:variant>
        <vt:lpwstr>https://hwb.gov.wales/curriculum-for-wales/designing-your-curriculum/developing-a-vision-for-curriculum-design/</vt:lpwstr>
      </vt:variant>
      <vt:variant>
        <vt:lpwstr>progression</vt:lpwstr>
      </vt:variant>
      <vt:variant>
        <vt:i4>786509</vt:i4>
      </vt:variant>
      <vt:variant>
        <vt:i4>36</vt:i4>
      </vt:variant>
      <vt:variant>
        <vt:i4>0</vt:i4>
      </vt:variant>
      <vt:variant>
        <vt:i4>5</vt:i4>
      </vt:variant>
      <vt:variant>
        <vt:lpwstr>https://hwb.gov.wales/curriculum-for-wales/designing-your-curriculum/developing-a-vision-for-curriculum-design/</vt:lpwstr>
      </vt:variant>
      <vt:variant>
        <vt:lpwstr>cross-curricular-skills</vt:lpwstr>
      </vt:variant>
      <vt:variant>
        <vt:i4>4915281</vt:i4>
      </vt:variant>
      <vt:variant>
        <vt:i4>33</vt:i4>
      </vt:variant>
      <vt:variant>
        <vt:i4>0</vt:i4>
      </vt:variant>
      <vt:variant>
        <vt:i4>5</vt:i4>
      </vt:variant>
      <vt:variant>
        <vt:lpwstr>https://hwb.gov.wales/curriculum-for-wales/designing-your-curriculum/principles-for-designing-your-curriculum/</vt:lpwstr>
      </vt:variant>
      <vt:variant>
        <vt:lpwstr>statements-of-what-matters</vt:lpwstr>
      </vt:variant>
      <vt:variant>
        <vt:i4>3276920</vt:i4>
      </vt:variant>
      <vt:variant>
        <vt:i4>30</vt:i4>
      </vt:variant>
      <vt:variant>
        <vt:i4>0</vt:i4>
      </vt:variant>
      <vt:variant>
        <vt:i4>5</vt:i4>
      </vt:variant>
      <vt:variant>
        <vt:lpwstr>https://hwb.gov.wales/curriculum-for-wales/designing-your-curriculum/introduction/</vt:lpwstr>
      </vt:variant>
      <vt:variant>
        <vt:lpwstr/>
      </vt:variant>
      <vt:variant>
        <vt:i4>458783</vt:i4>
      </vt:variant>
      <vt:variant>
        <vt:i4>27</vt:i4>
      </vt:variant>
      <vt:variant>
        <vt:i4>0</vt:i4>
      </vt:variant>
      <vt:variant>
        <vt:i4>5</vt:i4>
      </vt:variant>
      <vt:variant>
        <vt:lpwstr>https://hwb.gov.wales/curriculum-for-wales/designing-your-curriculum/developing-a-vision-for-curriculum-design/</vt:lpwstr>
      </vt:variant>
      <vt:variant>
        <vt:lpwstr>curriculum-design-and-the-four-purposes</vt:lpwstr>
      </vt:variant>
      <vt:variant>
        <vt:i4>65542</vt:i4>
      </vt:variant>
      <vt:variant>
        <vt:i4>24</vt:i4>
      </vt:variant>
      <vt:variant>
        <vt:i4>0</vt:i4>
      </vt:variant>
      <vt:variant>
        <vt:i4>5</vt:i4>
      </vt:variant>
      <vt:variant>
        <vt:lpwstr>https://hwb.gov.wales/curriculum-for-wales/summary-of-legislation/</vt:lpwstr>
      </vt:variant>
      <vt:variant>
        <vt:lpwstr>religion,-values-and-ethics</vt:lpwstr>
      </vt:variant>
      <vt:variant>
        <vt:i4>65542</vt:i4>
      </vt:variant>
      <vt:variant>
        <vt:i4>21</vt:i4>
      </vt:variant>
      <vt:variant>
        <vt:i4>0</vt:i4>
      </vt:variant>
      <vt:variant>
        <vt:i4>5</vt:i4>
      </vt:variant>
      <vt:variant>
        <vt:lpwstr>https://hwb.gov.wales/curriculum-for-wales/summary-of-legislation/</vt:lpwstr>
      </vt:variant>
      <vt:variant>
        <vt:lpwstr>religion,-values-and-ethics</vt:lpwstr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https://hwb.gov.wales/curriculum-for-wales/summary-of-legislation/</vt:lpwstr>
      </vt:variant>
      <vt:variant>
        <vt:lpwstr>religion,-values-and-ethics</vt:lpwstr>
      </vt:variant>
      <vt:variant>
        <vt:i4>65542</vt:i4>
      </vt:variant>
      <vt:variant>
        <vt:i4>15</vt:i4>
      </vt:variant>
      <vt:variant>
        <vt:i4>0</vt:i4>
      </vt:variant>
      <vt:variant>
        <vt:i4>5</vt:i4>
      </vt:variant>
      <vt:variant>
        <vt:lpwstr>https://hwb.gov.wales/curriculum-for-wales/summary-of-legislation/</vt:lpwstr>
      </vt:variant>
      <vt:variant>
        <vt:lpwstr>religion,-values-and-ethics</vt:lpwstr>
      </vt:variant>
      <vt:variant>
        <vt:i4>3604597</vt:i4>
      </vt:variant>
      <vt:variant>
        <vt:i4>12</vt:i4>
      </vt:variant>
      <vt:variant>
        <vt:i4>0</vt:i4>
      </vt:variant>
      <vt:variant>
        <vt:i4>5</vt:i4>
      </vt:variant>
      <vt:variant>
        <vt:lpwstr>https://hwb.gov.wales/curriculum-for-wales/curriculum-for-wales-the-journey-to-curriculum-roll-out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https://hwb.gov.wales/curriculum-for-wales/summary-of-proposed-legislation/</vt:lpwstr>
      </vt:variant>
      <vt:variant>
        <vt:lpwstr/>
      </vt:variant>
      <vt:variant>
        <vt:i4>65542</vt:i4>
      </vt:variant>
      <vt:variant>
        <vt:i4>6</vt:i4>
      </vt:variant>
      <vt:variant>
        <vt:i4>0</vt:i4>
      </vt:variant>
      <vt:variant>
        <vt:i4>5</vt:i4>
      </vt:variant>
      <vt:variant>
        <vt:lpwstr>https://hwb.gov.wales/curriculum-for-wales/summary-of-legislation/</vt:lpwstr>
      </vt:variant>
      <vt:variant>
        <vt:lpwstr>religion,-values-and-ethics</vt:lpwstr>
      </vt:variant>
      <vt:variant>
        <vt:i4>65542</vt:i4>
      </vt:variant>
      <vt:variant>
        <vt:i4>3</vt:i4>
      </vt:variant>
      <vt:variant>
        <vt:i4>0</vt:i4>
      </vt:variant>
      <vt:variant>
        <vt:i4>5</vt:i4>
      </vt:variant>
      <vt:variant>
        <vt:lpwstr>https://hwb.gov.wales/curriculum-for-wales/summary-of-legislation/</vt:lpwstr>
      </vt:variant>
      <vt:variant>
        <vt:lpwstr>religion,-values-and-ethics</vt:lpwstr>
      </vt:variant>
      <vt:variant>
        <vt:i4>458783</vt:i4>
      </vt:variant>
      <vt:variant>
        <vt:i4>0</vt:i4>
      </vt:variant>
      <vt:variant>
        <vt:i4>0</vt:i4>
      </vt:variant>
      <vt:variant>
        <vt:i4>5</vt:i4>
      </vt:variant>
      <vt:variant>
        <vt:lpwstr>https://hwb.gov.wales/curriculum-for-wales/designing-your-curriculum/developing-a-vision-for-curriculum-design/</vt:lpwstr>
      </vt:variant>
      <vt:variant>
        <vt:lpwstr>curriculum-design-and-the-four-purposes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Susan Roberts (Childrens)</cp:lastModifiedBy>
  <cp:revision>2</cp:revision>
  <cp:lastPrinted>2022-04-04T12:59:00Z</cp:lastPrinted>
  <dcterms:created xsi:type="dcterms:W3CDTF">2022-07-20T13:23:00Z</dcterms:created>
  <dcterms:modified xsi:type="dcterms:W3CDTF">2022-07-20T13:23:00Z</dcterms:modified>
  <cp:category/>
</cp:coreProperties>
</file>