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21" w:rsidRDefault="00150821" w:rsidP="00E76071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 wp14:anchorId="501CD621" wp14:editId="7D4F9045">
            <wp:extent cx="662354" cy="989489"/>
            <wp:effectExtent l="0" t="0" r="444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 Mark (hi res no background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14" cy="99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821" w:rsidRDefault="00150821" w:rsidP="00E76071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STRATEGAETH Y GYMRAEG</w:t>
      </w:r>
    </w:p>
    <w:p w:rsidR="00150821" w:rsidRDefault="00150821" w:rsidP="00E76071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Medi 2016</w:t>
      </w:r>
    </w:p>
    <w:p w:rsidR="00150821" w:rsidRDefault="00150821" w:rsidP="00E76071">
      <w:p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</w:rPr>
      </w:pPr>
    </w:p>
    <w:p w:rsidR="00150821" w:rsidRDefault="00150821" w:rsidP="00E76071">
      <w:p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</w:rPr>
      </w:pPr>
    </w:p>
    <w:p w:rsidR="00150821" w:rsidRDefault="00150821" w:rsidP="00E76071">
      <w:p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</w:rPr>
      </w:pPr>
    </w:p>
    <w:p w:rsidR="00150821" w:rsidRDefault="00150821" w:rsidP="00E76071">
      <w:p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</w:rPr>
      </w:pPr>
    </w:p>
    <w:p w:rsidR="00150821" w:rsidRDefault="00150821" w:rsidP="00E76071">
      <w:p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</w:rPr>
      </w:pPr>
    </w:p>
    <w:p w:rsidR="00150821" w:rsidRDefault="00150821" w:rsidP="00E76071">
      <w:p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</w:rPr>
      </w:pPr>
    </w:p>
    <w:p w:rsidR="00150821" w:rsidRDefault="00150821" w:rsidP="00E76071">
      <w:p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</w:rPr>
      </w:pPr>
    </w:p>
    <w:p w:rsidR="00150821" w:rsidRDefault="00150821" w:rsidP="00E76071">
      <w:p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</w:rPr>
      </w:pPr>
    </w:p>
    <w:p w:rsidR="00150821" w:rsidRDefault="00150821" w:rsidP="00E76071">
      <w:p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</w:rPr>
      </w:pPr>
    </w:p>
    <w:p w:rsidR="00150821" w:rsidRDefault="00150821" w:rsidP="00E76071">
      <w:p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</w:rPr>
      </w:pPr>
    </w:p>
    <w:p w:rsidR="00150821" w:rsidRDefault="00150821" w:rsidP="00E76071">
      <w:p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</w:rPr>
      </w:pPr>
    </w:p>
    <w:p w:rsidR="00150821" w:rsidRDefault="00150821" w:rsidP="00E76071">
      <w:p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</w:rPr>
      </w:pPr>
    </w:p>
    <w:p w:rsidR="00150821" w:rsidRDefault="00150821" w:rsidP="00E76071">
      <w:p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</w:rPr>
      </w:pPr>
    </w:p>
    <w:p w:rsidR="00150821" w:rsidRDefault="00150821" w:rsidP="00E76071">
      <w:p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</w:rPr>
      </w:pPr>
    </w:p>
    <w:p w:rsidR="00150821" w:rsidRDefault="00150821" w:rsidP="00E76071">
      <w:p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</w:rPr>
      </w:pPr>
    </w:p>
    <w:p w:rsidR="00150821" w:rsidRDefault="00150821" w:rsidP="00E76071">
      <w:p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</w:rPr>
      </w:pPr>
    </w:p>
    <w:p w:rsidR="00150821" w:rsidRDefault="00150821" w:rsidP="00E76071">
      <w:p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</w:rPr>
      </w:pPr>
    </w:p>
    <w:p w:rsidR="00150821" w:rsidRDefault="00150821" w:rsidP="00E76071">
      <w:p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</w:rPr>
      </w:pPr>
    </w:p>
    <w:p w:rsidR="00825732" w:rsidRPr="00334D0C" w:rsidRDefault="00B64818" w:rsidP="00E76071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CYFLWYNIAD</w:t>
      </w:r>
    </w:p>
    <w:p w:rsidR="00205C5A" w:rsidRPr="006E2591" w:rsidRDefault="008541F0" w:rsidP="00E76071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Mae'r cyngor wedi datblygu’r strategaeth Gymraeg pum mlynedd hon mewn ymateb i'r Safonau Iaith Gymraeg canlynol:</w:t>
      </w:r>
    </w:p>
    <w:tbl>
      <w:tblPr>
        <w:tblStyle w:val="TableGrid"/>
        <w:tblpPr w:leftFromText="180" w:rightFromText="180" w:vertAnchor="text" w:horzAnchor="page" w:tblpX="2185" w:tblpY="110"/>
        <w:tblW w:w="83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84"/>
        <w:gridCol w:w="7146"/>
      </w:tblGrid>
      <w:tr w:rsidR="006E2591" w:rsidRPr="006E2591" w:rsidTr="00150821">
        <w:trPr>
          <w:trHeight w:val="269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91" w:rsidRPr="006E2591" w:rsidRDefault="006E2591" w:rsidP="00E7607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145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91" w:rsidRPr="006E2591" w:rsidRDefault="006E2591" w:rsidP="00E76071">
            <w:pPr>
              <w:pStyle w:val="Default"/>
              <w:spacing w:before="100" w:beforeAutospacing="1" w:after="100" w:afterAutospacing="1"/>
            </w:pPr>
            <w:r>
              <w:t xml:space="preserve">Mae'n rhaid i chi gynhyrchu, a chyhoeddi ar eich gwefan, strategaeth 5 mlynedd sy'n nodi sut yr ydych yn bwriadu hyrwyddo'r Gymraeg a hwyluso'r defnydd o'r iaith Gymraeg yn fwy eang yn eich ardal; a rhaid i'r strategaeth gynnwys (ymhlith materion eraill) - (a) targed (o ran canran y siaradwyr yn eich ardal) ar gyfer cynyddu neu gynnal nifer y siaradwyr Cymraeg yn eich ardal chi erbyn diwedd y cyfnod o 5 mlynedd o dan sylw, a (b) datganiad yn nodi sut rydych yn bwriadu cyrraedd y targed hwnnw; a rhaid i chi adolygu'r strategaeth a chyhoeddi fersiwn diwygiedig ar eich gwefan o fewn 5 mlynedd o gyhoeddi strategaeth (neu o gyhoeddi strategaeth ddiwygiedig). </w:t>
            </w:r>
          </w:p>
        </w:tc>
      </w:tr>
      <w:tr w:rsidR="006E2591" w:rsidRPr="006E2591" w:rsidTr="00150821">
        <w:trPr>
          <w:trHeight w:val="131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91" w:rsidRPr="006E2591" w:rsidRDefault="006E2591" w:rsidP="00E7607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146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91" w:rsidRPr="006E2591" w:rsidRDefault="006E2591" w:rsidP="00E76071">
            <w:pPr>
              <w:pStyle w:val="Default"/>
              <w:spacing w:before="100" w:beforeAutospacing="1" w:after="100" w:afterAutospacing="1"/>
            </w:pPr>
            <w:r>
              <w:t xml:space="preserve">Bum mlynedd ar ôl cyhoeddi strategaeth yn unol â safon 145 mae'n rhaid i chi - (a) asesu i ba raddau yr ydych wedi dilyn y strategaeth honno ac wedi cyrraedd y targed a osodwyd ganddi, a (b) cyhoeddi'r asesiad hwnnw ar eich gwefan, gan sicrhau ei fod yn cynnwys yr wybodaeth ganlynol - (i) nifer y siaradwyr Cymraeg yn eich ardal chi, ac oedran y siaradwyr hynny; (ii) rhestr o'r gweithgareddau yr ydych wedi eu trefnu neu eu hariannu yn ystod y 5 mlynedd blaenorol er mwyn hyrwyddo'r defnydd o'r Gymraeg. </w:t>
            </w:r>
          </w:p>
        </w:tc>
      </w:tr>
    </w:tbl>
    <w:p w:rsidR="006E2591" w:rsidRPr="006E2591" w:rsidRDefault="006E2591" w:rsidP="00E76071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6E2591" w:rsidRPr="006E2591" w:rsidRDefault="006E2591" w:rsidP="00E76071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6E2591" w:rsidRPr="006E2591" w:rsidRDefault="006E2591" w:rsidP="00E76071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6E2591" w:rsidRPr="006E2591" w:rsidRDefault="006E2591" w:rsidP="00E76071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8541F0" w:rsidRPr="006E2591" w:rsidRDefault="008541F0" w:rsidP="00E76071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8541F0" w:rsidRPr="006E2591" w:rsidRDefault="008541F0" w:rsidP="00E76071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825732" w:rsidRPr="006E2591" w:rsidRDefault="00825732" w:rsidP="00E76071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6E2591" w:rsidRDefault="006E2591" w:rsidP="00E76071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6E2591" w:rsidRDefault="006E2591" w:rsidP="00E76071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6E2591" w:rsidRDefault="006E2591" w:rsidP="00E76071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6E2591" w:rsidRDefault="006E2591" w:rsidP="00E76071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6E2591" w:rsidRDefault="006E2591" w:rsidP="00E76071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6E2591" w:rsidRDefault="006E2591" w:rsidP="00E76071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6E2591" w:rsidRDefault="006E2591" w:rsidP="00E76071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6E2591" w:rsidRDefault="006E2591" w:rsidP="00E76071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6E2591" w:rsidRDefault="006E2591" w:rsidP="00E76071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6E2591" w:rsidRDefault="006E2591" w:rsidP="00E76071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6E2591" w:rsidRDefault="006E2591" w:rsidP="00E76071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6E2591" w:rsidRDefault="006E2591" w:rsidP="00E76071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06673A" w:rsidRDefault="0006673A" w:rsidP="00E7607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06673A" w:rsidRDefault="0006673A" w:rsidP="00E7607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06673A" w:rsidRDefault="0006673A" w:rsidP="00E7607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06673A" w:rsidRDefault="0006673A" w:rsidP="00E7607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06673A" w:rsidRDefault="0006673A" w:rsidP="00E7607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06673A" w:rsidRDefault="0006673A" w:rsidP="00E7607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06673A" w:rsidRDefault="0006673A" w:rsidP="00E7607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06673A" w:rsidRDefault="0006673A" w:rsidP="00E7607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06673A" w:rsidRDefault="0006673A" w:rsidP="00E7607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06673A" w:rsidRDefault="0006673A" w:rsidP="00E7607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06673A" w:rsidRDefault="0006673A" w:rsidP="00E7607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236803" w:rsidRDefault="00236803" w:rsidP="00E7607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06673A" w:rsidRDefault="0006673A" w:rsidP="00E7607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334D0C" w:rsidRPr="00334D0C" w:rsidRDefault="0006673A" w:rsidP="00E7607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ADRAN UN:   GWEITHWYR</w:t>
      </w:r>
    </w:p>
    <w:p w:rsidR="00334D0C" w:rsidRPr="00334D0C" w:rsidRDefault="0006673A" w:rsidP="00E7607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1.0</w:t>
      </w:r>
      <w:r>
        <w:rPr>
          <w:rFonts w:ascii="Arial" w:hAnsi="Arial"/>
          <w:b/>
          <w:sz w:val="24"/>
          <w:szCs w:val="24"/>
        </w:rPr>
        <w:tab/>
        <w:t>CYFLWYNIAD</w:t>
      </w:r>
    </w:p>
    <w:p w:rsidR="00334D0C" w:rsidRPr="00334D0C" w:rsidRDefault="0006673A" w:rsidP="00E76071">
      <w:pPr>
        <w:spacing w:before="100" w:beforeAutospacing="1" w:after="100" w:afterAutospacing="1" w:line="240" w:lineRule="auto"/>
        <w:ind w:left="708" w:hangingChars="295" w:hanging="708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1.1</w:t>
      </w:r>
      <w:r>
        <w:rPr>
          <w:rFonts w:ascii="Arial" w:hAnsi="Arial"/>
          <w:sz w:val="24"/>
          <w:szCs w:val="24"/>
        </w:rPr>
        <w:tab/>
        <w:t xml:space="preserve">Fel rhan o'r strategaeth hon, mae'n berthnasol cyfeirio at y gwaith sydd wedi ei wneud ac sy’n cael ei gynllunio gan y cyngor i: hyrwyddo’r Gymraeg yn y gweithle a gwella sgiliau Cymraeg ei weithwyr.   </w:t>
      </w:r>
    </w:p>
    <w:p w:rsidR="00334D0C" w:rsidRPr="00334D0C" w:rsidRDefault="0006673A" w:rsidP="00E76071">
      <w:pPr>
        <w:tabs>
          <w:tab w:val="left" w:pos="0"/>
        </w:tabs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1.2</w:t>
      </w:r>
      <w:r>
        <w:rPr>
          <w:rFonts w:ascii="Arial" w:hAnsi="Arial"/>
          <w:sz w:val="24"/>
          <w:szCs w:val="24"/>
        </w:rPr>
        <w:tab/>
        <w:t xml:space="preserve">Mae hyn yn bwysig yng nghyd-destun y cyngor yn gweithio tuag at sicrhau y darperir dewis iaith wrth ddarparu gwasanaeth ac o fewn ei brosesau mewnol.  </w:t>
      </w:r>
    </w:p>
    <w:p w:rsidR="00334D0C" w:rsidRPr="00334D0C" w:rsidRDefault="0006673A" w:rsidP="00E7607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2.0</w:t>
      </w:r>
      <w:r>
        <w:rPr>
          <w:rFonts w:ascii="Arial" w:hAnsi="Arial"/>
          <w:b/>
          <w:sz w:val="24"/>
          <w:szCs w:val="24"/>
        </w:rPr>
        <w:tab/>
        <w:t>Y SEFYLLFA BRESENNOL</w:t>
      </w:r>
    </w:p>
    <w:p w:rsidR="00334D0C" w:rsidRPr="00334D0C" w:rsidRDefault="00334D0C" w:rsidP="00E7607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2.1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>Proffil y gweithlu</w:t>
      </w:r>
    </w:p>
    <w:p w:rsidR="00334D0C" w:rsidRPr="00334D0C" w:rsidRDefault="0006673A" w:rsidP="00E76071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2.1.1</w:t>
      </w:r>
      <w:r>
        <w:rPr>
          <w:rFonts w:ascii="Arial" w:hAnsi="Arial"/>
          <w:sz w:val="24"/>
          <w:szCs w:val="24"/>
        </w:rPr>
        <w:tab/>
        <w:t>Mae data gweithwyr yn cael ei gadw yn y system integredig Adnoddau Dynol, sy'n categoreiddio sgiliau yn y Gymraeg, hy siaradwr Cymraeg; darllenwr Cymraeg; ac ysgrifennwr Cymraeg.  Gallai’r rhain gael eu cofnodi fel rhugl; eithaf da, ychydig o allu a dim gallu.  Gallai gweithwyr hefyd “ddewis peidio â dweud" gan nad yw'n orfodol i weithwyr ddarparu data o'r fath.</w:t>
      </w:r>
    </w:p>
    <w:p w:rsidR="00334D0C" w:rsidRPr="00334D0C" w:rsidRDefault="0006673A" w:rsidP="00E76071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2.1.1</w:t>
      </w:r>
      <w:r>
        <w:rPr>
          <w:rFonts w:ascii="Arial" w:hAnsi="Arial"/>
          <w:sz w:val="24"/>
          <w:szCs w:val="24"/>
        </w:rPr>
        <w:tab/>
        <w:t xml:space="preserve">Mae adroddiad ar y data hwn ar 1 Medi 2016 ar gael yn </w:t>
      </w:r>
      <w:hyperlink r:id="rId10" w:history="1">
        <w:r w:rsidRPr="00E9077E">
          <w:rPr>
            <w:rStyle w:val="Hyperlink"/>
            <w:rFonts w:ascii="Arial" w:hAnsi="Arial"/>
            <w:b/>
            <w:sz w:val="24"/>
            <w:szCs w:val="24"/>
          </w:rPr>
          <w:t>Atodiad 1</w:t>
        </w:r>
      </w:hyperlink>
      <w:r>
        <w:rPr>
          <w:rFonts w:ascii="Arial" w:hAnsi="Arial"/>
          <w:sz w:val="24"/>
          <w:szCs w:val="24"/>
        </w:rPr>
        <w:t>.  Mae hwn yn darparu dadansoddiad yn ôl prif ardal gwasanaeth o fewn pob cyfarwyddiaeth.  Mae'n bwysig nodi bod hyn yn seiliedig ar asesiad gweithwyr o’u sgiliau eu hunain.  Hefyd, er bod y wybodaeth hon wedi ei chasglu ar gyfer y gweithwyr, mae dros 40 y cant o gyflogeion heb ddarparu'r wybodaeth hon.</w:t>
      </w:r>
    </w:p>
    <w:p w:rsidR="00334D0C" w:rsidRPr="00334D0C" w:rsidRDefault="0006673A" w:rsidP="00E76071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2.2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>Cefnogi gweithwyr i wella sgiliau Cymraeg a chodi ymwybyddiaeth o’r Gymraeg yn y gweithle</w:t>
      </w:r>
    </w:p>
    <w:p w:rsidR="00334D0C" w:rsidRPr="00334D0C" w:rsidRDefault="0006673A" w:rsidP="00E76071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2.2.1</w:t>
      </w:r>
      <w:r>
        <w:rPr>
          <w:rFonts w:ascii="Arial" w:hAnsi="Arial"/>
          <w:sz w:val="24"/>
          <w:szCs w:val="24"/>
        </w:rPr>
        <w:tab/>
        <w:t>Yn ystod 2016/2017 cafodd ystod o adnoddau dysgu a datblygu eu rhoi ar waith i sicrhau bod gweithwyr: yn cael eu paratoi i ymgymryd â'u rôl; yn gallu datblygu eu sgiliau Cymraeg a bod ganddynt ymwybyddiaeth o’r iaith Gymraeg.  I grynhoi mae hyn yn cynnwys:</w:t>
      </w:r>
    </w:p>
    <w:p w:rsidR="00334D0C" w:rsidRPr="00334D0C" w:rsidRDefault="00334D0C" w:rsidP="00E76071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Diweddaru'r rhaglen sefydlu gorfforaethol i gynnwys ymwybyddiaeth iaith Gymraeg</w:t>
      </w:r>
    </w:p>
    <w:p w:rsidR="00334D0C" w:rsidRPr="00334D0C" w:rsidRDefault="00334D0C" w:rsidP="00E76071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Darparu hyfforddiant wyneb-yn-wyneb ar gyfer tua 400 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o weithwyr sy'n wynebu cwsmeriaid </w:t>
      </w:r>
    </w:p>
    <w:p w:rsidR="00334D0C" w:rsidRPr="00334D0C" w:rsidRDefault="00334D0C" w:rsidP="00E76071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Trefnu hyfforddiant wyneb-yn-wyneb ar gyfer gweithwyr i ddatblygu sgiliau iaith, gyda thua 46 o staff yn dechrau Cwrs Mynediad ym mis Medi 2016</w:t>
      </w:r>
    </w:p>
    <w:p w:rsidR="00334D0C" w:rsidRPr="00334D0C" w:rsidRDefault="00334D0C" w:rsidP="00E76071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Datblygu a lansio modiwlau e-ddysgu ar gyfer gweithwyr: ar ddefnyddio’r Gymraeg yn y gweithle yn benodol ar gyfer rheolwyr; a datblygu ymwybyddiaeth o iaith, hanes a diwylliant Cymru, dealltwriaeth o'r ddyletswydd i weithredu yn unol â safonau’r Gymraeg </w:t>
      </w:r>
    </w:p>
    <w:p w:rsidR="00334D0C" w:rsidRPr="00334D0C" w:rsidRDefault="00334D0C" w:rsidP="00E76071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Gweithredu polisi ar Ddefnyddio’r Gymraeg yn y Gweithle</w:t>
      </w:r>
    </w:p>
    <w:p w:rsidR="00334D0C" w:rsidRPr="00334D0C" w:rsidRDefault="00334D0C" w:rsidP="00E76071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Cyflwyno pencampwyr iaith Gymraeg ym mhob cyfarwyddiaeth</w:t>
      </w:r>
    </w:p>
    <w:p w:rsidR="00334D0C" w:rsidRPr="00334D0C" w:rsidRDefault="00334D0C" w:rsidP="00E76071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Sicrhau bod tudalennau gwe ar gael ar fewnrwyd y cyngor i roi trosolwg o  Safonau’r Gymraeg a'r hyn y maent yn ei olygu </w:t>
      </w:r>
    </w:p>
    <w:p w:rsidR="00334D0C" w:rsidRPr="00334D0C" w:rsidRDefault="00334D0C" w:rsidP="00E76071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Darparu sesiynau briffio ar gyfer pob gweithiwr er mwyn codi ymwybyddiaeth o'r safonau, gan gynnwys DVD y Prif Weithredwr</w:t>
      </w:r>
    </w:p>
    <w:p w:rsidR="00334D0C" w:rsidRPr="00E76071" w:rsidRDefault="00334D0C" w:rsidP="00E76071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Gofyn i weithwyr nodi a fyddai'n well ganddynt dderbyn gohebiaeth mewn perthynas â'u cyflogaeth â'r cyngor yn y Saesneg neu'r Gymraeg.</w:t>
      </w:r>
    </w:p>
    <w:p w:rsidR="00334D0C" w:rsidRPr="00334D0C" w:rsidRDefault="0006673A" w:rsidP="00E76071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2.2.2</w:t>
      </w:r>
      <w:r>
        <w:rPr>
          <w:rFonts w:ascii="Arial" w:hAnsi="Arial"/>
          <w:sz w:val="24"/>
          <w:szCs w:val="24"/>
        </w:rPr>
        <w:tab/>
        <w:t>Mae'r holl weithgareddau dysgu a datblygu corfforaethol yn cael eu cofnodi yn y system integredig AD a fydd yn ei gwneud yn bosibl i fonitro’r holl ddysgu a datblygu corfforaethol Cymraeg.</w:t>
      </w:r>
    </w:p>
    <w:p w:rsidR="00334D0C" w:rsidRPr="00E76071" w:rsidRDefault="00334D0C" w:rsidP="00E7607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2.3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>Recriwtio</w:t>
      </w:r>
    </w:p>
    <w:p w:rsidR="00334D0C" w:rsidRPr="00334D0C" w:rsidRDefault="00334D0C" w:rsidP="00E76071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2.3.1</w:t>
      </w:r>
      <w:r>
        <w:rPr>
          <w:rFonts w:ascii="Arial" w:hAnsi="Arial"/>
          <w:sz w:val="24"/>
          <w:szCs w:val="24"/>
        </w:rPr>
        <w:tab/>
        <w:t xml:space="preserve">Mae'r holl ddeunydd recriwtio ar gyfer ymgeiswyr ar gael ar-lein yn y Gymraeg a’r Saesneg drwy system e-recriwtio’r cyngor.  </w:t>
      </w:r>
    </w:p>
    <w:p w:rsidR="00334D0C" w:rsidRPr="00334D0C" w:rsidRDefault="00334D0C" w:rsidP="00E76071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2.3.2</w:t>
      </w:r>
      <w:r>
        <w:rPr>
          <w:rFonts w:ascii="Arial" w:hAnsi="Arial"/>
          <w:sz w:val="24"/>
          <w:szCs w:val="24"/>
        </w:rPr>
        <w:tab/>
        <w:t>Mae canllawiau’r rheolwyr a'r modiwl e-ddysgu wedi cael eu diweddaru i adlewyrchu'r ystyriaethau y mae angen i reolwyr eu gwneud drwy gydol y broses recriwtio.  Mae hyn yn dechrau gyda phennu'r angen am sgiliau iaith Gymraeg ar gyfer y swydd wag hyd at ymgeiswyr yn dewis defnyddio'r iaith Gymraeg yn ystod y broses ddethol.</w:t>
      </w:r>
    </w:p>
    <w:p w:rsidR="00334D0C" w:rsidRPr="00334D0C" w:rsidRDefault="00334D0C" w:rsidP="00E76071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2.3.3</w:t>
      </w:r>
      <w:r>
        <w:rPr>
          <w:rFonts w:ascii="Arial" w:hAnsi="Arial"/>
          <w:sz w:val="24"/>
          <w:szCs w:val="24"/>
        </w:rPr>
        <w:tab/>
        <w:t xml:space="preserve">Mae cofnodion yn cael eu cynnal hefyd am yr asesiadau sgiliau a wneir gan reolwyr am bob swydd a hysbysebir. </w:t>
      </w:r>
    </w:p>
    <w:p w:rsidR="00334D0C" w:rsidRPr="00334D0C" w:rsidRDefault="00334D0C" w:rsidP="00E76071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3.0</w:t>
      </w:r>
      <w:r>
        <w:rPr>
          <w:rFonts w:ascii="Arial" w:hAnsi="Arial"/>
          <w:b/>
          <w:sz w:val="24"/>
          <w:szCs w:val="24"/>
        </w:rPr>
        <w:tab/>
        <w:t>NODAU AC AMCANION</w:t>
      </w:r>
    </w:p>
    <w:p w:rsidR="00334D0C" w:rsidRPr="00334D0C" w:rsidRDefault="00334D0C" w:rsidP="00E76071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3.1</w:t>
      </w:r>
      <w:r>
        <w:rPr>
          <w:rFonts w:ascii="Arial" w:hAnsi="Arial"/>
          <w:b/>
          <w:sz w:val="24"/>
          <w:szCs w:val="24"/>
        </w:rPr>
        <w:tab/>
        <w:t>Nod</w:t>
      </w:r>
    </w:p>
    <w:p w:rsidR="00334D0C" w:rsidRPr="00334D0C" w:rsidRDefault="00334D0C" w:rsidP="00E76071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3.1.1</w:t>
      </w:r>
      <w:r>
        <w:rPr>
          <w:rFonts w:ascii="Arial" w:hAnsi="Arial"/>
          <w:sz w:val="24"/>
          <w:szCs w:val="24"/>
        </w:rPr>
        <w:tab/>
        <w:t xml:space="preserve">Mae'r cyngor wedi ymrwymo i gynnal canran y siaradwyr Cymraeg yn y gweithlu er mwyn cyflawni’r egwyddorion canlynol: </w:t>
      </w:r>
    </w:p>
    <w:p w:rsidR="00334D0C" w:rsidRPr="00334D0C" w:rsidRDefault="00334D0C" w:rsidP="00E76071">
      <w:pPr>
        <w:numPr>
          <w:ilvl w:val="0"/>
          <w:numId w:val="23"/>
        </w:numPr>
        <w:tabs>
          <w:tab w:val="left" w:pos="0"/>
        </w:tabs>
        <w:spacing w:before="100" w:beforeAutospacing="1" w:after="100" w:afterAutospacing="1" w:line="240" w:lineRule="auto"/>
        <w:ind w:left="1434" w:hanging="357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Rhaid i'r cyngor ddarparu gwasanaethau yn y Gymraeg ac annog y defnydd o'r iaith</w:t>
      </w:r>
    </w:p>
    <w:p w:rsidR="00334D0C" w:rsidRPr="00334D0C" w:rsidRDefault="00334D0C" w:rsidP="00E76071">
      <w:pPr>
        <w:numPr>
          <w:ilvl w:val="0"/>
          <w:numId w:val="23"/>
        </w:numPr>
        <w:tabs>
          <w:tab w:val="left" w:pos="0"/>
        </w:tabs>
        <w:spacing w:before="100" w:beforeAutospacing="1" w:after="100" w:afterAutospacing="1" w:line="240" w:lineRule="auto"/>
        <w:ind w:left="1434" w:hanging="357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Mae gan gwsmeriaid yr hawl i gyfathrebu â'r cyngor yn y Gymraeg</w:t>
      </w:r>
    </w:p>
    <w:p w:rsidR="00334D0C" w:rsidRPr="00334D0C" w:rsidRDefault="00334D0C" w:rsidP="00E76071">
      <w:pPr>
        <w:numPr>
          <w:ilvl w:val="0"/>
          <w:numId w:val="23"/>
        </w:numPr>
        <w:tabs>
          <w:tab w:val="left" w:pos="0"/>
        </w:tabs>
        <w:spacing w:before="100" w:beforeAutospacing="1" w:after="100" w:afterAutospacing="1" w:line="240" w:lineRule="auto"/>
        <w:ind w:left="1434" w:hanging="357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Mae dewis iaith ar gael i weithwyr wrth ymdrin â materion Adnoddau Dynol</w:t>
      </w:r>
    </w:p>
    <w:p w:rsidR="00334D0C" w:rsidRPr="00E76071" w:rsidRDefault="00334D0C" w:rsidP="00E76071">
      <w:pPr>
        <w:numPr>
          <w:ilvl w:val="0"/>
          <w:numId w:val="23"/>
        </w:numPr>
        <w:tabs>
          <w:tab w:val="left" w:pos="0"/>
        </w:tabs>
        <w:spacing w:before="100" w:beforeAutospacing="1" w:after="100" w:afterAutospacing="1" w:line="240" w:lineRule="auto"/>
        <w:ind w:left="1434" w:hanging="357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Mae ansawdd y gwasanaeth ac agwedd gadarnhaol yn bwysig.</w:t>
      </w:r>
    </w:p>
    <w:p w:rsidR="00334D0C" w:rsidRPr="00334D0C" w:rsidRDefault="00334D0C" w:rsidP="00E76071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ind w:hanging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/>
          <w:sz w:val="24"/>
          <w:szCs w:val="24"/>
        </w:rPr>
        <w:t>3.1.2</w:t>
      </w:r>
      <w:r>
        <w:rPr>
          <w:rFonts w:ascii="Arial" w:hAnsi="Arial"/>
          <w:sz w:val="24"/>
          <w:szCs w:val="24"/>
        </w:rPr>
        <w:tab/>
        <w:t>Un o brif brosiectau trawsnewid y cyngor yw darparu gwasanaethau ar-lein fel mater o drefn.  Er y bydd sianelau cyfathrebu newydd ar gael yn y Gymraeg, bydd cyflwyno model gweithredu digidol yn golygu gostyngiad mewn adnoddau staff sy'n delio â chwsmeriaid a gallai effeithio ar ein nod i gynnal lefel y siaradwyr Cymraeg.</w:t>
      </w:r>
    </w:p>
    <w:p w:rsidR="00334D0C" w:rsidRPr="00334D0C" w:rsidRDefault="00334D0C" w:rsidP="00E76071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ind w:hanging="720"/>
        <w:rPr>
          <w:rFonts w:ascii="Arial" w:hAnsi="Arial" w:cs="Arial"/>
          <w:sz w:val="24"/>
          <w:szCs w:val="24"/>
        </w:rPr>
      </w:pPr>
    </w:p>
    <w:p w:rsidR="00334D0C" w:rsidRPr="00334D0C" w:rsidRDefault="00334D0C" w:rsidP="00E76071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3.2 </w:t>
      </w:r>
      <w:r>
        <w:rPr>
          <w:rFonts w:ascii="Arial" w:hAnsi="Arial"/>
          <w:sz w:val="24"/>
          <w:szCs w:val="24"/>
        </w:rPr>
        <w:tab/>
        <w:t>Mae’r</w:t>
      </w:r>
      <w:r>
        <w:rPr>
          <w:rFonts w:ascii="Arial" w:hAnsi="Arial"/>
          <w:b/>
          <w:sz w:val="24"/>
          <w:szCs w:val="24"/>
        </w:rPr>
        <w:t xml:space="preserve"> amcanion allweddol</w:t>
      </w:r>
      <w:r>
        <w:rPr>
          <w:rFonts w:ascii="Arial" w:hAnsi="Arial"/>
          <w:sz w:val="24"/>
          <w:szCs w:val="24"/>
        </w:rPr>
        <w:t xml:space="preserve"> i gyflawni'r canlyniad a ddymunir o gael digon o allu o fewn y gweithlu i ddarparu gwasanaethau, yn ôl y gofyn, yn y Gymraeg, wedi'u nodi isod ynghyd â'r camau gweithredu:</w:t>
      </w:r>
    </w:p>
    <w:p w:rsidR="00334D0C" w:rsidRDefault="00334D0C" w:rsidP="00E76071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ind w:hanging="720"/>
        <w:rPr>
          <w:rFonts w:ascii="Arial" w:hAnsi="Arial" w:cs="Arial"/>
          <w:sz w:val="24"/>
          <w:szCs w:val="24"/>
        </w:rPr>
      </w:pPr>
    </w:p>
    <w:p w:rsidR="000A71E1" w:rsidRDefault="000A71E1" w:rsidP="00E76071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ind w:hanging="720"/>
        <w:rPr>
          <w:rFonts w:ascii="Arial" w:hAnsi="Arial" w:cs="Arial"/>
          <w:sz w:val="24"/>
          <w:szCs w:val="24"/>
        </w:rPr>
      </w:pPr>
    </w:p>
    <w:p w:rsidR="00236803" w:rsidRPr="00334D0C" w:rsidRDefault="00236803" w:rsidP="00E76071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ind w:hanging="720"/>
        <w:rPr>
          <w:rFonts w:ascii="Arial" w:hAnsi="Arial" w:cs="Arial"/>
          <w:sz w:val="24"/>
          <w:szCs w:val="24"/>
        </w:rPr>
      </w:pPr>
    </w:p>
    <w:p w:rsidR="00334D0C" w:rsidRPr="00334D0C" w:rsidRDefault="00334D0C" w:rsidP="00E76071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3.2.1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>Amcan un: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 Nodi'r gallu mewn meysydd gwasanaeth i ddarparu gwasanaethau yn y Gymraeg</w:t>
      </w:r>
    </w:p>
    <w:p w:rsidR="00334D0C" w:rsidRPr="00334D0C" w:rsidRDefault="00334D0C" w:rsidP="00E76071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</w:p>
    <w:p w:rsidR="00334D0C" w:rsidRPr="00334D0C" w:rsidRDefault="00334D0C" w:rsidP="00E76071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 Camau Gweithredu:</w:t>
      </w:r>
    </w:p>
    <w:p w:rsidR="00334D0C" w:rsidRPr="00334D0C" w:rsidRDefault="00334D0C" w:rsidP="00E7607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Cymryd camau i gynyddu lefel y data am weithwyr a gedwir yn y system integredig AD </w:t>
      </w:r>
    </w:p>
    <w:p w:rsidR="00334D0C" w:rsidRPr="00334D0C" w:rsidRDefault="00334D0C" w:rsidP="00E7607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434" w:hanging="357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Asesu anghenion sgiliau iaith ar gyfer swyddi o fewn meysydd gwasanaeth, gan ganolbwyntio i ddechrau ar y rhai sydd â chyswllt uniongyrchol â chwsmeriaid, ee derbynfeydd</w:t>
      </w:r>
    </w:p>
    <w:p w:rsidR="00334D0C" w:rsidRPr="00334D0C" w:rsidRDefault="00334D0C" w:rsidP="00E7607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Archwilio sgiliau ieithyddol gweithwyr o fewn meysydd gwasanaeth </w:t>
      </w:r>
    </w:p>
    <w:p w:rsidR="00334D0C" w:rsidRPr="00334D0C" w:rsidRDefault="00334D0C" w:rsidP="00E7607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Asesu gallu o ran sgiliau iaith o fewn meysydd gwasanaeth yn seiliedig ar fframweithiau cymwysterau ac asesu cydnabyddedig</w:t>
      </w:r>
    </w:p>
    <w:p w:rsidR="00334D0C" w:rsidRPr="00334D0C" w:rsidRDefault="00334D0C" w:rsidP="00E7607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Cynnal dadansoddiad sgiliau yn seiliedig ar fylchau a nodir.</w:t>
      </w:r>
    </w:p>
    <w:p w:rsidR="00334D0C" w:rsidRPr="00334D0C" w:rsidRDefault="00334D0C" w:rsidP="00E76071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3.2.2</w:t>
      </w:r>
      <w:r>
        <w:rPr>
          <w:rFonts w:ascii="Arial" w:hAnsi="Arial"/>
          <w:sz w:val="24"/>
          <w:szCs w:val="24"/>
        </w:rPr>
        <w:tab/>
        <w:t xml:space="preserve">Amcan dau: </w:t>
      </w:r>
      <w:r>
        <w:rPr>
          <w:rFonts w:ascii="Arial" w:hAnsi="Arial"/>
          <w:b/>
          <w:sz w:val="24"/>
          <w:szCs w:val="24"/>
        </w:rPr>
        <w:t xml:space="preserve"> Darparu atebion dysgu a datblygu priodol ar lefelau amrywiol i ddiwallu anghenion a nodwyd o fewn dyraniad y gyllideb</w:t>
      </w:r>
    </w:p>
    <w:p w:rsidR="00334D0C" w:rsidRPr="00334D0C" w:rsidRDefault="00334D0C" w:rsidP="00E76071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Camau Gweithredu:</w:t>
      </w:r>
    </w:p>
    <w:p w:rsidR="00334D0C" w:rsidRPr="00334D0C" w:rsidRDefault="00334D0C" w:rsidP="00E7607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Codi ymwybyddiaeth o’r Gymraeg yn y gweithle</w:t>
      </w:r>
    </w:p>
    <w:p w:rsidR="00334D0C" w:rsidRPr="00334D0C" w:rsidRDefault="00334D0C" w:rsidP="00E7607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Darparu hyfforddiant ar gyfer staff i gyfarfod a chyfarch cwsmeriaid</w:t>
      </w:r>
    </w:p>
    <w:p w:rsidR="00334D0C" w:rsidRPr="00334D0C" w:rsidRDefault="00334D0C" w:rsidP="00E7607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Datblygu rhaglen hyfforddi ar gyfer gweithwyr i gael mynediad at hyfforddiant yn seiliedig ar asesiad ieithyddol a allai gynnwys hyfforddiant lefel mynediad, lefel un i bedwar a hyfforddiant hyfedredd</w:t>
      </w:r>
    </w:p>
    <w:p w:rsidR="00334D0C" w:rsidRPr="00334D0C" w:rsidRDefault="00334D0C" w:rsidP="00E7607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Datblygu ystod o adnoddau ar gyfer gweithwyr sy'n dymuno gwella'u sgiliau</w:t>
      </w:r>
    </w:p>
    <w:p w:rsidR="00334D0C" w:rsidRPr="00334D0C" w:rsidRDefault="00334D0C" w:rsidP="00E7607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Tynnu sylw at wasanaethau yn y gymuned ar gyfer gweithwyr</w:t>
      </w:r>
    </w:p>
    <w:p w:rsidR="00334D0C" w:rsidRPr="00E76071" w:rsidRDefault="00334D0C" w:rsidP="00E7607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Hyrwyddo cyfleoedd dysgu ar gyfer gweithwyr. </w:t>
      </w:r>
    </w:p>
    <w:p w:rsidR="00334D0C" w:rsidRPr="00334D0C" w:rsidRDefault="00334D0C" w:rsidP="00E76071">
      <w:p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ind w:leftChars="1" w:left="772" w:hangingChars="321" w:hanging="77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3.2.3</w:t>
      </w:r>
      <w:r>
        <w:rPr>
          <w:rFonts w:ascii="Arial" w:hAnsi="Arial"/>
          <w:sz w:val="24"/>
          <w:szCs w:val="24"/>
        </w:rPr>
        <w:tab/>
        <w:t xml:space="preserve">Amcan tri: </w:t>
      </w:r>
      <w:r>
        <w:rPr>
          <w:rFonts w:ascii="Arial" w:hAnsi="Arial"/>
          <w:b/>
          <w:sz w:val="24"/>
          <w:szCs w:val="24"/>
        </w:rPr>
        <w:t xml:space="preserve"> Sefydlu trefniadau wrth recriwtio i swyddi lle mae sgiliau’r iaith Gymraeg yn hanfodol</w:t>
      </w: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334D0C" w:rsidRPr="00334D0C" w:rsidRDefault="00334D0C" w:rsidP="00E76071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Asesu a chofnodi anghenion sgiliau’r iaith Gymraeg ar gyfer pob swydd wag, gan ystyried asesiadau gwasanaeth a sgiliau</w:t>
      </w:r>
    </w:p>
    <w:p w:rsidR="00334D0C" w:rsidRPr="00334D0C" w:rsidRDefault="00334D0C" w:rsidP="00E76071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Nodi amrywiaeth o ddulliau hysbysebu recriwtio sy'n targedu siaradwyr Cymraeg</w:t>
      </w:r>
    </w:p>
    <w:p w:rsidR="00334D0C" w:rsidRPr="00E76071" w:rsidRDefault="00334D0C" w:rsidP="00E76071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Datblygu arfau asesu yn y prosesau dethol yn ymwneud â sgiliau’r iaith Gymraeg.</w:t>
      </w:r>
    </w:p>
    <w:p w:rsidR="00334D0C" w:rsidRPr="00334D0C" w:rsidRDefault="00334D0C" w:rsidP="00E7607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4.0 </w:t>
      </w:r>
      <w:r>
        <w:rPr>
          <w:rFonts w:ascii="Arial" w:hAnsi="Arial"/>
          <w:b/>
          <w:sz w:val="24"/>
          <w:szCs w:val="24"/>
        </w:rPr>
        <w:tab/>
        <w:t xml:space="preserve">MESUR LLWYDDIANT A MONITRO GWEITHGAREDDAU </w:t>
      </w:r>
    </w:p>
    <w:p w:rsidR="00334D0C" w:rsidRPr="00E76071" w:rsidRDefault="00334D0C" w:rsidP="00E76071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4.1</w:t>
      </w:r>
      <w:r>
        <w:rPr>
          <w:rFonts w:ascii="Arial" w:hAnsi="Arial"/>
          <w:sz w:val="24"/>
          <w:szCs w:val="24"/>
        </w:rPr>
        <w:tab/>
        <w:t>Bydd canlyniadau'r camau a amlinellwyd uchod yn cael eu nodi a'u monitro gan y Rheolwr Adnoddau Dynol / Datblygu Sefydliadol.</w:t>
      </w:r>
    </w:p>
    <w:p w:rsidR="00334D0C" w:rsidRPr="00334D0C" w:rsidRDefault="00334D0C" w:rsidP="00E76071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4.2</w:t>
      </w:r>
      <w:r>
        <w:rPr>
          <w:rFonts w:ascii="Arial" w:hAnsi="Arial"/>
          <w:b/>
          <w:sz w:val="24"/>
          <w:szCs w:val="24"/>
        </w:rPr>
        <w:tab/>
        <w:t>Amcan un: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 Nodi'r gallu mewn meysydd gwasanaeth i ddarparu gwasanaethau yn y Gymraeg</w:t>
      </w:r>
    </w:p>
    <w:p w:rsidR="00334D0C" w:rsidRPr="00334D0C" w:rsidRDefault="00334D0C" w:rsidP="00E76071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Bydd yr amcan hwn yn golygu gweithio gyda rheolwyr gwasanaethau sy'n wynebu cwsmeriaid yn bennaf i gasglu gwybodaeth am anghenion gwasanaeth a sgiliau gweithwyr.  Bydd y mesurau penodol yn cynnwys:</w:t>
      </w:r>
    </w:p>
    <w:p w:rsidR="00334D0C" w:rsidRPr="00334D0C" w:rsidRDefault="00334D0C" w:rsidP="00E7607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monitro lefel y data gweithwyr a gedwir yn y system integredig AD</w:t>
      </w:r>
    </w:p>
    <w:p w:rsidR="00334D0C" w:rsidRPr="00334D0C" w:rsidRDefault="00334D0C" w:rsidP="00E7607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darparu adroddiadau ar lefelau sgiliau yn seiliedig ar yr uchod</w:t>
      </w:r>
    </w:p>
    <w:p w:rsidR="00334D0C" w:rsidRPr="00334D0C" w:rsidRDefault="00334D0C" w:rsidP="00E7607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darparu adroddiadau gwasanaeth penodol ar anghenion gwasanaeth a sgiliau gweithwyr.</w:t>
      </w:r>
    </w:p>
    <w:p w:rsidR="00334D0C" w:rsidRPr="00334D0C" w:rsidRDefault="00334D0C" w:rsidP="00E76071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4.3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>Amcan dau: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 Darparu atebion dysgu a datblygu priodol ar lefelau amrywiol i ddiwallu anghenion a nodwyd o fewn dyraniad y gyllideb</w:t>
      </w:r>
    </w:p>
    <w:p w:rsidR="00334D0C" w:rsidRPr="00334D0C" w:rsidRDefault="00334D0C" w:rsidP="00E76071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Bydd canlyniadau yn cael eu mesur trwy adrodd ar:</w:t>
      </w:r>
    </w:p>
    <w:p w:rsidR="00334D0C" w:rsidRPr="00334D0C" w:rsidRDefault="00334D0C" w:rsidP="00E7607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gyrsiau hyfforddi mewnol ac allanol a ddarperir</w:t>
      </w:r>
    </w:p>
    <w:p w:rsidR="00334D0C" w:rsidRPr="00334D0C" w:rsidRDefault="00334D0C" w:rsidP="00E7607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nifer y mynychwyr</w:t>
      </w:r>
    </w:p>
    <w:p w:rsidR="00334D0C" w:rsidRPr="00334D0C" w:rsidRDefault="00334D0C" w:rsidP="00E7607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gwerthusiadau hyfforddi</w:t>
      </w:r>
    </w:p>
    <w:p w:rsidR="00334D0C" w:rsidRPr="00334D0C" w:rsidRDefault="00334D0C" w:rsidP="00E7607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defnydd o fodiwlau e-ddysgu</w:t>
      </w:r>
    </w:p>
    <w:p w:rsidR="00334D0C" w:rsidRPr="00334D0C" w:rsidRDefault="00334D0C" w:rsidP="00E7607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gwerthusiadau e-ddysgu</w:t>
      </w:r>
    </w:p>
    <w:p w:rsidR="00334D0C" w:rsidRPr="00334D0C" w:rsidRDefault="00334D0C" w:rsidP="00E7607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yr ystod o adnoddau a ddarperir a gweithgaredd cyfathrebu.</w:t>
      </w:r>
    </w:p>
    <w:p w:rsidR="00334D0C" w:rsidRPr="00334D0C" w:rsidRDefault="00334D0C" w:rsidP="00E76071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4.4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>Amcan tri: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 Sefydlu trefniadau wrth recriwtio i swyddi lle mae sgiliau’r iaith Gymraeg yn hanfodol</w:t>
      </w:r>
    </w:p>
    <w:p w:rsidR="00334D0C" w:rsidRPr="00334D0C" w:rsidRDefault="00334D0C" w:rsidP="00E76071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Bydd y mesur hwn yn cael ei asesu trwy:</w:t>
      </w:r>
    </w:p>
    <w:p w:rsidR="00334D0C" w:rsidRPr="00334D0C" w:rsidRDefault="00334D0C" w:rsidP="00E7607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adrodd ar y gofynion ieithyddol ar gyfer swyddi gwag</w:t>
      </w:r>
    </w:p>
    <w:p w:rsidR="00334D0C" w:rsidRPr="00334D0C" w:rsidRDefault="00334D0C" w:rsidP="00E7607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monitro canlyniadau recriwtio ar gyfer swyddi lle mae angen y Gymraeg</w:t>
      </w:r>
    </w:p>
    <w:p w:rsidR="00334D0C" w:rsidRPr="00334D0C" w:rsidRDefault="00334D0C" w:rsidP="00E76071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rPr>
          <w:rFonts w:ascii="Arial" w:hAnsi="Arial" w:cs="Arial"/>
          <w:sz w:val="24"/>
          <w:szCs w:val="24"/>
        </w:rPr>
      </w:pPr>
    </w:p>
    <w:p w:rsidR="00334D0C" w:rsidRPr="00334D0C" w:rsidRDefault="00334D0C" w:rsidP="00E76071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334D0C" w:rsidRPr="00E3596D" w:rsidRDefault="00334D0C" w:rsidP="00E76071">
      <w:pPr>
        <w:spacing w:before="100" w:beforeAutospacing="1" w:after="100" w:afterAutospacing="1" w:line="240" w:lineRule="auto"/>
        <w:rPr>
          <w:b/>
        </w:rPr>
      </w:pPr>
    </w:p>
    <w:p w:rsidR="00334D0C" w:rsidRDefault="00334D0C" w:rsidP="00E76071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  <w:highlight w:val="yellow"/>
        </w:rPr>
      </w:pPr>
    </w:p>
    <w:p w:rsidR="00334D0C" w:rsidRDefault="00334D0C" w:rsidP="00E76071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  <w:highlight w:val="yellow"/>
        </w:rPr>
      </w:pPr>
    </w:p>
    <w:p w:rsidR="00334D0C" w:rsidRDefault="00334D0C" w:rsidP="00E76071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  <w:highlight w:val="yellow"/>
        </w:rPr>
      </w:pPr>
    </w:p>
    <w:p w:rsidR="00334D0C" w:rsidRDefault="00334D0C" w:rsidP="00E76071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  <w:highlight w:val="yellow"/>
        </w:rPr>
      </w:pPr>
    </w:p>
    <w:p w:rsidR="0006673A" w:rsidRDefault="0006673A" w:rsidP="00E76071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  <w:highlight w:val="yellow"/>
        </w:rPr>
      </w:pPr>
    </w:p>
    <w:p w:rsidR="0006673A" w:rsidRDefault="0006673A" w:rsidP="00E76071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  <w:highlight w:val="yellow"/>
        </w:rPr>
      </w:pPr>
    </w:p>
    <w:p w:rsidR="0006673A" w:rsidRDefault="0006673A" w:rsidP="00E76071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  <w:highlight w:val="yellow"/>
        </w:rPr>
      </w:pPr>
    </w:p>
    <w:p w:rsidR="0006673A" w:rsidRDefault="0006673A" w:rsidP="00E76071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  <w:highlight w:val="yellow"/>
        </w:rPr>
      </w:pPr>
    </w:p>
    <w:p w:rsidR="0006673A" w:rsidRDefault="0006673A" w:rsidP="00E76071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  <w:highlight w:val="yellow"/>
        </w:rPr>
      </w:pPr>
    </w:p>
    <w:p w:rsidR="0006673A" w:rsidRDefault="0006673A" w:rsidP="00E76071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  <w:highlight w:val="yellow"/>
        </w:rPr>
      </w:pPr>
    </w:p>
    <w:p w:rsidR="0006673A" w:rsidRDefault="0006673A" w:rsidP="00E76071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  <w:highlight w:val="yellow"/>
        </w:rPr>
      </w:pPr>
    </w:p>
    <w:p w:rsidR="0006673A" w:rsidRDefault="0006673A" w:rsidP="00E76071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  <w:highlight w:val="yellow"/>
        </w:rPr>
      </w:pPr>
    </w:p>
    <w:p w:rsidR="0006673A" w:rsidRDefault="0006673A" w:rsidP="00E76071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  <w:highlight w:val="yellow"/>
        </w:rPr>
      </w:pPr>
    </w:p>
    <w:p w:rsidR="0006673A" w:rsidRDefault="0006673A" w:rsidP="00E76071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  <w:highlight w:val="yellow"/>
        </w:rPr>
      </w:pPr>
    </w:p>
    <w:p w:rsidR="0006673A" w:rsidRDefault="0006673A" w:rsidP="00E76071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  <w:highlight w:val="yellow"/>
        </w:rPr>
      </w:pPr>
    </w:p>
    <w:p w:rsidR="0006673A" w:rsidRDefault="0006673A" w:rsidP="00E76071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  <w:highlight w:val="yellow"/>
        </w:rPr>
      </w:pPr>
    </w:p>
    <w:p w:rsidR="000C1AA4" w:rsidRDefault="000C1AA4" w:rsidP="00E76071">
      <w:pPr>
        <w:spacing w:before="100" w:beforeAutospacing="1" w:after="100" w:afterAutospacing="1" w:line="240" w:lineRule="auto"/>
        <w:rPr>
          <w:rFonts w:ascii="Arial" w:hAnsi="Arial"/>
          <w:b/>
          <w:sz w:val="28"/>
          <w:szCs w:val="28"/>
        </w:rPr>
      </w:pPr>
    </w:p>
    <w:p w:rsidR="002560C7" w:rsidRPr="0006673A" w:rsidRDefault="0006673A" w:rsidP="00E76071">
      <w:p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ADRAN DAU: Y CYHOEDD</w:t>
      </w:r>
    </w:p>
    <w:p w:rsidR="00825732" w:rsidRPr="0006673A" w:rsidRDefault="0006673A" w:rsidP="00E7607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1.0</w:t>
      </w:r>
      <w:r>
        <w:rPr>
          <w:rFonts w:ascii="Arial" w:hAnsi="Arial"/>
          <w:b/>
          <w:sz w:val="24"/>
          <w:szCs w:val="24"/>
        </w:rPr>
        <w:tab/>
        <w:t>Y SEFYLLFA BRESENNOL</w:t>
      </w:r>
    </w:p>
    <w:p w:rsidR="00FD63F9" w:rsidRPr="009A2D81" w:rsidRDefault="0006673A" w:rsidP="00E76071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1.1</w:t>
      </w:r>
      <w:r>
        <w:rPr>
          <w:rFonts w:ascii="Arial" w:hAnsi="Arial"/>
          <w:sz w:val="24"/>
          <w:szCs w:val="24"/>
        </w:rPr>
        <w:tab/>
        <w:t>Yn 2011 cadarnhaodd y cyfrifiad (ar gyfer Bwrdeistref Sirol Pen-y-bont ar Ogwr) fod 9.7 y cant o ymatebwyr (13,103 o bobl dros dair oed) wedi ateb 'ydw' i'r cwestiwn 'Ydych chi'n gallu siarad Cymraeg?’  Rhoddir manylion am ystod oedran yr ymatebwyr hyn yn y tabl isod:</w:t>
      </w: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1701"/>
        <w:gridCol w:w="1390"/>
      </w:tblGrid>
      <w:tr w:rsidR="00FD63F9" w:rsidTr="00FD63F9"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Band oedran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Nifer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% y cyfanswm yn y band</w:t>
            </w:r>
          </w:p>
        </w:tc>
      </w:tr>
      <w:tr w:rsidR="00FD63F9" w:rsidTr="00FD63F9"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 –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15.3</w:t>
            </w:r>
          </w:p>
        </w:tc>
      </w:tr>
      <w:tr w:rsidR="00FD63F9" w:rsidTr="00FD63F9"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 –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1843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24.3</w:t>
            </w:r>
          </w:p>
        </w:tc>
      </w:tr>
      <w:tr w:rsidR="00FD63F9" w:rsidTr="00FD63F9"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 –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29.3</w:t>
            </w:r>
          </w:p>
        </w:tc>
      </w:tr>
      <w:tr w:rsidR="00FD63F9" w:rsidTr="00FD63F9"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 –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20.7</w:t>
            </w:r>
          </w:p>
        </w:tc>
      </w:tr>
      <w:tr w:rsidR="00FD63F9" w:rsidTr="00FD63F9"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 –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937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11.4</w:t>
            </w:r>
          </w:p>
        </w:tc>
      </w:tr>
      <w:tr w:rsidR="00FD63F9" w:rsidTr="00FD63F9"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 –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9.5</w:t>
            </w:r>
          </w:p>
        </w:tc>
      </w:tr>
      <w:tr w:rsidR="00FD63F9" w:rsidTr="00FD63F9"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30 - 34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663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</w:t>
            </w:r>
          </w:p>
        </w:tc>
      </w:tr>
      <w:tr w:rsidR="00FD63F9" w:rsidTr="00FD63F9"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35 –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698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7.6</w:t>
            </w:r>
          </w:p>
        </w:tc>
      </w:tr>
      <w:tr w:rsidR="00FD63F9" w:rsidTr="00FD63F9"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 –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5.6</w:t>
            </w:r>
          </w:p>
        </w:tc>
      </w:tr>
      <w:tr w:rsidR="00FD63F9" w:rsidTr="00FD63F9"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45 –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4.2</w:t>
            </w:r>
          </w:p>
        </w:tc>
      </w:tr>
      <w:tr w:rsidR="00FD63F9" w:rsidTr="00FD63F9"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 –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4.6</w:t>
            </w:r>
          </w:p>
        </w:tc>
      </w:tr>
      <w:tr w:rsidR="00FD63F9" w:rsidTr="00FD63F9"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55 –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4.5</w:t>
            </w:r>
          </w:p>
        </w:tc>
      </w:tr>
      <w:tr w:rsidR="00FD63F9" w:rsidTr="00FD63F9"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 –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363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4.0</w:t>
            </w:r>
          </w:p>
        </w:tc>
      </w:tr>
      <w:tr w:rsidR="00FD63F9" w:rsidTr="00FD63F9"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65 - 69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4.3</w:t>
            </w:r>
          </w:p>
        </w:tc>
      </w:tr>
      <w:tr w:rsidR="00FD63F9" w:rsidTr="00FD63F9"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 –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272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4.4</w:t>
            </w:r>
          </w:p>
        </w:tc>
      </w:tr>
      <w:tr w:rsidR="00FD63F9" w:rsidTr="00FD63F9"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75 –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5.2</w:t>
            </w:r>
          </w:p>
        </w:tc>
      </w:tr>
      <w:tr w:rsidR="00FD63F9" w:rsidTr="00FD63F9"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80 - 84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6.1</w:t>
            </w:r>
          </w:p>
        </w:tc>
      </w:tr>
      <w:tr w:rsidR="00FD63F9" w:rsidTr="00FD63F9"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85+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7.9</w:t>
            </w:r>
          </w:p>
        </w:tc>
      </w:tr>
      <w:tr w:rsidR="00FD63F9" w:rsidTr="00FD63F9"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Cyfanswm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13103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3F9" w:rsidRDefault="00FD63F9" w:rsidP="00E7607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7585" w:rsidRPr="005A7585" w:rsidRDefault="005A7585" w:rsidP="00E76071">
      <w:pPr>
        <w:spacing w:before="100" w:beforeAutospacing="1" w:after="100" w:afterAutospacing="1" w:line="240" w:lineRule="auto"/>
        <w:ind w:leftChars="-65" w:left="709" w:hangingChars="355" w:hanging="852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1.2</w:t>
      </w:r>
      <w:r>
        <w:rPr>
          <w:rFonts w:ascii="Arial" w:hAnsi="Arial"/>
          <w:sz w:val="24"/>
          <w:szCs w:val="24"/>
        </w:rPr>
        <w:tab/>
        <w:t>I grynhoi, cyn cyflwyno Safonau’r Gymraeg fe wnaeth y cyngor hyrwyddo a hwyluso'r defnydd o'r Gymraeg i'r cyhoedd yn y ffyrdd canlynol:</w:t>
      </w:r>
    </w:p>
    <w:p w:rsidR="005A7585" w:rsidRPr="005A7585" w:rsidRDefault="009A2D81" w:rsidP="00E76071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Datblygodd Gynllun Cymraeg ar gyfer yr awdurdod a oedd yn gwella mynediad i nifer o wasanaethau'r cyngor drwy gyfrwng y Gymraeg ee y ffôn, tudalennau’r we a deunydd hyrwyddo. Fe wnaethom ychwanegu at hyn gydag amrywiol ddogfennau arweiniad ar gyfer meysydd penodol megis arwyddion</w:t>
      </w:r>
    </w:p>
    <w:p w:rsidR="005A7585" w:rsidRPr="005A7585" w:rsidRDefault="0006673A" w:rsidP="00E76071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Datblygodd ddeunyddiau hyrwyddo a hysbysebu yn ddwyieithog</w:t>
      </w:r>
    </w:p>
    <w:p w:rsidR="005A7585" w:rsidRPr="005A7585" w:rsidRDefault="009A2D81" w:rsidP="00E76071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Datblygodd a gweithredodd Gynllun Strategol Cymraeg mewn Addysg (CSCA) sy'n canolbwyntio ar blant o bob oed yn gallu cael mynediad i addysg cyfrwng Cymraeg. Mae hyn yn cynnwys gweithio'n agos gyda phartneriaid allweddol</w:t>
      </w:r>
    </w:p>
    <w:p w:rsidR="005A7585" w:rsidRPr="005A7585" w:rsidRDefault="0046105B" w:rsidP="00E76071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Datblygodd ddarpariaethau mewn meysydd allweddol megis chwaraeon a chwarae a gwasanaethau diwylliannol</w:t>
      </w:r>
    </w:p>
    <w:p w:rsidR="004E34B1" w:rsidRPr="005A7585" w:rsidRDefault="009A2D81" w:rsidP="00E76071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Hyrwyddodd a chododd ymwybyddiaeth o ddigwyddiadau a gweithgareddau Cymraeg yr oeddem yn ymwybodol ohonynt er bod hynny mewn ffordd ad hoc, ee diwrnod Shwmae Shwmae a rhaglenni gwyliau Cymraeg.</w:t>
      </w:r>
    </w:p>
    <w:p w:rsidR="0006673A" w:rsidRDefault="0006673A" w:rsidP="00E76071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1.3 </w:t>
      </w:r>
      <w:r>
        <w:rPr>
          <w:rFonts w:ascii="Arial" w:hAnsi="Arial"/>
          <w:sz w:val="24"/>
          <w:szCs w:val="24"/>
        </w:rPr>
        <w:tab/>
        <w:t>Ers cyflwyno Safonau’r Gymraeg rydym wedi adeiladu ar y gwaith hwn ac wedi cryfhau'r gwasanaethau wynebu'r cyhoedd sydd ar gael yn y Gymraeg a restrir uchod. Yn ogystal, rydym wedi:</w:t>
      </w:r>
    </w:p>
    <w:p w:rsidR="005A7585" w:rsidRPr="005A7585" w:rsidRDefault="005A7585" w:rsidP="00E76071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Addasu ein prosesau a’n gweithdrefnau ar gyfer cyfarfodydd a digwyddiadau cyhoeddus fel y gallai siaradwyr Cymraeg ddefnyddio'r Gymraeg os bydd angen</w:t>
      </w:r>
    </w:p>
    <w:p w:rsidR="005A7585" w:rsidRPr="005A7585" w:rsidRDefault="005A7585" w:rsidP="00E76071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Addasu ein proses ar gyfer ymdrin â a chofnodi gohebiaeth ddwyieithog</w:t>
      </w:r>
    </w:p>
    <w:p w:rsidR="005A7585" w:rsidRDefault="005A7585" w:rsidP="00E76071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Datblygu a/neu adolygu rhai o'n polisïau wynebu'r cyhoedd fel cwynion, tendrau, grantiau ac ati </w:t>
      </w:r>
    </w:p>
    <w:p w:rsidR="005A7585" w:rsidRPr="005A7585" w:rsidRDefault="005A7585" w:rsidP="00E76071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825732" w:rsidRPr="005A7585" w:rsidRDefault="005A7585" w:rsidP="00E76071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NODAU AC AMCANION</w:t>
      </w:r>
    </w:p>
    <w:p w:rsidR="000C6EE6" w:rsidRPr="005A7585" w:rsidRDefault="005A7585" w:rsidP="00E7607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2.1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>Nod:</w:t>
      </w:r>
      <w:r>
        <w:rPr>
          <w:rFonts w:ascii="Arial" w:hAnsi="Arial"/>
          <w:sz w:val="24"/>
          <w:szCs w:val="24"/>
        </w:rPr>
        <w:t xml:space="preserve"> cynnal nifer y siaradwyr Cymraeg yn y fwrdeistref sirol.</w:t>
      </w:r>
    </w:p>
    <w:p w:rsidR="009A2D81" w:rsidRPr="00C0408C" w:rsidRDefault="005A7585" w:rsidP="00E76071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2.2</w:t>
      </w:r>
      <w:r>
        <w:rPr>
          <w:rFonts w:ascii="Arial" w:hAnsi="Arial"/>
          <w:b/>
          <w:sz w:val="24"/>
          <w:szCs w:val="24"/>
        </w:rPr>
        <w:tab/>
        <w:t>Amcan un: Codi proffil y Gymraeg, y diwylliant a gweithgareddau a digwyddiadau lleol a drefnir gan y cyngor a'n partneriaid mewn ffordd strwythuredig.</w:t>
      </w:r>
    </w:p>
    <w:p w:rsidR="00C0408C" w:rsidRPr="00B64818" w:rsidRDefault="005A7585" w:rsidP="00E7607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2.2.1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Camau Gweithredu:</w:t>
      </w:r>
      <w:r>
        <w:rPr>
          <w:rFonts w:ascii="Arial" w:hAnsi="Arial"/>
          <w:b/>
          <w:sz w:val="24"/>
          <w:szCs w:val="24"/>
        </w:rPr>
        <w:t xml:space="preserve"> </w:t>
      </w:r>
    </w:p>
    <w:p w:rsidR="00C0408C" w:rsidRDefault="00C0408C" w:rsidP="00E7607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Datblygu calendr parhaus o weithgareddau a digwyddiadau Cymraeg sy'n digwydd o fewn Bwrdeistref Sirol Pen-y-bont ar Ogwr, gan gysylltu â phartneriaid yn unol â hynny</w:t>
      </w:r>
    </w:p>
    <w:p w:rsidR="00F80777" w:rsidRPr="00F80777" w:rsidRDefault="00F80777" w:rsidP="00E7607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Cynnwys digwyddiadau diwylliannol Cymreig cenedlaethol fel Dydd Gŵyl Dewi</w:t>
      </w:r>
    </w:p>
    <w:p w:rsidR="00C0408C" w:rsidRPr="00C0408C" w:rsidRDefault="00C0408C" w:rsidP="00E7607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Bydd Tîm Cyfathrebu, Marchnata ac Ymgysylltu'r cyngor yn rheoli ac yn diweddaru'r calendr yn barhaus</w:t>
      </w:r>
    </w:p>
    <w:p w:rsidR="00C0408C" w:rsidRPr="00C0408C" w:rsidRDefault="00AA0282" w:rsidP="00E7607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Bydd y tîm yn defnyddio'r calendr i godi proffil y gweithgareddau a'r digwyddiadau hyn drwy amrywiol sianeli cyfathrebu corfforaethol a marchnata, megis y cyfryngau cymdeithasol, datganiadau i'r wasg, cyfathrebu mewnol ac ati </w:t>
      </w:r>
    </w:p>
    <w:p w:rsidR="002560C7" w:rsidRDefault="002560C7" w:rsidP="00E7607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Bydd y tîm yn targedu dinasyddion, ysgolion, busnesau lleol ac ati gyda'r cyfathrebiadau hyn fel sy'n ofynnol.</w:t>
      </w:r>
    </w:p>
    <w:p w:rsidR="001775EA" w:rsidRDefault="00CC27E0" w:rsidP="00E76071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2.3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>Amcan dau: Cynyddu’r gwaith o  hyrwyddo a chodi ymwybyddiaeth o'r Gymraeg yng Nghynllun Strategol Cymraeg mewn Addysg (CSCA) y cyngor yn enwedig mewn perthynas ag amcanion un, dau a phedwar y cynllun, sef:</w:t>
      </w:r>
    </w:p>
    <w:p w:rsidR="001775EA" w:rsidRPr="001775EA" w:rsidRDefault="001775EA" w:rsidP="00E76071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Cynyddu nifer y plant saith oed sy’n cael eu haddysgu trwy gyfrwng y Gymraeg</w:t>
      </w:r>
    </w:p>
    <w:p w:rsidR="001775EA" w:rsidRPr="001775EA" w:rsidRDefault="001775EA" w:rsidP="00E76071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Cynyddu nifer y dysgwyr sy’n gwella eu sgiliau iaith wrth drosglwyddo o'r ysgol gynradd i'r ysgol uwchradd</w:t>
      </w:r>
    </w:p>
    <w:p w:rsidR="001775EA" w:rsidRPr="001775EA" w:rsidRDefault="001775EA" w:rsidP="00E76071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Cynyddu nifer y dysgwyr 16 - 19 oed sy’n astudio Cymraeg yn yr ysgol, coleg a gwaith</w:t>
      </w:r>
    </w:p>
    <w:p w:rsidR="003A18D7" w:rsidRPr="00004D36" w:rsidRDefault="00CC27E0" w:rsidP="00E7607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2.3.1</w:t>
      </w:r>
      <w:r>
        <w:rPr>
          <w:rFonts w:ascii="Arial" w:hAnsi="Arial"/>
          <w:sz w:val="24"/>
          <w:szCs w:val="24"/>
        </w:rPr>
        <w:tab/>
        <w:t>Camau Gweithredu:</w:t>
      </w:r>
    </w:p>
    <w:p w:rsidR="00E80A71" w:rsidRPr="00004D36" w:rsidRDefault="002E5B15" w:rsidP="002E5B15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Rhaglen moderneiddio ysgolion:</w:t>
      </w:r>
      <w:r>
        <w:rPr>
          <w:rFonts w:ascii="Arial" w:hAnsi="Arial"/>
          <w:sz w:val="24"/>
          <w:szCs w:val="24"/>
        </w:rPr>
        <w:t xml:space="preserve"> </w:t>
      </w:r>
    </w:p>
    <w:p w:rsidR="00E80A71" w:rsidRPr="00004D36" w:rsidRDefault="00004D36" w:rsidP="00E80A71">
      <w:pPr>
        <w:pStyle w:val="ListParagraph"/>
        <w:numPr>
          <w:ilvl w:val="1"/>
          <w:numId w:val="4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Adolygu ac ystyried ein hopsiynau i gyflwyno addysg cyfrwng Cymraeg a chynyddu niferoedd </w:t>
      </w:r>
    </w:p>
    <w:p w:rsidR="00E80A71" w:rsidRPr="00004D36" w:rsidRDefault="00004D36" w:rsidP="00E80A71">
      <w:pPr>
        <w:pStyle w:val="ListParagraph"/>
        <w:numPr>
          <w:ilvl w:val="1"/>
          <w:numId w:val="4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Adolygu ac ystyried darpariaeth ysgolion cyfrwng Cymraeg yn y dyfodol sy'n ymdrin ag oedrannau 3-16 neu 3-19 oed</w:t>
      </w:r>
    </w:p>
    <w:p w:rsidR="002E5B15" w:rsidRPr="00004D36" w:rsidRDefault="00004D36" w:rsidP="00E80A71">
      <w:pPr>
        <w:pStyle w:val="ListParagraph"/>
        <w:numPr>
          <w:ilvl w:val="1"/>
          <w:numId w:val="4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Mapio'r ddarpariaeth o gefnogaeth ar gyfer anghenion dysgu ychwanegol drwy gyfrwng y Gymraeg</w:t>
      </w:r>
    </w:p>
    <w:p w:rsidR="006D370F" w:rsidRPr="00004D36" w:rsidRDefault="00BC65E0" w:rsidP="00E76071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Rhaglen Dechrau'n Deg: </w:t>
      </w:r>
    </w:p>
    <w:p w:rsidR="00BC65E0" w:rsidRPr="00004D36" w:rsidRDefault="000C1AA4" w:rsidP="006D370F">
      <w:pPr>
        <w:pStyle w:val="ListParagraph"/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Ymestyn y ddarpariaeth o fewn cymunedau a nodwyd ar draws Bwrdeistref Sirol Pen-y-bont ar Ogwr gan dargedu plant 0 - 4 a'u teuluoedd</w:t>
      </w:r>
    </w:p>
    <w:p w:rsidR="000C6EE6" w:rsidRPr="00C0408C" w:rsidRDefault="000C1AA4" w:rsidP="00E76071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>
        <w:rPr>
          <w:rFonts w:ascii="Arial" w:hAnsi="Arial" w:cs="Arial"/>
          <w:b/>
          <w:bCs/>
          <w:sz w:val="24"/>
          <w:szCs w:val="24"/>
        </w:rPr>
        <w:tab/>
        <w:t>Amcan tri: Archwilio (a gweithredu lle bo modd) unrhyw weithgareddau newydd a fydd yn cefnogi'r defnydd o'r iaith Gymraeg yn ehangach o fewn y fwrdeistref sirol, gan hyrwyddo'r rhain yn briodol.</w:t>
      </w:r>
    </w:p>
    <w:p w:rsidR="00C0408C" w:rsidRPr="00B64818" w:rsidRDefault="00CC27E0" w:rsidP="00E7607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2.4.1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Camau gweithredu:</w:t>
      </w:r>
    </w:p>
    <w:p w:rsidR="00B80CA4" w:rsidRPr="00B64818" w:rsidRDefault="00CC27E0" w:rsidP="00E76071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Archwilio (a gweithredu lle bo modd) swyddogaeth siopwr cudd i roi adborth y gellir ei ddefnyddio wedyn i wella gwasanaethau ar gyfer y cyhoedd</w:t>
      </w:r>
    </w:p>
    <w:p w:rsidR="00C0408C" w:rsidRPr="00B64818" w:rsidRDefault="00CC27E0" w:rsidP="00E76071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Archwilio (ac yna rhoi ar waith os bydd y galw yno) cyfres o gyrsiau iaith Cymraeg anffurfiol y gallai’r cyhoedd gofrestru arnynt</w:t>
      </w:r>
    </w:p>
    <w:p w:rsidR="00B64818" w:rsidRPr="00AA0282" w:rsidRDefault="00CC27E0" w:rsidP="00E76071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Archwilio cysylltu gyda Menter Bro Ogwr i gefnogi gŵyl Ogi Ogi Ogwr sydd â'r nod o godi proffil y Gymraeg yn y fwrdeistref sirol.</w:t>
      </w:r>
    </w:p>
    <w:p w:rsidR="009B52B1" w:rsidRPr="00E76071" w:rsidRDefault="00CC27E0" w:rsidP="00E76071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2.5</w:t>
      </w:r>
      <w:r>
        <w:rPr>
          <w:rFonts w:ascii="Arial" w:hAnsi="Arial"/>
          <w:sz w:val="24"/>
          <w:szCs w:val="24"/>
        </w:rPr>
        <w:tab/>
        <w:t>Ar gyfer pob un o'r amcanion hyn, mae'n bosibl y byddwn yn datblygu rhai o'r gweithgareddau hyn mewn partneriaeth.</w:t>
      </w:r>
    </w:p>
    <w:p w:rsidR="00B80CA4" w:rsidRPr="00CC27E0" w:rsidRDefault="00B64818" w:rsidP="00E76071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MESUR LLWYDDIANT A MONITRO GWEITHGAREDDAU </w:t>
      </w:r>
    </w:p>
    <w:p w:rsidR="005B49E0" w:rsidRPr="00CC27E0" w:rsidRDefault="00CC27E0" w:rsidP="00E76071">
      <w:pPr>
        <w:spacing w:before="100" w:beforeAutospacing="1" w:after="100" w:afterAutospacing="1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3.1</w:t>
      </w:r>
      <w:r>
        <w:rPr>
          <w:rFonts w:ascii="Arial" w:hAnsi="Arial"/>
          <w:sz w:val="24"/>
          <w:szCs w:val="24"/>
        </w:rPr>
        <w:tab/>
        <w:t>Bydd yr adran hon yn ymdrin â mesur llwyddiant yn nhermau canran y siaradwyr Cymraeg ym Mwrdeistref Sirol Pen-y-bont ar Ogwr yn ogystal â mesur llwyddiant y gweithgareddau unigol a wneir sy'n anelu at gynnal nifer y siaradwyr Cymraeg.</w:t>
      </w:r>
    </w:p>
    <w:p w:rsidR="00B52A7F" w:rsidRDefault="00CC27E0" w:rsidP="00E76071">
      <w:pPr>
        <w:spacing w:before="100" w:beforeAutospacing="1" w:after="100" w:afterAutospacing="1" w:line="240" w:lineRule="auto"/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3.2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 xml:space="preserve">Amcan un </w:t>
      </w:r>
    </w:p>
    <w:p w:rsidR="00CC27E0" w:rsidRPr="00B52A7F" w:rsidRDefault="00B52A7F" w:rsidP="00E76071">
      <w:pPr>
        <w:spacing w:before="100" w:beforeAutospacing="1" w:after="100" w:afterAutospacing="1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Caiff llwyddiant ei fesur drwy:</w:t>
      </w:r>
    </w:p>
    <w:p w:rsidR="00CC27E0" w:rsidRPr="00CC27E0" w:rsidRDefault="00CC27E0" w:rsidP="00E76071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Gasglu data am y gweithgareddau ar sail barhaus</w:t>
      </w:r>
    </w:p>
    <w:p w:rsidR="00CC27E0" w:rsidRPr="00CC27E0" w:rsidRDefault="00CC27E0" w:rsidP="00E76071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Adrodd yn flynyddol ynghylch y gweithgaredd hyrwyddo a wneir a lle bo'n berthnasol yr elw ar fuddsoddiad </w:t>
      </w:r>
    </w:p>
    <w:p w:rsidR="00B64818" w:rsidRPr="00CC27E0" w:rsidRDefault="00B52A7F" w:rsidP="00E76071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Gan gynnwys data megis nifer a math y gweithgareddau hyrwyddo, lefel eu cyrhaeddiad (cyfryngau cymdeithasol), nifer y bobl sy'n mynychu digwyddiadau ac ati </w:t>
      </w:r>
    </w:p>
    <w:p w:rsidR="005B49E0" w:rsidRPr="00FA7AE6" w:rsidRDefault="00CC27E0" w:rsidP="000A71E1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3.2.1</w:t>
      </w:r>
      <w:r>
        <w:rPr>
          <w:rFonts w:ascii="Arial" w:hAnsi="Arial"/>
          <w:sz w:val="24"/>
          <w:szCs w:val="24"/>
        </w:rPr>
        <w:tab/>
        <w:t>Byddwn yn creu cynllun cyfathrebu ar wahân ar gyfer Eisteddfod yr Urdd 2017.</w:t>
      </w:r>
    </w:p>
    <w:p w:rsidR="00CC27E0" w:rsidRDefault="00CC27E0" w:rsidP="00E7607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3.3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 xml:space="preserve">Amcan dau </w:t>
      </w:r>
    </w:p>
    <w:p w:rsidR="00B52A7F" w:rsidRPr="00B52A7F" w:rsidRDefault="00B52A7F" w:rsidP="00E76071">
      <w:pPr>
        <w:spacing w:before="100" w:beforeAutospacing="1" w:after="100" w:afterAutospacing="1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Caiff llwyddiant ei fesur drwy:</w:t>
      </w:r>
    </w:p>
    <w:p w:rsidR="00745BC8" w:rsidRPr="00004D36" w:rsidRDefault="00CC27E0" w:rsidP="00E76071">
      <w:pPr>
        <w:pStyle w:val="ListParagraph"/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Gasglu a dadansoddi data perfformiad yn erbyn y targedau a osodwyd ar gyfer amcan un, dau a phedwar y CSCA </w:t>
      </w:r>
    </w:p>
    <w:p w:rsidR="00745BC8" w:rsidRPr="00004D36" w:rsidRDefault="00B52A7F" w:rsidP="0037570A">
      <w:pPr>
        <w:pStyle w:val="ListParagraph"/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Gan gynnwys targedau a data blynyddol (a adroddir hefyd i Lywodraeth Cymru) ar gyfer nifer y plant saith oed sy’n cael eu haddysgu drwy gyfrwng y Gymraeg, nifer y dysgwyr sy’n gwella eu medrau o’r ysgol gynradd i’r ysgol uwchradd a nifer y dysgwyr 16-19 sy'n astudio drwy gyfrwng y Gymraeg naill ai yn yr ysgol, coleg neu waith.   </w:t>
      </w:r>
    </w:p>
    <w:p w:rsidR="00281451" w:rsidRPr="00004D36" w:rsidRDefault="00745BC8" w:rsidP="00B83D99">
      <w:pPr>
        <w:pStyle w:val="ListParagraph"/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Rhoi adroddiad, yn y Fforwm CSCA aml-asiantaeth, ar weithgareddau hyrwyddo/ codi ymwybyddiaeth megis y defnydd o ddeunyddiau addysg / marchnata trwy gyfrwng y Gymraeg, sydd wedi cael eu defnyddio i helpu i gyrraedd y ffigurau targed. </w:t>
      </w:r>
    </w:p>
    <w:p w:rsidR="00E80A71" w:rsidRDefault="00745BC8" w:rsidP="00E80A71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3.3.1</w:t>
      </w:r>
      <w:r>
        <w:rPr>
          <w:rFonts w:ascii="Arial" w:hAnsi="Arial"/>
          <w:sz w:val="24"/>
          <w:szCs w:val="24"/>
        </w:rPr>
        <w:tab/>
        <w:t>Bydd cynnydd parhaus tuag at gyflawni’r amcanion o fewn y CSCA yn parhau i gael eu trafod yng nghyfarfodydd bwrdd CSCA a gynhelir bob tymor.</w:t>
      </w:r>
    </w:p>
    <w:p w:rsidR="00AA0282" w:rsidRDefault="00745BC8" w:rsidP="00E80A71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3.4</w:t>
      </w:r>
      <w:r>
        <w:rPr>
          <w:rFonts w:ascii="Arial" w:hAnsi="Arial"/>
          <w:b/>
          <w:sz w:val="24"/>
          <w:szCs w:val="24"/>
        </w:rPr>
        <w:tab/>
        <w:t>Amcan tri (os caiff ei weithredu):</w:t>
      </w:r>
    </w:p>
    <w:p w:rsidR="00B52A7F" w:rsidRPr="00B52A7F" w:rsidRDefault="00B52A7F" w:rsidP="00E76071">
      <w:pPr>
        <w:spacing w:before="100" w:beforeAutospacing="1" w:after="100" w:afterAutospacing="1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Caiff llwyddiant ei fesur drwy:</w:t>
      </w:r>
    </w:p>
    <w:p w:rsidR="005B49E0" w:rsidRPr="00FA7AE6" w:rsidRDefault="009A0265" w:rsidP="00E7607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ind w:left="1418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Gasglu adborth yn sgil yr ymarferion cwsmer cudd ac adrodd yn flynyddol ar sut mae'r wybodaeth hon wedi cael ei defnyddio i wella gwasanaethau lle bo hynny'n berthnasol</w:t>
      </w:r>
    </w:p>
    <w:p w:rsidR="002E1185" w:rsidRPr="00FA7AE6" w:rsidRDefault="009A0265" w:rsidP="00E7607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ind w:left="1418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Adrodd ar y niferoedd sy’n mynychu cyrsiau Cymraeg i'r cyhoedd, rhai sy’n cofrestru, adborth ac ati</w:t>
      </w:r>
    </w:p>
    <w:p w:rsidR="00281451" w:rsidRPr="009A0265" w:rsidRDefault="009A0265" w:rsidP="00E7607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ind w:left="1418" w:hanging="28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Adrodd ar y gweithgaredd a nifer y bobl sy'n mynychu'r digwyddiad Ogi Ogi Ogwr.</w:t>
      </w:r>
    </w:p>
    <w:p w:rsidR="009A0265" w:rsidRDefault="009A0265" w:rsidP="00E76071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3.5</w:t>
      </w:r>
      <w:r>
        <w:rPr>
          <w:rFonts w:ascii="Arial" w:hAnsi="Arial"/>
          <w:b/>
          <w:sz w:val="24"/>
          <w:szCs w:val="24"/>
        </w:rPr>
        <w:tab/>
        <w:t>Canran y siaradwyr Cymraeg ym Mwrdeistref Sirol Pen-y-bont ar Ogwr</w:t>
      </w:r>
      <w:r>
        <w:rPr>
          <w:rFonts w:ascii="Arial" w:hAnsi="Arial"/>
          <w:sz w:val="24"/>
          <w:szCs w:val="24"/>
        </w:rPr>
        <w:t xml:space="preserve"> </w:t>
      </w:r>
    </w:p>
    <w:p w:rsidR="00B80CA4" w:rsidRPr="009A0265" w:rsidRDefault="009A0265" w:rsidP="00E76071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3.5.1</w:t>
      </w:r>
      <w:r>
        <w:rPr>
          <w:rFonts w:ascii="Arial" w:hAnsi="Arial"/>
          <w:sz w:val="24"/>
          <w:szCs w:val="24"/>
        </w:rPr>
        <w:tab/>
        <w:t>Mae'r cyfrifiad nesaf i fod yn 2021, ac yn dibynnu ar amseriad rhyddhau’r data hwnnw ac amseriad adrodd ar y strategaeth hon, byddwn yn adrodd ar ac yn cymharu data 2021 yn erbyn data 2011 yn adran 1.1. Bydd hyn yn ein helpu i ddeall a gwerthuso sut mae nifer y siaradwyr Cymraeg a'u hoedrannau wedi newid yn ystod y cyfnod o 10 mlynedd a’r cyfnod o bum mlynedd y strategaeth hon.</w:t>
      </w:r>
    </w:p>
    <w:p w:rsidR="00E431CF" w:rsidRPr="00B52A7F" w:rsidRDefault="009A0265" w:rsidP="00E76071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3.5.2</w:t>
      </w:r>
      <w:r>
        <w:rPr>
          <w:rFonts w:ascii="Arial" w:hAnsi="Arial"/>
          <w:sz w:val="24"/>
          <w:szCs w:val="24"/>
        </w:rPr>
        <w:tab/>
        <w:t xml:space="preserve">Byddwn hefyd yn defnyddio'r data a fydd yn deillio o’n hasesiad poblogaeth, (sy'n ofynnol erbyn Ebrill 2017) fel dangosydd interim ynghylch nifer ac oedran y siaradwyr Cymraeg o fewn Bwrdeistref Sirol Pen-y-bont ar Ogwr. </w:t>
      </w:r>
      <w:r>
        <w:rPr>
          <w:rFonts w:ascii="Arial" w:hAnsi="Arial"/>
          <w:sz w:val="24"/>
          <w:szCs w:val="24"/>
        </w:rPr>
        <w:lastRenderedPageBreak/>
        <w:t>Nid yw'n orfodol, fodd bynnag, i bobl ymateb i'r arolwg hwn, felly nid yw'n debygol o roi darlun llawn.</w:t>
      </w:r>
    </w:p>
    <w:p w:rsidR="006E727A" w:rsidRPr="009A0265" w:rsidRDefault="00BC6362" w:rsidP="00E7607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ADOLYGIAD</w:t>
      </w:r>
    </w:p>
    <w:p w:rsidR="009A0265" w:rsidRDefault="00BC6362" w:rsidP="00E7607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Byddwn yn anelu at gyhoeddi strategaeth ddiwygiedig dri mis cyn diwedd tymor y strategaeth gyfredol (Medi 2021).</w:t>
      </w:r>
    </w:p>
    <w:p w:rsidR="00287EAE" w:rsidRPr="006E2591" w:rsidRDefault="000C1AA4" w:rsidP="00E7607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 gwybodaeth y byddwn yn ei chasglu ac yn adrodd yn ei chylch bob blwyddyn ar gyfer y gweithwyr a'r cyhoedd yn cael ei chynnwys yn adroddiad blynyddol y cyngor ar yr iaith Gymraeg (sydd i fod i’w baratoi erbyn 30 Mehefin bob blwyddyn). Bydd hyn hefyd yn cael ei adrodd i Bwyllgor Cydraddoldeb Cabinet y cyngor.</w:t>
      </w:r>
    </w:p>
    <w:sectPr w:rsidR="00287EAE" w:rsidRPr="006E25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A26" w:rsidRDefault="00C36A26" w:rsidP="00E76071">
      <w:pPr>
        <w:spacing w:after="0" w:line="240" w:lineRule="auto"/>
      </w:pPr>
      <w:r>
        <w:separator/>
      </w:r>
    </w:p>
  </w:endnote>
  <w:endnote w:type="continuationSeparator" w:id="0">
    <w:p w:rsidR="00C36A26" w:rsidRDefault="00C36A26" w:rsidP="00E7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071" w:rsidRDefault="00E760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071" w:rsidRDefault="00E760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071" w:rsidRDefault="00E760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A26" w:rsidRDefault="00C36A26" w:rsidP="00E76071">
      <w:pPr>
        <w:spacing w:after="0" w:line="240" w:lineRule="auto"/>
      </w:pPr>
      <w:r>
        <w:separator/>
      </w:r>
    </w:p>
  </w:footnote>
  <w:footnote w:type="continuationSeparator" w:id="0">
    <w:p w:rsidR="00C36A26" w:rsidRDefault="00C36A26" w:rsidP="00E7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071" w:rsidRDefault="00E760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071" w:rsidRDefault="00E760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071" w:rsidRDefault="00E76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AA0"/>
    <w:multiLevelType w:val="hybridMultilevel"/>
    <w:tmpl w:val="B20C10DC"/>
    <w:lvl w:ilvl="0" w:tplc="6276BE36">
      <w:start w:val="1"/>
      <w:numFmt w:val="lowerLetter"/>
      <w:lvlText w:val="%1)"/>
      <w:lvlJc w:val="left"/>
      <w:pPr>
        <w:ind w:left="3240" w:hanging="360"/>
      </w:pPr>
    </w:lvl>
    <w:lvl w:ilvl="1" w:tplc="08090019">
      <w:start w:val="1"/>
      <w:numFmt w:val="lowerLetter"/>
      <w:lvlText w:val="%2."/>
      <w:lvlJc w:val="left"/>
      <w:pPr>
        <w:ind w:left="3960" w:hanging="360"/>
      </w:pPr>
    </w:lvl>
    <w:lvl w:ilvl="2" w:tplc="0809001B">
      <w:start w:val="1"/>
      <w:numFmt w:val="lowerRoman"/>
      <w:lvlText w:val="%3."/>
      <w:lvlJc w:val="right"/>
      <w:pPr>
        <w:ind w:left="4680" w:hanging="180"/>
      </w:pPr>
    </w:lvl>
    <w:lvl w:ilvl="3" w:tplc="0809000F">
      <w:start w:val="1"/>
      <w:numFmt w:val="decimal"/>
      <w:lvlText w:val="%4."/>
      <w:lvlJc w:val="left"/>
      <w:pPr>
        <w:ind w:left="5400" w:hanging="360"/>
      </w:pPr>
    </w:lvl>
    <w:lvl w:ilvl="4" w:tplc="08090019">
      <w:start w:val="1"/>
      <w:numFmt w:val="lowerLetter"/>
      <w:lvlText w:val="%5."/>
      <w:lvlJc w:val="left"/>
      <w:pPr>
        <w:ind w:left="6120" w:hanging="360"/>
      </w:pPr>
    </w:lvl>
    <w:lvl w:ilvl="5" w:tplc="0809001B">
      <w:start w:val="1"/>
      <w:numFmt w:val="lowerRoman"/>
      <w:lvlText w:val="%6."/>
      <w:lvlJc w:val="right"/>
      <w:pPr>
        <w:ind w:left="6840" w:hanging="180"/>
      </w:pPr>
    </w:lvl>
    <w:lvl w:ilvl="6" w:tplc="0809000F">
      <w:start w:val="1"/>
      <w:numFmt w:val="decimal"/>
      <w:lvlText w:val="%7."/>
      <w:lvlJc w:val="left"/>
      <w:pPr>
        <w:ind w:left="7560" w:hanging="360"/>
      </w:pPr>
    </w:lvl>
    <w:lvl w:ilvl="7" w:tplc="08090019">
      <w:start w:val="1"/>
      <w:numFmt w:val="lowerLetter"/>
      <w:lvlText w:val="%8."/>
      <w:lvlJc w:val="left"/>
      <w:pPr>
        <w:ind w:left="8280" w:hanging="360"/>
      </w:pPr>
    </w:lvl>
    <w:lvl w:ilvl="8" w:tplc="0809001B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B0618C3"/>
    <w:multiLevelType w:val="hybridMultilevel"/>
    <w:tmpl w:val="4BFA20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110754"/>
    <w:multiLevelType w:val="hybridMultilevel"/>
    <w:tmpl w:val="89365C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9518D6"/>
    <w:multiLevelType w:val="multilevel"/>
    <w:tmpl w:val="A4C466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1435956"/>
    <w:multiLevelType w:val="hybridMultilevel"/>
    <w:tmpl w:val="15247A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002801"/>
    <w:multiLevelType w:val="hybridMultilevel"/>
    <w:tmpl w:val="C254BB8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5C4455"/>
    <w:multiLevelType w:val="hybridMultilevel"/>
    <w:tmpl w:val="7922A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97777"/>
    <w:multiLevelType w:val="hybridMultilevel"/>
    <w:tmpl w:val="AF446C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46E72"/>
    <w:multiLevelType w:val="multilevel"/>
    <w:tmpl w:val="B24817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8F657BB"/>
    <w:multiLevelType w:val="hybridMultilevel"/>
    <w:tmpl w:val="F566DFFE"/>
    <w:lvl w:ilvl="0" w:tplc="0809000B">
      <w:start w:val="1"/>
      <w:numFmt w:val="bullet"/>
      <w:lvlText w:val=""/>
      <w:lvlJc w:val="left"/>
      <w:pPr>
        <w:ind w:left="28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0">
    <w:nsid w:val="1E456894"/>
    <w:multiLevelType w:val="hybridMultilevel"/>
    <w:tmpl w:val="A8DA64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485D7E"/>
    <w:multiLevelType w:val="hybridMultilevel"/>
    <w:tmpl w:val="A3B84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40873"/>
    <w:multiLevelType w:val="hybridMultilevel"/>
    <w:tmpl w:val="AD32F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6289F"/>
    <w:multiLevelType w:val="multilevel"/>
    <w:tmpl w:val="4A529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>
    <w:nsid w:val="25F02073"/>
    <w:multiLevelType w:val="hybridMultilevel"/>
    <w:tmpl w:val="41720D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B0215E"/>
    <w:multiLevelType w:val="multilevel"/>
    <w:tmpl w:val="A4C466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9085077"/>
    <w:multiLevelType w:val="hybridMultilevel"/>
    <w:tmpl w:val="638435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801BF8"/>
    <w:multiLevelType w:val="hybridMultilevel"/>
    <w:tmpl w:val="812838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CFE4D4A"/>
    <w:multiLevelType w:val="hybridMultilevel"/>
    <w:tmpl w:val="A26458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D54244A"/>
    <w:multiLevelType w:val="hybridMultilevel"/>
    <w:tmpl w:val="C62ACF0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2DFF3B28"/>
    <w:multiLevelType w:val="hybridMultilevel"/>
    <w:tmpl w:val="4AC6FF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3981638"/>
    <w:multiLevelType w:val="hybridMultilevel"/>
    <w:tmpl w:val="42C04B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61D4641"/>
    <w:multiLevelType w:val="hybridMultilevel"/>
    <w:tmpl w:val="FB906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F053A0"/>
    <w:multiLevelType w:val="hybridMultilevel"/>
    <w:tmpl w:val="3982AF02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7753CAB"/>
    <w:multiLevelType w:val="multilevel"/>
    <w:tmpl w:val="C074CD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387D45B5"/>
    <w:multiLevelType w:val="hybridMultilevel"/>
    <w:tmpl w:val="3A4A964C"/>
    <w:lvl w:ilvl="0" w:tplc="0AE2DBF0">
      <w:start w:val="1"/>
      <w:numFmt w:val="lowerLetter"/>
      <w:lvlText w:val="%1)"/>
      <w:lvlJc w:val="left"/>
      <w:pPr>
        <w:ind w:left="3240" w:hanging="360"/>
      </w:pPr>
    </w:lvl>
    <w:lvl w:ilvl="1" w:tplc="08090019">
      <w:start w:val="1"/>
      <w:numFmt w:val="lowerLetter"/>
      <w:lvlText w:val="%2."/>
      <w:lvlJc w:val="left"/>
      <w:pPr>
        <w:ind w:left="3960" w:hanging="360"/>
      </w:pPr>
    </w:lvl>
    <w:lvl w:ilvl="2" w:tplc="0809001B">
      <w:start w:val="1"/>
      <w:numFmt w:val="lowerRoman"/>
      <w:lvlText w:val="%3."/>
      <w:lvlJc w:val="right"/>
      <w:pPr>
        <w:ind w:left="4680" w:hanging="180"/>
      </w:pPr>
    </w:lvl>
    <w:lvl w:ilvl="3" w:tplc="0809000F">
      <w:start w:val="1"/>
      <w:numFmt w:val="decimal"/>
      <w:lvlText w:val="%4."/>
      <w:lvlJc w:val="left"/>
      <w:pPr>
        <w:ind w:left="5400" w:hanging="360"/>
      </w:pPr>
    </w:lvl>
    <w:lvl w:ilvl="4" w:tplc="08090019">
      <w:start w:val="1"/>
      <w:numFmt w:val="lowerLetter"/>
      <w:lvlText w:val="%5."/>
      <w:lvlJc w:val="left"/>
      <w:pPr>
        <w:ind w:left="6120" w:hanging="360"/>
      </w:pPr>
    </w:lvl>
    <w:lvl w:ilvl="5" w:tplc="0809001B">
      <w:start w:val="1"/>
      <w:numFmt w:val="lowerRoman"/>
      <w:lvlText w:val="%6."/>
      <w:lvlJc w:val="right"/>
      <w:pPr>
        <w:ind w:left="6840" w:hanging="180"/>
      </w:pPr>
    </w:lvl>
    <w:lvl w:ilvl="6" w:tplc="0809000F">
      <w:start w:val="1"/>
      <w:numFmt w:val="decimal"/>
      <w:lvlText w:val="%7."/>
      <w:lvlJc w:val="left"/>
      <w:pPr>
        <w:ind w:left="7560" w:hanging="360"/>
      </w:pPr>
    </w:lvl>
    <w:lvl w:ilvl="7" w:tplc="08090019">
      <w:start w:val="1"/>
      <w:numFmt w:val="lowerLetter"/>
      <w:lvlText w:val="%8."/>
      <w:lvlJc w:val="left"/>
      <w:pPr>
        <w:ind w:left="8280" w:hanging="360"/>
      </w:pPr>
    </w:lvl>
    <w:lvl w:ilvl="8" w:tplc="0809001B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43431F7E"/>
    <w:multiLevelType w:val="hybridMultilevel"/>
    <w:tmpl w:val="DDEAD8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7990A5C"/>
    <w:multiLevelType w:val="hybridMultilevel"/>
    <w:tmpl w:val="3236CA94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4CA7556D"/>
    <w:multiLevelType w:val="hybridMultilevel"/>
    <w:tmpl w:val="13EA53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CED5F3A"/>
    <w:multiLevelType w:val="hybridMultilevel"/>
    <w:tmpl w:val="E45096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583977"/>
    <w:multiLevelType w:val="hybridMultilevel"/>
    <w:tmpl w:val="6EF2B3C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56CA4420"/>
    <w:multiLevelType w:val="hybridMultilevel"/>
    <w:tmpl w:val="83BE73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724DE6"/>
    <w:multiLevelType w:val="hybridMultilevel"/>
    <w:tmpl w:val="9110BE8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3">
    <w:nsid w:val="5E7863DA"/>
    <w:multiLevelType w:val="hybridMultilevel"/>
    <w:tmpl w:val="D83864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E00EB2"/>
    <w:multiLevelType w:val="hybridMultilevel"/>
    <w:tmpl w:val="37FABF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4D51B17"/>
    <w:multiLevelType w:val="hybridMultilevel"/>
    <w:tmpl w:val="FAAC2D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8B3DFA"/>
    <w:multiLevelType w:val="multilevel"/>
    <w:tmpl w:val="C074CD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B94597C"/>
    <w:multiLevelType w:val="hybridMultilevel"/>
    <w:tmpl w:val="814835C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714F270F"/>
    <w:multiLevelType w:val="multilevel"/>
    <w:tmpl w:val="3E42C96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9">
    <w:nsid w:val="72685995"/>
    <w:multiLevelType w:val="hybridMultilevel"/>
    <w:tmpl w:val="C026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C01D57"/>
    <w:multiLevelType w:val="multilevel"/>
    <w:tmpl w:val="C074CD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9226CC0"/>
    <w:multiLevelType w:val="hybridMultilevel"/>
    <w:tmpl w:val="360A846C"/>
    <w:lvl w:ilvl="0" w:tplc="30F2428A">
      <w:start w:val="1"/>
      <w:numFmt w:val="lowerLetter"/>
      <w:lvlText w:val="%1)"/>
      <w:lvlJc w:val="left"/>
      <w:pPr>
        <w:ind w:left="3240" w:hanging="360"/>
      </w:pPr>
    </w:lvl>
    <w:lvl w:ilvl="1" w:tplc="08090019">
      <w:start w:val="1"/>
      <w:numFmt w:val="lowerLetter"/>
      <w:lvlText w:val="%2."/>
      <w:lvlJc w:val="left"/>
      <w:pPr>
        <w:ind w:left="3960" w:hanging="360"/>
      </w:pPr>
    </w:lvl>
    <w:lvl w:ilvl="2" w:tplc="0809001B">
      <w:start w:val="1"/>
      <w:numFmt w:val="lowerRoman"/>
      <w:lvlText w:val="%3."/>
      <w:lvlJc w:val="right"/>
      <w:pPr>
        <w:ind w:left="4680" w:hanging="180"/>
      </w:pPr>
    </w:lvl>
    <w:lvl w:ilvl="3" w:tplc="0809000F">
      <w:start w:val="1"/>
      <w:numFmt w:val="decimal"/>
      <w:lvlText w:val="%4."/>
      <w:lvlJc w:val="left"/>
      <w:pPr>
        <w:ind w:left="5400" w:hanging="360"/>
      </w:pPr>
    </w:lvl>
    <w:lvl w:ilvl="4" w:tplc="08090019">
      <w:start w:val="1"/>
      <w:numFmt w:val="lowerLetter"/>
      <w:lvlText w:val="%5."/>
      <w:lvlJc w:val="left"/>
      <w:pPr>
        <w:ind w:left="6120" w:hanging="360"/>
      </w:pPr>
    </w:lvl>
    <w:lvl w:ilvl="5" w:tplc="0809001B">
      <w:start w:val="1"/>
      <w:numFmt w:val="lowerRoman"/>
      <w:lvlText w:val="%6."/>
      <w:lvlJc w:val="right"/>
      <w:pPr>
        <w:ind w:left="6840" w:hanging="180"/>
      </w:pPr>
    </w:lvl>
    <w:lvl w:ilvl="6" w:tplc="0809000F">
      <w:start w:val="1"/>
      <w:numFmt w:val="decimal"/>
      <w:lvlText w:val="%7."/>
      <w:lvlJc w:val="left"/>
      <w:pPr>
        <w:ind w:left="7560" w:hanging="360"/>
      </w:pPr>
    </w:lvl>
    <w:lvl w:ilvl="7" w:tplc="08090019">
      <w:start w:val="1"/>
      <w:numFmt w:val="lowerLetter"/>
      <w:lvlText w:val="%8."/>
      <w:lvlJc w:val="left"/>
      <w:pPr>
        <w:ind w:left="8280" w:hanging="360"/>
      </w:pPr>
    </w:lvl>
    <w:lvl w:ilvl="8" w:tplc="0809001B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1"/>
  </w:num>
  <w:num w:numId="2">
    <w:abstractNumId w:val="28"/>
  </w:num>
  <w:num w:numId="3">
    <w:abstractNumId w:val="21"/>
  </w:num>
  <w:num w:numId="4">
    <w:abstractNumId w:val="37"/>
  </w:num>
  <w:num w:numId="5">
    <w:abstractNumId w:val="30"/>
  </w:num>
  <w:num w:numId="6">
    <w:abstractNumId w:val="27"/>
  </w:num>
  <w:num w:numId="7">
    <w:abstractNumId w:val="23"/>
  </w:num>
  <w:num w:numId="8">
    <w:abstractNumId w:val="7"/>
  </w:num>
  <w:num w:numId="9">
    <w:abstractNumId w:val="9"/>
  </w:num>
  <w:num w:numId="10">
    <w:abstractNumId w:val="19"/>
  </w:num>
  <w:num w:numId="11">
    <w:abstractNumId w:val="14"/>
  </w:num>
  <w:num w:numId="12">
    <w:abstractNumId w:val="2"/>
  </w:num>
  <w:num w:numId="13">
    <w:abstractNumId w:val="31"/>
  </w:num>
  <w:num w:numId="14">
    <w:abstractNumId w:val="12"/>
  </w:num>
  <w:num w:numId="15">
    <w:abstractNumId w:val="6"/>
  </w:num>
  <w:num w:numId="16">
    <w:abstractNumId w:val="19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6"/>
  </w:num>
  <w:num w:numId="22">
    <w:abstractNumId w:val="35"/>
  </w:num>
  <w:num w:numId="23">
    <w:abstractNumId w:val="29"/>
  </w:num>
  <w:num w:numId="24">
    <w:abstractNumId w:val="34"/>
  </w:num>
  <w:num w:numId="25">
    <w:abstractNumId w:val="1"/>
  </w:num>
  <w:num w:numId="26">
    <w:abstractNumId w:val="33"/>
  </w:num>
  <w:num w:numId="27">
    <w:abstractNumId w:val="10"/>
  </w:num>
  <w:num w:numId="28">
    <w:abstractNumId w:val="32"/>
  </w:num>
  <w:num w:numId="29">
    <w:abstractNumId w:val="17"/>
  </w:num>
  <w:num w:numId="30">
    <w:abstractNumId w:val="18"/>
  </w:num>
  <w:num w:numId="31">
    <w:abstractNumId w:val="20"/>
  </w:num>
  <w:num w:numId="32">
    <w:abstractNumId w:val="4"/>
  </w:num>
  <w:num w:numId="33">
    <w:abstractNumId w:val="5"/>
  </w:num>
  <w:num w:numId="34">
    <w:abstractNumId w:val="22"/>
  </w:num>
  <w:num w:numId="35">
    <w:abstractNumId w:val="39"/>
  </w:num>
  <w:num w:numId="36">
    <w:abstractNumId w:val="8"/>
  </w:num>
  <w:num w:numId="37">
    <w:abstractNumId w:val="15"/>
  </w:num>
  <w:num w:numId="38">
    <w:abstractNumId w:val="3"/>
  </w:num>
  <w:num w:numId="39">
    <w:abstractNumId w:val="36"/>
  </w:num>
  <w:num w:numId="40">
    <w:abstractNumId w:val="13"/>
  </w:num>
  <w:num w:numId="41">
    <w:abstractNumId w:val="38"/>
  </w:num>
  <w:num w:numId="42">
    <w:abstractNumId w:val="24"/>
  </w:num>
  <w:num w:numId="43">
    <w:abstractNumId w:val="40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32"/>
    <w:rsid w:val="00004D36"/>
    <w:rsid w:val="0006673A"/>
    <w:rsid w:val="000A71E1"/>
    <w:rsid w:val="000C1AA4"/>
    <w:rsid w:val="000C6EE6"/>
    <w:rsid w:val="000D4813"/>
    <w:rsid w:val="00115E0C"/>
    <w:rsid w:val="00150821"/>
    <w:rsid w:val="001636EB"/>
    <w:rsid w:val="001775EA"/>
    <w:rsid w:val="00192EAC"/>
    <w:rsid w:val="001A6051"/>
    <w:rsid w:val="001B2CB3"/>
    <w:rsid w:val="001D4130"/>
    <w:rsid w:val="00205C5A"/>
    <w:rsid w:val="00210C08"/>
    <w:rsid w:val="00236803"/>
    <w:rsid w:val="002560C7"/>
    <w:rsid w:val="002561DD"/>
    <w:rsid w:val="00281451"/>
    <w:rsid w:val="00286A1B"/>
    <w:rsid w:val="00287EAE"/>
    <w:rsid w:val="002E1185"/>
    <w:rsid w:val="002E5B15"/>
    <w:rsid w:val="00334D0C"/>
    <w:rsid w:val="00372E43"/>
    <w:rsid w:val="0037570A"/>
    <w:rsid w:val="003A18D7"/>
    <w:rsid w:val="003D3D8E"/>
    <w:rsid w:val="00410496"/>
    <w:rsid w:val="0046105B"/>
    <w:rsid w:val="004A2E13"/>
    <w:rsid w:val="004E1714"/>
    <w:rsid w:val="004E34B1"/>
    <w:rsid w:val="00512C7A"/>
    <w:rsid w:val="0056384B"/>
    <w:rsid w:val="0059176F"/>
    <w:rsid w:val="005A7585"/>
    <w:rsid w:val="005B49E0"/>
    <w:rsid w:val="005D3E99"/>
    <w:rsid w:val="00622667"/>
    <w:rsid w:val="006359B1"/>
    <w:rsid w:val="00653571"/>
    <w:rsid w:val="006B2E17"/>
    <w:rsid w:val="006D370F"/>
    <w:rsid w:val="006D4E49"/>
    <w:rsid w:val="006E2591"/>
    <w:rsid w:val="006E727A"/>
    <w:rsid w:val="00732763"/>
    <w:rsid w:val="0073498F"/>
    <w:rsid w:val="00745BC8"/>
    <w:rsid w:val="0074621A"/>
    <w:rsid w:val="00751EEC"/>
    <w:rsid w:val="007A14A8"/>
    <w:rsid w:val="007E1F34"/>
    <w:rsid w:val="00825732"/>
    <w:rsid w:val="00842ED3"/>
    <w:rsid w:val="008541F0"/>
    <w:rsid w:val="00861F57"/>
    <w:rsid w:val="008D4820"/>
    <w:rsid w:val="00924C5E"/>
    <w:rsid w:val="0093559E"/>
    <w:rsid w:val="00945477"/>
    <w:rsid w:val="0096770D"/>
    <w:rsid w:val="009A0265"/>
    <w:rsid w:val="009A2D81"/>
    <w:rsid w:val="009B0271"/>
    <w:rsid w:val="009B52B1"/>
    <w:rsid w:val="009E3312"/>
    <w:rsid w:val="009F371D"/>
    <w:rsid w:val="00A22ACB"/>
    <w:rsid w:val="00A25120"/>
    <w:rsid w:val="00A56082"/>
    <w:rsid w:val="00A66D71"/>
    <w:rsid w:val="00A97791"/>
    <w:rsid w:val="00AA0230"/>
    <w:rsid w:val="00AA0282"/>
    <w:rsid w:val="00AE3968"/>
    <w:rsid w:val="00B1394E"/>
    <w:rsid w:val="00B52A7F"/>
    <w:rsid w:val="00B64818"/>
    <w:rsid w:val="00B80CA4"/>
    <w:rsid w:val="00B83D99"/>
    <w:rsid w:val="00BC6362"/>
    <w:rsid w:val="00BC65E0"/>
    <w:rsid w:val="00BD66C9"/>
    <w:rsid w:val="00BE17A3"/>
    <w:rsid w:val="00C0408C"/>
    <w:rsid w:val="00C36A26"/>
    <w:rsid w:val="00CB4D93"/>
    <w:rsid w:val="00CC27E0"/>
    <w:rsid w:val="00CD0492"/>
    <w:rsid w:val="00CE496F"/>
    <w:rsid w:val="00D34B4A"/>
    <w:rsid w:val="00DB4A6A"/>
    <w:rsid w:val="00DD7341"/>
    <w:rsid w:val="00E431CF"/>
    <w:rsid w:val="00E76071"/>
    <w:rsid w:val="00E80A71"/>
    <w:rsid w:val="00E9077E"/>
    <w:rsid w:val="00E921A1"/>
    <w:rsid w:val="00EF67B5"/>
    <w:rsid w:val="00F15509"/>
    <w:rsid w:val="00F15DFD"/>
    <w:rsid w:val="00F2707B"/>
    <w:rsid w:val="00F80777"/>
    <w:rsid w:val="00FA060A"/>
    <w:rsid w:val="00FA7AE6"/>
    <w:rsid w:val="00FD1CC4"/>
    <w:rsid w:val="00FD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7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4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9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9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9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9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25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E25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071"/>
  </w:style>
  <w:style w:type="paragraph" w:styleId="Footer">
    <w:name w:val="footer"/>
    <w:basedOn w:val="Normal"/>
    <w:link w:val="FooterChar"/>
    <w:uiPriority w:val="99"/>
    <w:unhideWhenUsed/>
    <w:rsid w:val="00E7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071"/>
  </w:style>
  <w:style w:type="character" w:styleId="Hyperlink">
    <w:name w:val="Hyperlink"/>
    <w:basedOn w:val="DefaultParagraphFont"/>
    <w:uiPriority w:val="99"/>
    <w:unhideWhenUsed/>
    <w:rsid w:val="00E907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7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4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9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9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9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9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25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E25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071"/>
  </w:style>
  <w:style w:type="paragraph" w:styleId="Footer">
    <w:name w:val="footer"/>
    <w:basedOn w:val="Normal"/>
    <w:link w:val="FooterChar"/>
    <w:uiPriority w:val="99"/>
    <w:unhideWhenUsed/>
    <w:rsid w:val="00E7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071"/>
  </w:style>
  <w:style w:type="character" w:styleId="Hyperlink">
    <w:name w:val="Hyperlink"/>
    <w:basedOn w:val="DefaultParagraphFont"/>
    <w:uiPriority w:val="99"/>
    <w:unhideWhenUsed/>
    <w:rsid w:val="00E90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1.bridgend.gov.uk/media/375274/appendix-1-wl-skills-welsh.xls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408CC-BC42-4279-A7D1-C58B85DE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16910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Blandon</dc:creator>
  <cp:lastModifiedBy>Luke Fox</cp:lastModifiedBy>
  <cp:revision>4</cp:revision>
  <dcterms:created xsi:type="dcterms:W3CDTF">2016-09-29T07:03:00Z</dcterms:created>
  <dcterms:modified xsi:type="dcterms:W3CDTF">2016-09-30T15:53:00Z</dcterms:modified>
</cp:coreProperties>
</file>