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75" w:rsidRDefault="00274D75" w:rsidP="00AA5805">
      <w:pPr>
        <w:spacing w:line="360" w:lineRule="auto"/>
        <w:jc w:val="center"/>
        <w:rPr>
          <w:rFonts w:ascii="Arial" w:hAnsi="Arial" w:cs="Arial"/>
          <w:b/>
          <w:sz w:val="24"/>
          <w:szCs w:val="24"/>
        </w:rPr>
      </w:pPr>
      <w:bookmarkStart w:id="0" w:name="_GoBack"/>
    </w:p>
    <w:bookmarkEnd w:id="0"/>
    <w:p w:rsidR="00082FB6" w:rsidRPr="00BC02A2" w:rsidRDefault="00082FB6" w:rsidP="00AA5805">
      <w:pPr>
        <w:spacing w:line="360" w:lineRule="auto"/>
        <w:jc w:val="center"/>
        <w:rPr>
          <w:rFonts w:ascii="Arial" w:hAnsi="Arial" w:cs="Arial"/>
          <w:b/>
          <w:sz w:val="24"/>
          <w:szCs w:val="24"/>
        </w:rPr>
      </w:pPr>
    </w:p>
    <w:p w:rsidR="00AA5805" w:rsidRPr="00BC02A2" w:rsidRDefault="00AA5805" w:rsidP="00AA5805">
      <w:pPr>
        <w:spacing w:line="360" w:lineRule="auto"/>
        <w:jc w:val="center"/>
        <w:rPr>
          <w:rFonts w:ascii="Arial" w:hAnsi="Arial" w:cs="Arial"/>
          <w:b/>
          <w:sz w:val="24"/>
          <w:szCs w:val="24"/>
        </w:rPr>
      </w:pPr>
      <w:r w:rsidRPr="00BC02A2">
        <w:rPr>
          <w:rFonts w:ascii="Arial" w:hAnsi="Arial" w:cs="Arial"/>
          <w:b/>
          <w:sz w:val="24"/>
          <w:szCs w:val="24"/>
        </w:rPr>
        <w:t>Bridgend County Borough Council</w:t>
      </w:r>
    </w:p>
    <w:p w:rsidR="00AA5805" w:rsidRPr="00BC02A2" w:rsidRDefault="00AA5805" w:rsidP="005C7C46">
      <w:pPr>
        <w:pStyle w:val="Default"/>
        <w:rPr>
          <w:color w:val="auto"/>
        </w:rPr>
      </w:pPr>
      <w:r w:rsidRPr="00BC02A2">
        <w:rPr>
          <w:color w:val="auto"/>
        </w:rPr>
        <w:t xml:space="preserve">Notice is given in accordance with section 42 of the School Standards and Organisation Act 2013 and the School Organisation Code that Bridgend County Borough Council, having consulted such persons as required, proposes to alter </w:t>
      </w:r>
      <w:proofErr w:type="spellStart"/>
      <w:r w:rsidR="005C7C46" w:rsidRPr="00BC02A2">
        <w:rPr>
          <w:color w:val="auto"/>
        </w:rPr>
        <w:t>Coychurch</w:t>
      </w:r>
      <w:proofErr w:type="spellEnd"/>
      <w:r w:rsidR="00802285" w:rsidRPr="00BC02A2">
        <w:rPr>
          <w:color w:val="auto"/>
        </w:rPr>
        <w:t xml:space="preserve"> Primary School</w:t>
      </w:r>
      <w:r w:rsidRPr="00BC02A2">
        <w:rPr>
          <w:color w:val="auto"/>
        </w:rPr>
        <w:t xml:space="preserve"> of </w:t>
      </w:r>
      <w:r w:rsidR="005C7C46" w:rsidRPr="00BC02A2">
        <w:rPr>
          <w:color w:val="auto"/>
        </w:rPr>
        <w:t xml:space="preserve">Main Road, </w:t>
      </w:r>
      <w:proofErr w:type="spellStart"/>
      <w:r w:rsidR="005C7C46" w:rsidRPr="00BC02A2">
        <w:rPr>
          <w:color w:val="auto"/>
        </w:rPr>
        <w:t>Coychurch</w:t>
      </w:r>
      <w:proofErr w:type="spellEnd"/>
      <w:r w:rsidR="005C7C46" w:rsidRPr="00BC02A2">
        <w:rPr>
          <w:color w:val="auto"/>
        </w:rPr>
        <w:t xml:space="preserve">, Bridgend CF35 5HN </w:t>
      </w:r>
      <w:r w:rsidR="009A1616" w:rsidRPr="00BC02A2">
        <w:rPr>
          <w:color w:val="auto"/>
        </w:rPr>
        <w:t>by enlarging the school</w:t>
      </w:r>
      <w:r w:rsidR="00DA3873" w:rsidRPr="00BC02A2">
        <w:t>.</w:t>
      </w:r>
      <w:r w:rsidR="009A1616" w:rsidRPr="00BC02A2">
        <w:t xml:space="preserve"> </w:t>
      </w:r>
      <w:r w:rsidR="00BC02A2">
        <w:t xml:space="preserve"> </w:t>
      </w:r>
      <w:r w:rsidRPr="00BC02A2">
        <w:rPr>
          <w:color w:val="auto"/>
        </w:rPr>
        <w:t xml:space="preserve">The school is currently maintained by Bridgend County Borough Council. </w:t>
      </w:r>
    </w:p>
    <w:p w:rsidR="00AA5805" w:rsidRPr="00BC02A2" w:rsidRDefault="00AA5805" w:rsidP="00AA5805">
      <w:pPr>
        <w:pStyle w:val="Default"/>
        <w:rPr>
          <w:color w:val="auto"/>
        </w:rPr>
      </w:pPr>
    </w:p>
    <w:p w:rsidR="00AA5805" w:rsidRPr="00BC02A2" w:rsidRDefault="00D76C8E" w:rsidP="00AA5805">
      <w:pPr>
        <w:pStyle w:val="Default"/>
        <w:rPr>
          <w:i/>
          <w:iCs/>
          <w:color w:val="auto"/>
        </w:rPr>
      </w:pPr>
      <w:r w:rsidRPr="00BC02A2">
        <w:rPr>
          <w:color w:val="auto"/>
        </w:rPr>
        <w:t xml:space="preserve">Bridgend County Borough Council </w:t>
      </w:r>
      <w:r w:rsidR="00AA5805" w:rsidRPr="00BC02A2">
        <w:rPr>
          <w:color w:val="auto"/>
        </w:rPr>
        <w:t xml:space="preserve">undertook a period of consultation before deciding to publish this proposal. </w:t>
      </w:r>
      <w:r w:rsidR="00BC02A2">
        <w:rPr>
          <w:color w:val="auto"/>
        </w:rPr>
        <w:t xml:space="preserve"> </w:t>
      </w:r>
      <w:r w:rsidR="00AA5805" w:rsidRPr="00BC02A2">
        <w:rPr>
          <w:color w:val="auto"/>
        </w:rPr>
        <w:t xml:space="preserve">A consultation report containing a summary of the issues raised by consultees, the proposer’s responses and the views of Estyn is available on </w:t>
      </w:r>
      <w:r w:rsidR="00AA5805" w:rsidRPr="00BC02A2">
        <w:rPr>
          <w:iCs/>
          <w:color w:val="auto"/>
        </w:rPr>
        <w:t xml:space="preserve">the </w:t>
      </w:r>
      <w:r w:rsidRPr="00BC02A2">
        <w:rPr>
          <w:iCs/>
          <w:color w:val="auto"/>
        </w:rPr>
        <w:t>Authority’s website:</w:t>
      </w:r>
    </w:p>
    <w:p w:rsidR="00D76C8E" w:rsidRPr="00BC02A2" w:rsidRDefault="00D76C8E" w:rsidP="00AA5805">
      <w:pPr>
        <w:pStyle w:val="Default"/>
        <w:rPr>
          <w:i/>
          <w:iCs/>
          <w:color w:val="auto"/>
        </w:rPr>
      </w:pPr>
    </w:p>
    <w:p w:rsidR="00D76C8E" w:rsidRPr="00BC02A2" w:rsidRDefault="00033FA1" w:rsidP="00D76C8E">
      <w:pPr>
        <w:pStyle w:val="Default"/>
        <w:jc w:val="center"/>
      </w:pPr>
      <w:hyperlink r:id="rId5" w:history="1">
        <w:r w:rsidR="00780359" w:rsidRPr="00BC02A2">
          <w:rPr>
            <w:color w:val="0000FF"/>
            <w:u w:val="single"/>
          </w:rPr>
          <w:t>www.bridgend.gov.uk/consultation</w:t>
        </w:r>
      </w:hyperlink>
    </w:p>
    <w:p w:rsidR="00780359" w:rsidRPr="00BC02A2" w:rsidRDefault="00780359" w:rsidP="00D76C8E">
      <w:pPr>
        <w:pStyle w:val="Default"/>
        <w:jc w:val="center"/>
        <w:rPr>
          <w:color w:val="auto"/>
        </w:rPr>
      </w:pPr>
    </w:p>
    <w:p w:rsidR="00AA5805" w:rsidRPr="00BC02A2" w:rsidRDefault="00AA5805" w:rsidP="00DF220F">
      <w:pPr>
        <w:spacing w:after="0" w:line="240" w:lineRule="auto"/>
        <w:jc w:val="both"/>
        <w:rPr>
          <w:rFonts w:ascii="Arial" w:eastAsia="Times New Roman" w:hAnsi="Arial" w:cs="Arial"/>
          <w:sz w:val="24"/>
          <w:szCs w:val="24"/>
        </w:rPr>
      </w:pPr>
      <w:r w:rsidRPr="00BC02A2">
        <w:rPr>
          <w:rFonts w:ascii="Arial" w:hAnsi="Arial" w:cs="Arial"/>
          <w:sz w:val="24"/>
          <w:szCs w:val="24"/>
        </w:rPr>
        <w:t xml:space="preserve">It is proposed to implement the proposal on </w:t>
      </w:r>
      <w:r w:rsidR="00802285" w:rsidRPr="00BC02A2">
        <w:rPr>
          <w:rFonts w:ascii="Arial" w:hAnsi="Arial" w:cs="Arial"/>
          <w:sz w:val="24"/>
          <w:szCs w:val="24"/>
        </w:rPr>
        <w:t xml:space="preserve">1st </w:t>
      </w:r>
      <w:r w:rsidR="005C7C46" w:rsidRPr="00BC02A2">
        <w:rPr>
          <w:rFonts w:ascii="Arial" w:hAnsi="Arial" w:cs="Arial"/>
          <w:sz w:val="24"/>
          <w:szCs w:val="24"/>
        </w:rPr>
        <w:t>January</w:t>
      </w:r>
      <w:r w:rsidR="00802285" w:rsidRPr="00BC02A2">
        <w:rPr>
          <w:rFonts w:ascii="Arial" w:hAnsi="Arial" w:cs="Arial"/>
          <w:sz w:val="24"/>
          <w:szCs w:val="24"/>
        </w:rPr>
        <w:t xml:space="preserve"> 201</w:t>
      </w:r>
      <w:r w:rsidR="005C7C46" w:rsidRPr="00BC02A2">
        <w:rPr>
          <w:rFonts w:ascii="Arial" w:hAnsi="Arial" w:cs="Arial"/>
          <w:sz w:val="24"/>
          <w:szCs w:val="24"/>
        </w:rPr>
        <w:t>8</w:t>
      </w:r>
      <w:r w:rsidRPr="00BC02A2">
        <w:rPr>
          <w:rFonts w:ascii="Arial" w:hAnsi="Arial" w:cs="Arial"/>
          <w:sz w:val="24"/>
          <w:szCs w:val="24"/>
        </w:rPr>
        <w:t xml:space="preserve">. </w:t>
      </w:r>
      <w:r w:rsidR="00BC02A2">
        <w:rPr>
          <w:rFonts w:ascii="Arial" w:hAnsi="Arial" w:cs="Arial"/>
          <w:sz w:val="24"/>
          <w:szCs w:val="24"/>
        </w:rPr>
        <w:t xml:space="preserve"> </w:t>
      </w:r>
      <w:r w:rsidR="009A1616" w:rsidRPr="00BC02A2">
        <w:rPr>
          <w:rFonts w:ascii="Arial" w:eastAsia="Times New Roman" w:hAnsi="Arial" w:cs="Arial"/>
          <w:sz w:val="24"/>
          <w:szCs w:val="24"/>
        </w:rPr>
        <w:t>The arrangements for transport of pupils to the school are in accordance with the Bridgend County Borough Council’s School Transport Policy.</w:t>
      </w:r>
    </w:p>
    <w:p w:rsidR="00DF220F" w:rsidRPr="00BC02A2" w:rsidRDefault="00DF220F" w:rsidP="00DF220F">
      <w:pPr>
        <w:spacing w:after="0" w:line="240" w:lineRule="auto"/>
        <w:jc w:val="both"/>
        <w:rPr>
          <w:rFonts w:ascii="Arial" w:hAnsi="Arial" w:cs="Arial"/>
          <w:sz w:val="24"/>
          <w:szCs w:val="24"/>
        </w:rPr>
      </w:pPr>
    </w:p>
    <w:p w:rsidR="00116D83" w:rsidRPr="00BC02A2" w:rsidRDefault="00116D83" w:rsidP="00116D83">
      <w:pPr>
        <w:pStyle w:val="Default"/>
        <w:rPr>
          <w:color w:val="auto"/>
        </w:rPr>
      </w:pPr>
      <w:r w:rsidRPr="00BC02A2">
        <w:rPr>
          <w:color w:val="auto"/>
        </w:rPr>
        <w:t xml:space="preserve">As at January 2017, </w:t>
      </w:r>
      <w:proofErr w:type="spellStart"/>
      <w:r w:rsidRPr="00BC02A2">
        <w:rPr>
          <w:color w:val="auto"/>
        </w:rPr>
        <w:t>Coychurch</w:t>
      </w:r>
      <w:proofErr w:type="spellEnd"/>
      <w:r w:rsidRPr="00BC02A2">
        <w:rPr>
          <w:color w:val="auto"/>
        </w:rPr>
        <w:t xml:space="preserve"> Primary School had 23 nursery pupils and 123 pupils aged 4-11 on roll.</w:t>
      </w:r>
      <w:r w:rsidR="00BC02A2">
        <w:rPr>
          <w:color w:val="auto"/>
        </w:rPr>
        <w:t xml:space="preserve"> </w:t>
      </w:r>
      <w:r w:rsidRPr="00BC02A2">
        <w:rPr>
          <w:color w:val="auto"/>
        </w:rPr>
        <w:t xml:space="preserve"> In the academic year 2016/17, the capacity of the School was calculated as 67 in respect of pupils aged 4-11. </w:t>
      </w:r>
      <w:r w:rsidR="00BC02A2">
        <w:rPr>
          <w:color w:val="auto"/>
        </w:rPr>
        <w:t xml:space="preserve"> </w:t>
      </w:r>
      <w:r w:rsidRPr="00BC02A2">
        <w:rPr>
          <w:color w:val="auto"/>
        </w:rPr>
        <w:t>Currently the published admission number in respect of pupils admitted to reception is 19.</w:t>
      </w:r>
    </w:p>
    <w:p w:rsidR="00116D83" w:rsidRPr="00BC02A2" w:rsidRDefault="00116D83" w:rsidP="00116D83">
      <w:pPr>
        <w:pStyle w:val="Default"/>
        <w:rPr>
          <w:color w:val="auto"/>
        </w:rPr>
      </w:pPr>
    </w:p>
    <w:p w:rsidR="00116D83" w:rsidRPr="00BC02A2" w:rsidRDefault="00802285" w:rsidP="00116D83">
      <w:pPr>
        <w:pStyle w:val="Default"/>
        <w:rPr>
          <w:color w:val="auto"/>
        </w:rPr>
      </w:pPr>
      <w:r w:rsidRPr="00BC02A2">
        <w:rPr>
          <w:color w:val="auto"/>
        </w:rPr>
        <w:t xml:space="preserve">It is proposed to make a regulated alteration to </w:t>
      </w:r>
      <w:proofErr w:type="spellStart"/>
      <w:r w:rsidR="005C7C46" w:rsidRPr="00BC02A2">
        <w:rPr>
          <w:color w:val="auto"/>
        </w:rPr>
        <w:t>Coychurch</w:t>
      </w:r>
      <w:proofErr w:type="spellEnd"/>
      <w:r w:rsidRPr="00BC02A2">
        <w:rPr>
          <w:color w:val="auto"/>
        </w:rPr>
        <w:t xml:space="preserve"> Primary </w:t>
      </w:r>
      <w:r w:rsidR="00E85C02" w:rsidRPr="00BC02A2">
        <w:rPr>
          <w:color w:val="auto"/>
        </w:rPr>
        <w:t xml:space="preserve">School </w:t>
      </w:r>
      <w:r w:rsidRPr="00BC02A2">
        <w:rPr>
          <w:color w:val="auto"/>
        </w:rPr>
        <w:t xml:space="preserve">in the </w:t>
      </w:r>
      <w:r w:rsidR="00E85C02" w:rsidRPr="00BC02A2">
        <w:rPr>
          <w:color w:val="auto"/>
        </w:rPr>
        <w:t>form of a permanent enlargement,</w:t>
      </w:r>
      <w:r w:rsidR="00116D83" w:rsidRPr="00BC02A2">
        <w:rPr>
          <w:color w:val="auto"/>
        </w:rPr>
        <w:t xml:space="preserve"> from the</w:t>
      </w:r>
      <w:r w:rsidRPr="00BC02A2">
        <w:rPr>
          <w:color w:val="auto"/>
        </w:rPr>
        <w:t xml:space="preserve"> </w:t>
      </w:r>
      <w:r w:rsidR="00116D83" w:rsidRPr="00BC02A2">
        <w:rPr>
          <w:color w:val="auto"/>
        </w:rPr>
        <w:t xml:space="preserve">existing school capacity of 67 </w:t>
      </w:r>
      <w:r w:rsidR="00E85C02" w:rsidRPr="00BC02A2">
        <w:rPr>
          <w:color w:val="auto"/>
        </w:rPr>
        <w:t xml:space="preserve">for </w:t>
      </w:r>
      <w:r w:rsidR="00116D83" w:rsidRPr="00BC02A2">
        <w:rPr>
          <w:color w:val="auto"/>
        </w:rPr>
        <w:t xml:space="preserve">pupils aged 4-11 </w:t>
      </w:r>
      <w:r w:rsidR="00E85C02" w:rsidRPr="00BC02A2">
        <w:rPr>
          <w:color w:val="auto"/>
        </w:rPr>
        <w:t xml:space="preserve"> to a school capacity of 133</w:t>
      </w:r>
      <w:r w:rsidR="00116D83" w:rsidRPr="00BC02A2">
        <w:rPr>
          <w:color w:val="auto"/>
        </w:rPr>
        <w:t xml:space="preserve"> pupils</w:t>
      </w:r>
      <w:r w:rsidR="00E85C02" w:rsidRPr="00BC02A2">
        <w:rPr>
          <w:color w:val="auto"/>
        </w:rPr>
        <w:t xml:space="preserve"> aged 4-11</w:t>
      </w:r>
      <w:r w:rsidR="00BC02A2">
        <w:rPr>
          <w:color w:val="auto"/>
        </w:rPr>
        <w:t xml:space="preserve"> (with a nursery capacity of 18 pupils*)</w:t>
      </w:r>
      <w:r w:rsidR="00E85C02" w:rsidRPr="00BC02A2">
        <w:rPr>
          <w:color w:val="auto"/>
        </w:rPr>
        <w:t xml:space="preserve">, </w:t>
      </w:r>
      <w:r w:rsidR="00116D83" w:rsidRPr="00BC02A2">
        <w:rPr>
          <w:color w:val="auto"/>
        </w:rPr>
        <w:t>effective from 1st January 2018.</w:t>
      </w:r>
      <w:r w:rsidR="00082FB6">
        <w:rPr>
          <w:color w:val="auto"/>
        </w:rPr>
        <w:t xml:space="preserve"> </w:t>
      </w:r>
      <w:r w:rsidR="00082FB6" w:rsidRPr="00082FB6">
        <w:rPr>
          <w:color w:val="auto"/>
        </w:rPr>
        <w:t>The admission number for the relevant age group (4/5) at the school in the first school year in which the proposals have been implemented will be 19.</w:t>
      </w:r>
    </w:p>
    <w:p w:rsidR="00802285" w:rsidRPr="00BC02A2" w:rsidRDefault="00802285" w:rsidP="00AA5805">
      <w:pPr>
        <w:pStyle w:val="Default"/>
        <w:rPr>
          <w:color w:val="auto"/>
        </w:rPr>
      </w:pPr>
    </w:p>
    <w:p w:rsidR="009D710A" w:rsidRPr="00BC02A2" w:rsidRDefault="009D710A" w:rsidP="00AA5805">
      <w:pPr>
        <w:pStyle w:val="Default"/>
        <w:rPr>
          <w:color w:val="auto"/>
        </w:rPr>
      </w:pPr>
      <w:r w:rsidRPr="00BC02A2">
        <w:rPr>
          <w:color w:val="auto"/>
        </w:rPr>
        <w:t xml:space="preserve">The admissions authority for the proposed enlarged </w:t>
      </w:r>
      <w:proofErr w:type="spellStart"/>
      <w:r w:rsidR="005C7C46" w:rsidRPr="00BC02A2">
        <w:rPr>
          <w:color w:val="auto"/>
        </w:rPr>
        <w:t>Coychurch</w:t>
      </w:r>
      <w:proofErr w:type="spellEnd"/>
      <w:r w:rsidRPr="00BC02A2">
        <w:rPr>
          <w:color w:val="auto"/>
        </w:rPr>
        <w:t xml:space="preserve"> Primary School would be Bridgend County Borough Council.</w:t>
      </w:r>
      <w:r w:rsidR="00BC02A2">
        <w:rPr>
          <w:color w:val="auto"/>
        </w:rPr>
        <w:t xml:space="preserve">  </w:t>
      </w:r>
      <w:r w:rsidRPr="00BC02A2">
        <w:rPr>
          <w:color w:val="auto"/>
        </w:rPr>
        <w:t xml:space="preserve">Admission arrangements would be as detailed within the Council’s ‘Starting School booklet – A Guide to Bridgend Council’s Policy &amp; Admission Arrangements for Schools’.  </w:t>
      </w:r>
      <w:r w:rsidR="00BC02A2">
        <w:rPr>
          <w:color w:val="auto"/>
        </w:rPr>
        <w:t xml:space="preserve"> </w:t>
      </w:r>
    </w:p>
    <w:p w:rsidR="00AA5805" w:rsidRPr="00BC02A2" w:rsidRDefault="00AA5805" w:rsidP="00AA5805">
      <w:pPr>
        <w:pStyle w:val="Default"/>
        <w:rPr>
          <w:color w:val="auto"/>
        </w:rPr>
      </w:pPr>
      <w:r w:rsidRPr="00BC02A2">
        <w:rPr>
          <w:color w:val="auto"/>
        </w:rPr>
        <w:t xml:space="preserve">Within a period of 28 days </w:t>
      </w:r>
      <w:r w:rsidR="00C24E62" w:rsidRPr="00BC02A2">
        <w:rPr>
          <w:color w:val="auto"/>
        </w:rPr>
        <w:t xml:space="preserve">from </w:t>
      </w:r>
      <w:r w:rsidRPr="00BC02A2">
        <w:rPr>
          <w:color w:val="auto"/>
        </w:rPr>
        <w:t xml:space="preserve">the date of </w:t>
      </w:r>
      <w:r w:rsidR="005C7C46" w:rsidRPr="00BC02A2">
        <w:rPr>
          <w:color w:val="auto"/>
        </w:rPr>
        <w:t xml:space="preserve">publication of these proposals, </w:t>
      </w:r>
      <w:r w:rsidR="00482706">
        <w:rPr>
          <w:color w:val="auto"/>
        </w:rPr>
        <w:t>that is to say, by 3</w:t>
      </w:r>
      <w:r w:rsidR="00482706" w:rsidRPr="00482706">
        <w:rPr>
          <w:color w:val="auto"/>
          <w:vertAlign w:val="superscript"/>
        </w:rPr>
        <w:t>rd</w:t>
      </w:r>
      <w:r w:rsidR="00482706">
        <w:rPr>
          <w:color w:val="auto"/>
        </w:rPr>
        <w:t xml:space="preserve"> December 2017, </w:t>
      </w:r>
      <w:r w:rsidRPr="00BC02A2">
        <w:rPr>
          <w:color w:val="auto"/>
        </w:rPr>
        <w:t xml:space="preserve">any person may object to the proposals. </w:t>
      </w:r>
    </w:p>
    <w:p w:rsidR="00AA5805" w:rsidRPr="00BC02A2" w:rsidRDefault="00AA5805" w:rsidP="00AA5805">
      <w:pPr>
        <w:pStyle w:val="Default"/>
        <w:rPr>
          <w:color w:val="auto"/>
        </w:rPr>
      </w:pPr>
    </w:p>
    <w:p w:rsidR="00C24E62" w:rsidRPr="00BC02A2" w:rsidRDefault="00E05ADD" w:rsidP="00E05ADD">
      <w:pPr>
        <w:pStyle w:val="Default"/>
        <w:rPr>
          <w:color w:val="auto"/>
        </w:rPr>
      </w:pPr>
      <w:r w:rsidRPr="00BC02A2">
        <w:rPr>
          <w:color w:val="auto"/>
        </w:rPr>
        <w:t xml:space="preserve">Objections must be made in writing and sent to: </w:t>
      </w:r>
    </w:p>
    <w:p w:rsidR="00BC02A2" w:rsidRDefault="00BC02A2" w:rsidP="00E05ADD">
      <w:pPr>
        <w:pStyle w:val="Default"/>
        <w:rPr>
          <w:color w:val="auto"/>
        </w:rPr>
      </w:pPr>
    </w:p>
    <w:p w:rsidR="00BC02A2" w:rsidRDefault="00BC02A2" w:rsidP="00E05ADD">
      <w:pPr>
        <w:pStyle w:val="Default"/>
        <w:rPr>
          <w:color w:val="auto"/>
        </w:rPr>
      </w:pPr>
      <w:r>
        <w:rPr>
          <w:color w:val="auto"/>
        </w:rPr>
        <w:t xml:space="preserve">Lindsay </w:t>
      </w:r>
      <w:proofErr w:type="spellStart"/>
      <w:r>
        <w:rPr>
          <w:color w:val="auto"/>
        </w:rPr>
        <w:t>Iorwerth</w:t>
      </w:r>
      <w:proofErr w:type="spellEnd"/>
      <w:r>
        <w:rPr>
          <w:color w:val="auto"/>
        </w:rPr>
        <w:t xml:space="preserve"> Harvey</w:t>
      </w:r>
    </w:p>
    <w:p w:rsidR="00C24E62" w:rsidRPr="00BC02A2" w:rsidRDefault="00BC02A2" w:rsidP="00E05ADD">
      <w:pPr>
        <w:pStyle w:val="Default"/>
        <w:rPr>
          <w:color w:val="auto"/>
        </w:rPr>
      </w:pPr>
      <w:r>
        <w:rPr>
          <w:color w:val="auto"/>
        </w:rPr>
        <w:t xml:space="preserve">Interim </w:t>
      </w:r>
      <w:r w:rsidR="00274D75" w:rsidRPr="00BC02A2">
        <w:rPr>
          <w:color w:val="auto"/>
        </w:rPr>
        <w:t xml:space="preserve">Corporate Director – </w:t>
      </w:r>
      <w:r w:rsidR="00DF220F" w:rsidRPr="00BC02A2">
        <w:rPr>
          <w:color w:val="auto"/>
        </w:rPr>
        <w:t>Education and Family Support</w:t>
      </w:r>
      <w:r w:rsidR="00274D75" w:rsidRPr="00BC02A2">
        <w:rPr>
          <w:color w:val="auto"/>
        </w:rPr>
        <w:t xml:space="preserve"> </w:t>
      </w:r>
    </w:p>
    <w:p w:rsidR="00C24E62" w:rsidRPr="00BC02A2" w:rsidRDefault="00BC02A2" w:rsidP="00E05ADD">
      <w:pPr>
        <w:pStyle w:val="Default"/>
        <w:rPr>
          <w:color w:val="auto"/>
        </w:rPr>
      </w:pPr>
      <w:proofErr w:type="gramStart"/>
      <w:r>
        <w:rPr>
          <w:color w:val="auto"/>
        </w:rPr>
        <w:t>c</w:t>
      </w:r>
      <w:r w:rsidR="00E05ADD" w:rsidRPr="00BC02A2">
        <w:rPr>
          <w:color w:val="auto"/>
        </w:rPr>
        <w:t>/o</w:t>
      </w:r>
      <w:proofErr w:type="gramEnd"/>
      <w:r w:rsidR="00E05ADD" w:rsidRPr="00BC02A2">
        <w:rPr>
          <w:color w:val="auto"/>
        </w:rPr>
        <w:t xml:space="preserve"> Ellen Franks</w:t>
      </w:r>
    </w:p>
    <w:p w:rsidR="00C24E62" w:rsidRPr="00BC02A2" w:rsidRDefault="00DF220F" w:rsidP="00E05ADD">
      <w:pPr>
        <w:pStyle w:val="Default"/>
        <w:rPr>
          <w:color w:val="auto"/>
        </w:rPr>
      </w:pPr>
      <w:r w:rsidRPr="00BC02A2">
        <w:rPr>
          <w:color w:val="auto"/>
        </w:rPr>
        <w:t>Education and Family Support</w:t>
      </w:r>
    </w:p>
    <w:p w:rsidR="00E05ADD" w:rsidRPr="00BC02A2" w:rsidRDefault="00E05ADD" w:rsidP="00E05ADD">
      <w:pPr>
        <w:pStyle w:val="Default"/>
        <w:rPr>
          <w:color w:val="auto"/>
        </w:rPr>
      </w:pPr>
      <w:r w:rsidRPr="00BC02A2">
        <w:rPr>
          <w:color w:val="auto"/>
        </w:rPr>
        <w:lastRenderedPageBreak/>
        <w:t>Bridgend County Borough Council</w:t>
      </w:r>
    </w:p>
    <w:p w:rsidR="00C24E62" w:rsidRPr="00BC02A2" w:rsidRDefault="00274D75" w:rsidP="00E05ADD">
      <w:pPr>
        <w:pStyle w:val="Default"/>
        <w:rPr>
          <w:color w:val="auto"/>
        </w:rPr>
      </w:pPr>
      <w:r w:rsidRPr="00BC02A2">
        <w:rPr>
          <w:color w:val="auto"/>
        </w:rPr>
        <w:t>Civic Offices</w:t>
      </w:r>
    </w:p>
    <w:p w:rsidR="00C24E62" w:rsidRPr="00BC02A2" w:rsidRDefault="00274D75" w:rsidP="00E05ADD">
      <w:pPr>
        <w:pStyle w:val="Default"/>
        <w:rPr>
          <w:color w:val="auto"/>
        </w:rPr>
      </w:pPr>
      <w:r w:rsidRPr="00BC02A2">
        <w:rPr>
          <w:color w:val="auto"/>
        </w:rPr>
        <w:t>Angel Street</w:t>
      </w:r>
      <w:r w:rsidR="00E05ADD" w:rsidRPr="00BC02A2">
        <w:rPr>
          <w:color w:val="auto"/>
        </w:rPr>
        <w:t xml:space="preserve">  </w:t>
      </w:r>
    </w:p>
    <w:p w:rsidR="00C24E62" w:rsidRPr="00BC02A2" w:rsidRDefault="00E05ADD" w:rsidP="00E05ADD">
      <w:pPr>
        <w:pStyle w:val="Default"/>
        <w:rPr>
          <w:color w:val="auto"/>
        </w:rPr>
      </w:pPr>
      <w:r w:rsidRPr="00BC02A2">
        <w:rPr>
          <w:color w:val="auto"/>
        </w:rPr>
        <w:t>Bridgend</w:t>
      </w:r>
    </w:p>
    <w:p w:rsidR="00E05ADD" w:rsidRPr="00BC02A2" w:rsidRDefault="00E05ADD" w:rsidP="00E05ADD">
      <w:pPr>
        <w:pStyle w:val="Default"/>
        <w:rPr>
          <w:color w:val="auto"/>
        </w:rPr>
      </w:pPr>
      <w:r w:rsidRPr="00BC02A2">
        <w:rPr>
          <w:color w:val="auto"/>
        </w:rPr>
        <w:t xml:space="preserve">CF31 </w:t>
      </w:r>
      <w:r w:rsidR="00274D75" w:rsidRPr="00BC02A2">
        <w:rPr>
          <w:color w:val="auto"/>
        </w:rPr>
        <w:t>4WB</w:t>
      </w:r>
    </w:p>
    <w:p w:rsidR="00E05ADD" w:rsidRPr="00BC02A2" w:rsidRDefault="00E05ADD" w:rsidP="00E05ADD">
      <w:pPr>
        <w:pStyle w:val="Default"/>
        <w:rPr>
          <w:color w:val="auto"/>
        </w:rPr>
      </w:pPr>
    </w:p>
    <w:p w:rsidR="00E05ADD" w:rsidRPr="00BC02A2" w:rsidRDefault="00274D75" w:rsidP="00E05ADD">
      <w:pPr>
        <w:pStyle w:val="Default"/>
        <w:rPr>
          <w:color w:val="auto"/>
        </w:rPr>
      </w:pPr>
      <w:r w:rsidRPr="00BC02A2">
        <w:rPr>
          <w:color w:val="auto"/>
        </w:rPr>
        <w:t>Or sent via e-mail to:</w:t>
      </w:r>
      <w:r w:rsidRPr="00BC02A2">
        <w:rPr>
          <w:color w:val="auto"/>
        </w:rPr>
        <w:tab/>
      </w:r>
      <w:r w:rsidR="00E05ADD" w:rsidRPr="00BC02A2">
        <w:rPr>
          <w:color w:val="auto"/>
        </w:rPr>
        <w:t>ellen.franks@bridgend.gov.uk</w:t>
      </w:r>
    </w:p>
    <w:p w:rsidR="00AA5805" w:rsidRPr="00DF220F" w:rsidRDefault="00AA5805" w:rsidP="00AA5805">
      <w:pPr>
        <w:pStyle w:val="Default"/>
        <w:rPr>
          <w:color w:val="auto"/>
          <w:sz w:val="22"/>
          <w:szCs w:val="22"/>
        </w:rPr>
      </w:pPr>
    </w:p>
    <w:p w:rsidR="005B1270" w:rsidRPr="00BC02A2" w:rsidRDefault="005B1270" w:rsidP="00BC02A2">
      <w:pPr>
        <w:rPr>
          <w:rFonts w:ascii="Arial" w:hAnsi="Arial" w:cs="Arial"/>
          <w:sz w:val="24"/>
          <w:szCs w:val="24"/>
        </w:rPr>
      </w:pPr>
      <w:r w:rsidRPr="00BC02A2">
        <w:rPr>
          <w:rFonts w:ascii="Arial" w:hAnsi="Arial" w:cs="Arial"/>
          <w:sz w:val="24"/>
          <w:szCs w:val="24"/>
        </w:rPr>
        <w:t xml:space="preserve">Bridgend County Borough Council will publish a summary of any such objections made (and not withdrawn in writing) within the objection period, together with their response thereon, before the end of 7 days beginning with the day of its determination of the proposal. </w:t>
      </w:r>
    </w:p>
    <w:p w:rsidR="00EE49E4" w:rsidRPr="005B1270" w:rsidRDefault="00EE49E4" w:rsidP="005B1270">
      <w:pPr>
        <w:spacing w:after="0" w:line="360" w:lineRule="auto"/>
        <w:jc w:val="both"/>
        <w:rPr>
          <w:rFonts w:ascii="Arial" w:eastAsia="Times New Roman" w:hAnsi="Arial" w:cs="Arial"/>
          <w:sz w:val="24"/>
          <w:szCs w:val="24"/>
        </w:rPr>
      </w:pPr>
    </w:p>
    <w:p w:rsidR="005B1270" w:rsidRPr="005B1270" w:rsidRDefault="00277795" w:rsidP="005B1270">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Signed     </w:t>
      </w:r>
    </w:p>
    <w:p w:rsidR="00D914B1" w:rsidRDefault="00D914B1" w:rsidP="00AA5805">
      <w:pPr>
        <w:rPr>
          <w:rFonts w:ascii="Arial" w:hAnsi="Arial" w:cs="Arial"/>
          <w:sz w:val="23"/>
          <w:szCs w:val="23"/>
        </w:rPr>
      </w:pPr>
    </w:p>
    <w:p w:rsidR="00BC02A2" w:rsidRDefault="00033FA1" w:rsidP="00AA5805">
      <w:pPr>
        <w:rPr>
          <w:rFonts w:ascii="Arial" w:hAnsi="Arial" w:cs="Arial"/>
          <w:sz w:val="23"/>
          <w:szCs w:val="23"/>
        </w:rPr>
      </w:pPr>
      <w:r>
        <w:rPr>
          <w:rFonts w:ascii="Arial" w:hAnsi="Arial" w:cs="Arial"/>
          <w:noProof/>
          <w:sz w:val="24"/>
          <w:szCs w:val="24"/>
          <w:lang w:eastAsia="en-GB"/>
        </w:rPr>
        <w:drawing>
          <wp:inline distT="0" distB="0" distL="0" distR="0" wp14:anchorId="535697B3" wp14:editId="3C06A0E5">
            <wp:extent cx="1257300" cy="487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954" cy="486735"/>
                    </a:xfrm>
                    <a:prstGeom prst="rect">
                      <a:avLst/>
                    </a:prstGeom>
                    <a:noFill/>
                  </pic:spPr>
                </pic:pic>
              </a:graphicData>
            </a:graphic>
          </wp:inline>
        </w:drawing>
      </w:r>
    </w:p>
    <w:p w:rsidR="00BC02A2" w:rsidRDefault="00BC02A2" w:rsidP="00AA5805">
      <w:pPr>
        <w:rPr>
          <w:rFonts w:ascii="Arial" w:hAnsi="Arial" w:cs="Arial"/>
          <w:sz w:val="23"/>
          <w:szCs w:val="23"/>
        </w:rPr>
      </w:pPr>
    </w:p>
    <w:p w:rsidR="00BC02A2" w:rsidRPr="00274D75" w:rsidRDefault="00BC02A2" w:rsidP="00AA5805">
      <w:pPr>
        <w:rPr>
          <w:rFonts w:ascii="Arial" w:hAnsi="Arial" w:cs="Arial"/>
          <w:sz w:val="23"/>
          <w:szCs w:val="23"/>
        </w:rPr>
      </w:pPr>
    </w:p>
    <w:p w:rsidR="00274D75" w:rsidRPr="00BC02A2" w:rsidRDefault="00AA5805" w:rsidP="00274D75">
      <w:pPr>
        <w:pStyle w:val="Default"/>
        <w:rPr>
          <w:color w:val="auto"/>
        </w:rPr>
      </w:pPr>
      <w:r w:rsidRPr="00BC02A2">
        <w:t xml:space="preserve">For </w:t>
      </w:r>
      <w:r w:rsidR="00274D75" w:rsidRPr="00BC02A2">
        <w:rPr>
          <w:color w:val="auto"/>
        </w:rPr>
        <w:t>Bridgend County Borough Council</w:t>
      </w:r>
    </w:p>
    <w:p w:rsidR="00AA5805" w:rsidRPr="00BC02A2" w:rsidRDefault="00AA5805" w:rsidP="00AA5805">
      <w:pPr>
        <w:pStyle w:val="Default"/>
      </w:pPr>
    </w:p>
    <w:p w:rsidR="00AA5805" w:rsidRDefault="005C7C46" w:rsidP="00AA5805">
      <w:pPr>
        <w:pStyle w:val="Default"/>
      </w:pPr>
      <w:r w:rsidRPr="00BC02A2">
        <w:t>6 November</w:t>
      </w:r>
      <w:r w:rsidR="009D710A" w:rsidRPr="00BC02A2">
        <w:t xml:space="preserve"> 2017</w:t>
      </w:r>
    </w:p>
    <w:p w:rsidR="00BC02A2" w:rsidRDefault="00BC02A2" w:rsidP="00AA5805">
      <w:pPr>
        <w:pStyle w:val="Default"/>
      </w:pPr>
    </w:p>
    <w:p w:rsidR="00BC02A2" w:rsidRDefault="00BC02A2" w:rsidP="00AA5805">
      <w:pPr>
        <w:pStyle w:val="Default"/>
      </w:pPr>
    </w:p>
    <w:p w:rsidR="00BC02A2" w:rsidRDefault="00BC02A2" w:rsidP="00AA5805">
      <w:pPr>
        <w:pStyle w:val="Default"/>
      </w:pPr>
    </w:p>
    <w:p w:rsidR="00BC02A2" w:rsidRDefault="00BC02A2" w:rsidP="00AA5805">
      <w:pPr>
        <w:pStyle w:val="Default"/>
      </w:pPr>
    </w:p>
    <w:p w:rsidR="00BC02A2" w:rsidRPr="00BC02A2" w:rsidRDefault="00BC02A2" w:rsidP="00AA5805">
      <w:pPr>
        <w:pStyle w:val="Default"/>
      </w:pPr>
    </w:p>
    <w:p w:rsidR="00AA5805" w:rsidRDefault="00AA5805" w:rsidP="00AA5805">
      <w:pPr>
        <w:pStyle w:val="Default"/>
        <w:rPr>
          <w:sz w:val="23"/>
          <w:szCs w:val="23"/>
        </w:rPr>
      </w:pPr>
    </w:p>
    <w:p w:rsidR="00274D75" w:rsidRDefault="00274D75"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BC02A2" w:rsidRDefault="00BC02A2" w:rsidP="00AA5805">
      <w:pPr>
        <w:pStyle w:val="Default"/>
        <w:rPr>
          <w:sz w:val="23"/>
          <w:szCs w:val="23"/>
        </w:rPr>
      </w:pPr>
    </w:p>
    <w:p w:rsidR="00190B03" w:rsidRPr="00975B7F" w:rsidRDefault="00190B03" w:rsidP="00190B03">
      <w:pPr>
        <w:spacing w:line="360" w:lineRule="auto"/>
        <w:jc w:val="center"/>
        <w:rPr>
          <w:rFonts w:ascii="Arial" w:hAnsi="Arial" w:cs="Arial"/>
          <w:b/>
          <w:sz w:val="24"/>
          <w:szCs w:val="24"/>
        </w:rPr>
      </w:pPr>
      <w:r>
        <w:rPr>
          <w:rFonts w:ascii="Arial" w:hAnsi="Arial" w:cs="Arial"/>
          <w:b/>
          <w:sz w:val="24"/>
          <w:szCs w:val="24"/>
        </w:rPr>
        <w:t>Explanatory Note</w:t>
      </w:r>
    </w:p>
    <w:p w:rsidR="00B96D51" w:rsidRDefault="00B96D51" w:rsidP="00190B03">
      <w:pPr>
        <w:pStyle w:val="Default"/>
        <w:rPr>
          <w:sz w:val="23"/>
          <w:szCs w:val="23"/>
        </w:rPr>
      </w:pPr>
    </w:p>
    <w:p w:rsidR="0058177B" w:rsidRPr="00BC02A2" w:rsidRDefault="00345DA6" w:rsidP="00345DA6">
      <w:pPr>
        <w:pStyle w:val="Default"/>
      </w:pPr>
      <w:r w:rsidRPr="00BC02A2">
        <w:t xml:space="preserve">In 2013, Bridgend County Borough Council made a temporary capacity increase at </w:t>
      </w:r>
      <w:proofErr w:type="spellStart"/>
      <w:r w:rsidRPr="00BC02A2">
        <w:t>Coychurch</w:t>
      </w:r>
      <w:proofErr w:type="spellEnd"/>
      <w:r w:rsidRPr="00BC02A2">
        <w:t xml:space="preserve"> Primary School by installing a double mobile classroom on the school site.</w:t>
      </w:r>
      <w:r w:rsidR="00482706">
        <w:t xml:space="preserve"> </w:t>
      </w:r>
      <w:r w:rsidRPr="00BC02A2">
        <w:t xml:space="preserve"> </w:t>
      </w:r>
      <w:r w:rsidR="0058177B" w:rsidRPr="00BC02A2">
        <w:t>This increase to the capacity of the school has been implemented on a temporary basis until now.</w:t>
      </w:r>
      <w:r w:rsidRPr="00BC02A2">
        <w:t xml:space="preserve"> </w:t>
      </w:r>
    </w:p>
    <w:p w:rsidR="0058177B" w:rsidRPr="00BC02A2" w:rsidRDefault="0058177B" w:rsidP="00345DA6">
      <w:pPr>
        <w:pStyle w:val="Default"/>
      </w:pPr>
    </w:p>
    <w:p w:rsidR="00345DA6" w:rsidRPr="00BC02A2" w:rsidRDefault="0058177B" w:rsidP="00345DA6">
      <w:pPr>
        <w:pStyle w:val="Default"/>
      </w:pPr>
      <w:r w:rsidRPr="00BC02A2">
        <w:t>T</w:t>
      </w:r>
      <w:r w:rsidR="00345DA6" w:rsidRPr="00BC02A2">
        <w:t xml:space="preserve">he temporary increase was required as the Council agreed in November 2012 that the new </w:t>
      </w:r>
      <w:proofErr w:type="spellStart"/>
      <w:r w:rsidR="00345DA6" w:rsidRPr="00BC02A2">
        <w:t>Linc</w:t>
      </w:r>
      <w:proofErr w:type="spellEnd"/>
      <w:r w:rsidR="00345DA6" w:rsidRPr="00BC02A2">
        <w:t xml:space="preserve"> </w:t>
      </w:r>
      <w:proofErr w:type="spellStart"/>
      <w:r w:rsidR="00345DA6" w:rsidRPr="00BC02A2">
        <w:t>Cymru</w:t>
      </w:r>
      <w:proofErr w:type="spellEnd"/>
      <w:r w:rsidR="00345DA6" w:rsidRPr="00BC02A2">
        <w:t xml:space="preserve"> development in the north-east of </w:t>
      </w:r>
      <w:proofErr w:type="spellStart"/>
      <w:r w:rsidR="00345DA6" w:rsidRPr="00BC02A2">
        <w:t>Brackla</w:t>
      </w:r>
      <w:proofErr w:type="spellEnd"/>
      <w:r w:rsidR="00345DA6" w:rsidRPr="00BC02A2">
        <w:t xml:space="preserve"> would be assigned to the catchment area of </w:t>
      </w:r>
      <w:proofErr w:type="spellStart"/>
      <w:r w:rsidR="00345DA6" w:rsidRPr="00BC02A2">
        <w:t>Coychurch</w:t>
      </w:r>
      <w:proofErr w:type="spellEnd"/>
      <w:r w:rsidR="00345DA6" w:rsidRPr="00BC02A2">
        <w:t xml:space="preserve"> Primary School, with effect from September 2014 (it was further agreed that the situation would be in place for a period of five years and be reviewed in 2019). </w:t>
      </w:r>
    </w:p>
    <w:p w:rsidR="00345DA6" w:rsidRPr="00BC02A2" w:rsidRDefault="00345DA6" w:rsidP="00345DA6">
      <w:pPr>
        <w:pStyle w:val="Default"/>
      </w:pPr>
    </w:p>
    <w:p w:rsidR="00345DA6" w:rsidRPr="00BC02A2" w:rsidRDefault="00345DA6" w:rsidP="00345DA6">
      <w:pPr>
        <w:pStyle w:val="Default"/>
      </w:pPr>
      <w:r w:rsidRPr="00BC02A2">
        <w:t xml:space="preserve">Pupil numbers in the south east of the County Borough are now such that, even with the new </w:t>
      </w:r>
      <w:proofErr w:type="spellStart"/>
      <w:r w:rsidRPr="00BC02A2">
        <w:t>Coety</w:t>
      </w:r>
      <w:proofErr w:type="spellEnd"/>
      <w:r w:rsidRPr="00BC02A2">
        <w:t xml:space="preserve"> Primary school opened, the temporary </w:t>
      </w:r>
      <w:proofErr w:type="spellStart"/>
      <w:r w:rsidRPr="00BC02A2">
        <w:t>Coychurch</w:t>
      </w:r>
      <w:proofErr w:type="spellEnd"/>
      <w:r w:rsidRPr="00BC02A2">
        <w:t xml:space="preserve"> Primary School capacity increase needs to be made permanent to support the efficient admission of pupils. </w:t>
      </w:r>
    </w:p>
    <w:p w:rsidR="00345DA6" w:rsidRPr="00BC02A2" w:rsidRDefault="00345DA6" w:rsidP="00345DA6">
      <w:pPr>
        <w:pStyle w:val="Default"/>
      </w:pPr>
    </w:p>
    <w:p w:rsidR="00A25CB8" w:rsidRPr="00BC02A2" w:rsidRDefault="00A25CB8" w:rsidP="00190B03">
      <w:pPr>
        <w:pStyle w:val="Default"/>
      </w:pPr>
      <w:r w:rsidRPr="00BC02A2">
        <w:t xml:space="preserve">In order to formalize this increase in capacity it is necessary to undertake a regulated alteration to enlarge the school under the School Standards and Organisation (Wales) Act 2013, as set out </w:t>
      </w:r>
      <w:r w:rsidR="00482706">
        <w:t>in the School Organisation Code</w:t>
      </w:r>
      <w:r w:rsidRPr="00BC02A2">
        <w:t>.</w:t>
      </w:r>
    </w:p>
    <w:p w:rsidR="009D710A" w:rsidRPr="00BC02A2" w:rsidRDefault="009D710A" w:rsidP="00190B03">
      <w:pPr>
        <w:pStyle w:val="Default"/>
      </w:pPr>
    </w:p>
    <w:p w:rsidR="00BC02A2" w:rsidRPr="00BC02A2" w:rsidRDefault="009D710A">
      <w:pPr>
        <w:pStyle w:val="Default"/>
      </w:pPr>
      <w:r w:rsidRPr="00BC02A2">
        <w:t xml:space="preserve">The area which would be incorporated into the capacity calculation is within the </w:t>
      </w:r>
      <w:r w:rsidR="0025379B" w:rsidRPr="00BC02A2">
        <w:t xml:space="preserve">existing </w:t>
      </w:r>
      <w:r w:rsidRPr="00BC02A2">
        <w:t xml:space="preserve">school building and is already </w:t>
      </w:r>
      <w:r w:rsidR="0025379B" w:rsidRPr="00BC02A2">
        <w:t xml:space="preserve">therefore </w:t>
      </w:r>
      <w:r w:rsidRPr="00BC02A2">
        <w:t xml:space="preserve">fully funded via the </w:t>
      </w:r>
      <w:r w:rsidR="0025379B" w:rsidRPr="00BC02A2">
        <w:t xml:space="preserve">school’s </w:t>
      </w:r>
      <w:r w:rsidRPr="00BC02A2">
        <w:t xml:space="preserve">funding formula allocation.  </w:t>
      </w:r>
    </w:p>
    <w:p w:rsidR="00BC02A2" w:rsidRPr="00BC02A2" w:rsidRDefault="00BC02A2">
      <w:pPr>
        <w:pStyle w:val="Default"/>
      </w:pPr>
    </w:p>
    <w:p w:rsidR="00A25CB8" w:rsidRPr="00BC02A2" w:rsidRDefault="00BC02A2">
      <w:pPr>
        <w:pStyle w:val="Default"/>
      </w:pPr>
      <w:r w:rsidRPr="00BC02A2">
        <w:t>*</w:t>
      </w:r>
      <w:r w:rsidR="00E85C02" w:rsidRPr="00BC02A2">
        <w:t xml:space="preserve">The number of nursery places </w:t>
      </w:r>
      <w:proofErr w:type="gramStart"/>
      <w:r w:rsidR="00E85C02" w:rsidRPr="00BC02A2">
        <w:t>are</w:t>
      </w:r>
      <w:proofErr w:type="gramEnd"/>
      <w:r w:rsidR="00E85C02" w:rsidRPr="00BC02A2">
        <w:t xml:space="preserve"> not part of the capacity of the school and are not statutorily binding in the same way as an admission number. As a consequence of the school operating a mixed nursery-reception, the numbers admitted to the school’s nursery will be subject to fluctuation, depending on the number of pupils admitted to reception. The school must ensure it complies with Infant Class Size legislation of 30 pupils. The admission authority will determine whether the nursery places are allocated on a full or part time basis.</w:t>
      </w:r>
    </w:p>
    <w:sectPr w:rsidR="00A25CB8" w:rsidRPr="00BC0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05"/>
    <w:rsid w:val="00033FA1"/>
    <w:rsid w:val="000631E7"/>
    <w:rsid w:val="00082FB6"/>
    <w:rsid w:val="000922DC"/>
    <w:rsid w:val="00097492"/>
    <w:rsid w:val="000A4EED"/>
    <w:rsid w:val="000C3846"/>
    <w:rsid w:val="00116D83"/>
    <w:rsid w:val="00190B03"/>
    <w:rsid w:val="0025379B"/>
    <w:rsid w:val="00274D75"/>
    <w:rsid w:val="00277795"/>
    <w:rsid w:val="002A5018"/>
    <w:rsid w:val="002C0946"/>
    <w:rsid w:val="00345DA6"/>
    <w:rsid w:val="003B5A5D"/>
    <w:rsid w:val="00472B16"/>
    <w:rsid w:val="00482706"/>
    <w:rsid w:val="004F21EC"/>
    <w:rsid w:val="004F53D8"/>
    <w:rsid w:val="00525506"/>
    <w:rsid w:val="00551466"/>
    <w:rsid w:val="0058177B"/>
    <w:rsid w:val="005B1270"/>
    <w:rsid w:val="005C7C46"/>
    <w:rsid w:val="005F280F"/>
    <w:rsid w:val="005F29E4"/>
    <w:rsid w:val="006D0B78"/>
    <w:rsid w:val="007174F6"/>
    <w:rsid w:val="00780359"/>
    <w:rsid w:val="007D0142"/>
    <w:rsid w:val="00802285"/>
    <w:rsid w:val="009A1616"/>
    <w:rsid w:val="009D710A"/>
    <w:rsid w:val="00A25CB8"/>
    <w:rsid w:val="00A66294"/>
    <w:rsid w:val="00AA5805"/>
    <w:rsid w:val="00B46310"/>
    <w:rsid w:val="00B96D51"/>
    <w:rsid w:val="00BC02A2"/>
    <w:rsid w:val="00C24E62"/>
    <w:rsid w:val="00D109DC"/>
    <w:rsid w:val="00D76C8E"/>
    <w:rsid w:val="00D914B1"/>
    <w:rsid w:val="00DA3873"/>
    <w:rsid w:val="00DC0E3B"/>
    <w:rsid w:val="00DF220F"/>
    <w:rsid w:val="00E05ADD"/>
    <w:rsid w:val="00E85C02"/>
    <w:rsid w:val="00EE49E4"/>
    <w:rsid w:val="00FE34A9"/>
    <w:rsid w:val="00FF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8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6C8E"/>
    <w:rPr>
      <w:color w:val="0000FF" w:themeColor="hyperlink"/>
      <w:u w:val="single"/>
    </w:rPr>
  </w:style>
  <w:style w:type="paragraph" w:styleId="BalloonText">
    <w:name w:val="Balloon Text"/>
    <w:basedOn w:val="Normal"/>
    <w:link w:val="BalloonTextChar"/>
    <w:uiPriority w:val="99"/>
    <w:semiHidden/>
    <w:unhideWhenUsed/>
    <w:rsid w:val="009A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16"/>
    <w:rPr>
      <w:rFonts w:ascii="Tahoma" w:hAnsi="Tahoma" w:cs="Tahoma"/>
      <w:sz w:val="16"/>
      <w:szCs w:val="16"/>
    </w:rPr>
  </w:style>
  <w:style w:type="character" w:styleId="CommentReference">
    <w:name w:val="annotation reference"/>
    <w:basedOn w:val="DefaultParagraphFont"/>
    <w:uiPriority w:val="99"/>
    <w:semiHidden/>
    <w:unhideWhenUsed/>
    <w:rsid w:val="00FE34A9"/>
    <w:rPr>
      <w:sz w:val="16"/>
      <w:szCs w:val="16"/>
    </w:rPr>
  </w:style>
  <w:style w:type="paragraph" w:styleId="CommentText">
    <w:name w:val="annotation text"/>
    <w:basedOn w:val="Normal"/>
    <w:link w:val="CommentTextChar"/>
    <w:uiPriority w:val="99"/>
    <w:semiHidden/>
    <w:unhideWhenUsed/>
    <w:rsid w:val="00FE34A9"/>
    <w:pPr>
      <w:spacing w:line="240" w:lineRule="auto"/>
    </w:pPr>
    <w:rPr>
      <w:sz w:val="20"/>
      <w:szCs w:val="20"/>
    </w:rPr>
  </w:style>
  <w:style w:type="character" w:customStyle="1" w:styleId="CommentTextChar">
    <w:name w:val="Comment Text Char"/>
    <w:basedOn w:val="DefaultParagraphFont"/>
    <w:link w:val="CommentText"/>
    <w:uiPriority w:val="99"/>
    <w:semiHidden/>
    <w:rsid w:val="00FE34A9"/>
    <w:rPr>
      <w:sz w:val="20"/>
      <w:szCs w:val="20"/>
    </w:rPr>
  </w:style>
  <w:style w:type="paragraph" w:styleId="CommentSubject">
    <w:name w:val="annotation subject"/>
    <w:basedOn w:val="CommentText"/>
    <w:next w:val="CommentText"/>
    <w:link w:val="CommentSubjectChar"/>
    <w:uiPriority w:val="99"/>
    <w:semiHidden/>
    <w:unhideWhenUsed/>
    <w:rsid w:val="00FE34A9"/>
    <w:rPr>
      <w:b/>
      <w:bCs/>
    </w:rPr>
  </w:style>
  <w:style w:type="character" w:customStyle="1" w:styleId="CommentSubjectChar">
    <w:name w:val="Comment Subject Char"/>
    <w:basedOn w:val="CommentTextChar"/>
    <w:link w:val="CommentSubject"/>
    <w:uiPriority w:val="99"/>
    <w:semiHidden/>
    <w:rsid w:val="00FE34A9"/>
    <w:rPr>
      <w:b/>
      <w:bCs/>
      <w:sz w:val="20"/>
      <w:szCs w:val="20"/>
    </w:rPr>
  </w:style>
  <w:style w:type="character" w:styleId="FollowedHyperlink">
    <w:name w:val="FollowedHyperlink"/>
    <w:basedOn w:val="DefaultParagraphFont"/>
    <w:uiPriority w:val="99"/>
    <w:semiHidden/>
    <w:unhideWhenUsed/>
    <w:rsid w:val="008022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8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6C8E"/>
    <w:rPr>
      <w:color w:val="0000FF" w:themeColor="hyperlink"/>
      <w:u w:val="single"/>
    </w:rPr>
  </w:style>
  <w:style w:type="paragraph" w:styleId="BalloonText">
    <w:name w:val="Balloon Text"/>
    <w:basedOn w:val="Normal"/>
    <w:link w:val="BalloonTextChar"/>
    <w:uiPriority w:val="99"/>
    <w:semiHidden/>
    <w:unhideWhenUsed/>
    <w:rsid w:val="009A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16"/>
    <w:rPr>
      <w:rFonts w:ascii="Tahoma" w:hAnsi="Tahoma" w:cs="Tahoma"/>
      <w:sz w:val="16"/>
      <w:szCs w:val="16"/>
    </w:rPr>
  </w:style>
  <w:style w:type="character" w:styleId="CommentReference">
    <w:name w:val="annotation reference"/>
    <w:basedOn w:val="DefaultParagraphFont"/>
    <w:uiPriority w:val="99"/>
    <w:semiHidden/>
    <w:unhideWhenUsed/>
    <w:rsid w:val="00FE34A9"/>
    <w:rPr>
      <w:sz w:val="16"/>
      <w:szCs w:val="16"/>
    </w:rPr>
  </w:style>
  <w:style w:type="paragraph" w:styleId="CommentText">
    <w:name w:val="annotation text"/>
    <w:basedOn w:val="Normal"/>
    <w:link w:val="CommentTextChar"/>
    <w:uiPriority w:val="99"/>
    <w:semiHidden/>
    <w:unhideWhenUsed/>
    <w:rsid w:val="00FE34A9"/>
    <w:pPr>
      <w:spacing w:line="240" w:lineRule="auto"/>
    </w:pPr>
    <w:rPr>
      <w:sz w:val="20"/>
      <w:szCs w:val="20"/>
    </w:rPr>
  </w:style>
  <w:style w:type="character" w:customStyle="1" w:styleId="CommentTextChar">
    <w:name w:val="Comment Text Char"/>
    <w:basedOn w:val="DefaultParagraphFont"/>
    <w:link w:val="CommentText"/>
    <w:uiPriority w:val="99"/>
    <w:semiHidden/>
    <w:rsid w:val="00FE34A9"/>
    <w:rPr>
      <w:sz w:val="20"/>
      <w:szCs w:val="20"/>
    </w:rPr>
  </w:style>
  <w:style w:type="paragraph" w:styleId="CommentSubject">
    <w:name w:val="annotation subject"/>
    <w:basedOn w:val="CommentText"/>
    <w:next w:val="CommentText"/>
    <w:link w:val="CommentSubjectChar"/>
    <w:uiPriority w:val="99"/>
    <w:semiHidden/>
    <w:unhideWhenUsed/>
    <w:rsid w:val="00FE34A9"/>
    <w:rPr>
      <w:b/>
      <w:bCs/>
    </w:rPr>
  </w:style>
  <w:style w:type="character" w:customStyle="1" w:styleId="CommentSubjectChar">
    <w:name w:val="Comment Subject Char"/>
    <w:basedOn w:val="CommentTextChar"/>
    <w:link w:val="CommentSubject"/>
    <w:uiPriority w:val="99"/>
    <w:semiHidden/>
    <w:rsid w:val="00FE34A9"/>
    <w:rPr>
      <w:b/>
      <w:bCs/>
      <w:sz w:val="20"/>
      <w:szCs w:val="20"/>
    </w:rPr>
  </w:style>
  <w:style w:type="character" w:styleId="FollowedHyperlink">
    <w:name w:val="FollowedHyperlink"/>
    <w:basedOn w:val="DefaultParagraphFont"/>
    <w:uiPriority w:val="99"/>
    <w:semiHidden/>
    <w:unhideWhenUsed/>
    <w:rsid w:val="00802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ridgend.gov.uk/consul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Lewis</dc:creator>
  <cp:lastModifiedBy>Christopher Lewis</cp:lastModifiedBy>
  <cp:revision>2</cp:revision>
  <dcterms:created xsi:type="dcterms:W3CDTF">2017-11-06T10:41:00Z</dcterms:created>
  <dcterms:modified xsi:type="dcterms:W3CDTF">2017-11-06T10:41:00Z</dcterms:modified>
</cp:coreProperties>
</file>