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3B37" w14:textId="77777777" w:rsidR="00E01D2D" w:rsidRDefault="00E01D2D" w:rsidP="001D6CE2">
      <w:pPr>
        <w:jc w:val="center"/>
        <w:rPr>
          <w:b/>
          <w:sz w:val="32"/>
          <w:szCs w:val="32"/>
        </w:rPr>
      </w:pPr>
      <w:r>
        <w:rPr>
          <w:rFonts w:cs="Arial"/>
          <w:b/>
          <w:bCs/>
          <w:i/>
          <w:iCs/>
          <w:sz w:val="20"/>
          <w:szCs w:val="20"/>
        </w:rPr>
        <w:t xml:space="preserve">This document is available in Welsh /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Mae’r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ddogfen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hon ar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gael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yn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Gymraeg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>.</w:t>
      </w:r>
    </w:p>
    <w:p w14:paraId="3C92A59E" w14:textId="77777777" w:rsidR="00E01D2D" w:rsidRPr="003A269C" w:rsidRDefault="00E01D2D" w:rsidP="001D6CE2">
      <w:pPr>
        <w:jc w:val="center"/>
        <w:rPr>
          <w:b/>
          <w:sz w:val="10"/>
          <w:szCs w:val="32"/>
        </w:rPr>
      </w:pPr>
    </w:p>
    <w:p w14:paraId="60E862CE" w14:textId="77777777" w:rsidR="00F27C39" w:rsidRPr="003A269C" w:rsidRDefault="004C0B8F" w:rsidP="003A26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Licensing A</w:t>
      </w:r>
      <w:r w:rsidRPr="001D6CE2">
        <w:rPr>
          <w:b/>
          <w:sz w:val="32"/>
          <w:szCs w:val="32"/>
        </w:rPr>
        <w:t>ct 2003</w:t>
      </w:r>
      <w:r w:rsidR="008F4781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Public N</w:t>
      </w:r>
      <w:r w:rsidRPr="001D6CE2">
        <w:rPr>
          <w:b/>
          <w:sz w:val="32"/>
          <w:szCs w:val="32"/>
        </w:rPr>
        <w:t xml:space="preserve">otice of </w:t>
      </w:r>
      <w:r>
        <w:rPr>
          <w:b/>
          <w:sz w:val="32"/>
          <w:szCs w:val="32"/>
        </w:rPr>
        <w:t>A</w:t>
      </w:r>
      <w:r w:rsidRPr="001D6CE2">
        <w:rPr>
          <w:b/>
          <w:sz w:val="32"/>
          <w:szCs w:val="32"/>
        </w:rPr>
        <w:t>pplication</w:t>
      </w:r>
    </w:p>
    <w:p w14:paraId="4E2372D2" w14:textId="77777777" w:rsidR="000147B2" w:rsidRDefault="004C0B8F" w:rsidP="00B233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 a Premises L</w:t>
      </w:r>
      <w:r w:rsidRPr="00A23C57">
        <w:rPr>
          <w:b/>
          <w:sz w:val="32"/>
          <w:szCs w:val="32"/>
        </w:rPr>
        <w:t>icence</w:t>
      </w:r>
      <w:r w:rsidR="00425EC1">
        <w:rPr>
          <w:b/>
          <w:sz w:val="32"/>
          <w:szCs w:val="32"/>
        </w:rPr>
        <w:t xml:space="preserve"> (</w:t>
      </w:r>
      <w:r w:rsidR="00B233F7">
        <w:rPr>
          <w:b/>
          <w:sz w:val="32"/>
          <w:szCs w:val="32"/>
        </w:rPr>
        <w:t xml:space="preserve">under </w:t>
      </w:r>
      <w:r>
        <w:rPr>
          <w:b/>
          <w:sz w:val="32"/>
          <w:szCs w:val="32"/>
        </w:rPr>
        <w:t>section</w:t>
      </w:r>
      <w:r w:rsidR="00B233F7">
        <w:rPr>
          <w:b/>
          <w:sz w:val="32"/>
          <w:szCs w:val="32"/>
        </w:rPr>
        <w:t xml:space="preserve"> 17</w:t>
      </w:r>
      <w:r w:rsidR="00425EC1">
        <w:rPr>
          <w:b/>
          <w:sz w:val="32"/>
          <w:szCs w:val="32"/>
        </w:rPr>
        <w:t>)</w:t>
      </w:r>
    </w:p>
    <w:p w14:paraId="40F8B10A" w14:textId="77777777" w:rsidR="004C0B8F" w:rsidRDefault="004C0B8F" w:rsidP="00B55E38">
      <w:pPr>
        <w:rPr>
          <w:b/>
          <w:sz w:val="32"/>
          <w:szCs w:val="32"/>
        </w:rPr>
      </w:pPr>
    </w:p>
    <w:p w14:paraId="1FACA2CD" w14:textId="77777777" w:rsidR="00CD5BAB" w:rsidRDefault="00CD5BAB" w:rsidP="00B55E38">
      <w:pPr>
        <w:rPr>
          <w:b/>
          <w:sz w:val="32"/>
          <w:szCs w:val="32"/>
        </w:rPr>
      </w:pPr>
    </w:p>
    <w:p w14:paraId="3CEE67F7" w14:textId="77777777" w:rsidR="00CD5BAB" w:rsidRDefault="00CD5BAB" w:rsidP="00B55E38">
      <w:pPr>
        <w:rPr>
          <w:b/>
          <w:sz w:val="32"/>
          <w:szCs w:val="32"/>
        </w:rPr>
      </w:pPr>
    </w:p>
    <w:p w14:paraId="2117523D" w14:textId="77777777" w:rsidR="004C0B8F" w:rsidRDefault="004C0B8F" w:rsidP="004C0B8F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of Applicant:</w:t>
      </w:r>
      <w:r w:rsidR="00CE535E">
        <w:rPr>
          <w:b/>
          <w:sz w:val="32"/>
          <w:szCs w:val="32"/>
        </w:rPr>
        <w:tab/>
      </w:r>
    </w:p>
    <w:p w14:paraId="16BAAA08" w14:textId="77777777" w:rsidR="004C0B8F" w:rsidRDefault="004C0B8F" w:rsidP="004C0B8F">
      <w:pPr>
        <w:rPr>
          <w:b/>
          <w:sz w:val="32"/>
          <w:szCs w:val="32"/>
        </w:rPr>
      </w:pPr>
    </w:p>
    <w:p w14:paraId="1219AD68" w14:textId="77777777" w:rsidR="003A269C" w:rsidRDefault="004C0B8F" w:rsidP="004C0B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Name and Postal address of Premises: </w:t>
      </w:r>
    </w:p>
    <w:p w14:paraId="7E1E209B" w14:textId="77777777" w:rsidR="008F0E42" w:rsidRDefault="008F0E42" w:rsidP="004C0B8F">
      <w:pPr>
        <w:rPr>
          <w:sz w:val="32"/>
          <w:szCs w:val="32"/>
        </w:rPr>
      </w:pPr>
    </w:p>
    <w:p w14:paraId="64D5D27E" w14:textId="77777777" w:rsidR="004C0B8F" w:rsidRDefault="004C0B8F" w:rsidP="004C0B8F">
      <w:pPr>
        <w:rPr>
          <w:bCs/>
          <w:sz w:val="32"/>
          <w:szCs w:val="32"/>
        </w:rPr>
      </w:pPr>
    </w:p>
    <w:p w14:paraId="79F91319" w14:textId="77777777" w:rsidR="002F4DCC" w:rsidRDefault="002F4DCC" w:rsidP="004C0B8F">
      <w:pPr>
        <w:rPr>
          <w:bCs/>
          <w:sz w:val="32"/>
          <w:szCs w:val="32"/>
        </w:rPr>
      </w:pPr>
    </w:p>
    <w:p w14:paraId="635E926D" w14:textId="77777777" w:rsidR="002F4DCC" w:rsidRDefault="002F4DCC" w:rsidP="004C0B8F">
      <w:pPr>
        <w:rPr>
          <w:b/>
          <w:sz w:val="32"/>
          <w:szCs w:val="32"/>
        </w:rPr>
      </w:pPr>
    </w:p>
    <w:p w14:paraId="3E24529D" w14:textId="77777777" w:rsidR="004C0B8F" w:rsidRDefault="004C0B8F" w:rsidP="004C0B8F">
      <w:pPr>
        <w:rPr>
          <w:b/>
          <w:sz w:val="32"/>
          <w:szCs w:val="32"/>
        </w:rPr>
      </w:pPr>
      <w:r w:rsidRPr="004C0B8F">
        <w:rPr>
          <w:b/>
          <w:sz w:val="32"/>
          <w:szCs w:val="32"/>
        </w:rPr>
        <w:t>Statement of Relevant Licensable Activities which it is proposed will be carried on or from the premises together with the relevant times:</w:t>
      </w:r>
    </w:p>
    <w:p w14:paraId="128223E9" w14:textId="77777777" w:rsidR="004C0B8F" w:rsidRPr="003A269C" w:rsidRDefault="004C0B8F" w:rsidP="00B233F7">
      <w:pPr>
        <w:jc w:val="center"/>
        <w:rPr>
          <w:b/>
          <w:sz w:val="18"/>
          <w:szCs w:val="32"/>
        </w:rPr>
      </w:pPr>
    </w:p>
    <w:p w14:paraId="25A85113" w14:textId="77777777" w:rsidR="00550A38" w:rsidRDefault="00550A38" w:rsidP="003A269C">
      <w:pPr>
        <w:rPr>
          <w:sz w:val="32"/>
          <w:szCs w:val="32"/>
        </w:rPr>
      </w:pPr>
    </w:p>
    <w:p w14:paraId="453B1EEB" w14:textId="77777777" w:rsidR="002F4DCC" w:rsidRDefault="002F4DCC" w:rsidP="003A269C">
      <w:pPr>
        <w:rPr>
          <w:sz w:val="32"/>
          <w:szCs w:val="32"/>
        </w:rPr>
      </w:pPr>
    </w:p>
    <w:p w14:paraId="081DEF1F" w14:textId="77777777" w:rsidR="002F4DCC" w:rsidRDefault="002F4DCC" w:rsidP="003A269C">
      <w:pPr>
        <w:rPr>
          <w:sz w:val="32"/>
          <w:szCs w:val="32"/>
        </w:rPr>
      </w:pPr>
    </w:p>
    <w:p w14:paraId="7F6B3241" w14:textId="77777777" w:rsidR="002F4DCC" w:rsidRDefault="002F4DCC" w:rsidP="003A269C">
      <w:pPr>
        <w:rPr>
          <w:sz w:val="32"/>
          <w:szCs w:val="32"/>
        </w:rPr>
      </w:pPr>
    </w:p>
    <w:p w14:paraId="4E73D815" w14:textId="77777777" w:rsidR="00550A38" w:rsidRDefault="00550A38" w:rsidP="003A269C">
      <w:pPr>
        <w:rPr>
          <w:sz w:val="32"/>
          <w:szCs w:val="32"/>
        </w:rPr>
      </w:pPr>
    </w:p>
    <w:p w14:paraId="4D3569D5" w14:textId="77777777" w:rsidR="00B233F7" w:rsidRDefault="00B233F7" w:rsidP="00317883">
      <w:pPr>
        <w:rPr>
          <w:sz w:val="32"/>
          <w:szCs w:val="32"/>
        </w:rPr>
      </w:pPr>
      <w:r>
        <w:rPr>
          <w:sz w:val="32"/>
          <w:szCs w:val="32"/>
        </w:rPr>
        <w:t xml:space="preserve">The Licensing Register may be inspected at the </w:t>
      </w:r>
      <w:r w:rsidR="002F4DCC">
        <w:rPr>
          <w:sz w:val="32"/>
          <w:szCs w:val="32"/>
        </w:rPr>
        <w:t>Licensing Authority, Bridgend County Borough Council</w:t>
      </w:r>
      <w:r w:rsidR="002F4DCC" w:rsidRPr="00992B8F">
        <w:rPr>
          <w:sz w:val="32"/>
          <w:szCs w:val="32"/>
        </w:rPr>
        <w:t xml:space="preserve">, Licensing Section, </w:t>
      </w:r>
      <w:r w:rsidR="002F4DCC">
        <w:rPr>
          <w:sz w:val="32"/>
          <w:szCs w:val="32"/>
        </w:rPr>
        <w:t>Civic Offices</w:t>
      </w:r>
      <w:r w:rsidR="002F4DCC" w:rsidRPr="00992B8F">
        <w:rPr>
          <w:sz w:val="32"/>
          <w:szCs w:val="32"/>
        </w:rPr>
        <w:t>,</w:t>
      </w:r>
      <w:r w:rsidR="002F4DCC">
        <w:rPr>
          <w:sz w:val="32"/>
          <w:szCs w:val="32"/>
        </w:rPr>
        <w:t xml:space="preserve"> Angel Street, Bridgend CF31 4WB</w:t>
      </w:r>
      <w:r w:rsidR="00992B8F">
        <w:rPr>
          <w:sz w:val="32"/>
          <w:szCs w:val="32"/>
        </w:rPr>
        <w:t xml:space="preserve"> between 9.00 am and 4.0</w:t>
      </w:r>
      <w:r w:rsidR="009E666F">
        <w:rPr>
          <w:sz w:val="32"/>
          <w:szCs w:val="32"/>
        </w:rPr>
        <w:t>0 pm (Monday to Friday except public holidays)</w:t>
      </w:r>
      <w:r>
        <w:rPr>
          <w:sz w:val="32"/>
          <w:szCs w:val="32"/>
        </w:rPr>
        <w:t>.</w:t>
      </w:r>
      <w:r w:rsidR="00992B8F">
        <w:rPr>
          <w:sz w:val="32"/>
          <w:szCs w:val="32"/>
        </w:rPr>
        <w:t xml:space="preserve"> </w:t>
      </w:r>
    </w:p>
    <w:p w14:paraId="1529DFCE" w14:textId="77777777" w:rsidR="00C54AFB" w:rsidRPr="00992B8F" w:rsidRDefault="00C54AFB" w:rsidP="00317883">
      <w:pPr>
        <w:rPr>
          <w:sz w:val="32"/>
          <w:szCs w:val="32"/>
        </w:rPr>
      </w:pPr>
    </w:p>
    <w:p w14:paraId="027BA9FF" w14:textId="77777777" w:rsidR="004B600F" w:rsidRDefault="004B600F" w:rsidP="004B600F">
      <w:pPr>
        <w:rPr>
          <w:sz w:val="32"/>
          <w:szCs w:val="32"/>
        </w:rPr>
      </w:pPr>
      <w:r>
        <w:rPr>
          <w:sz w:val="32"/>
          <w:szCs w:val="32"/>
        </w:rPr>
        <w:t xml:space="preserve">Any representations must be made in writing to the above address or via e-mail at </w:t>
      </w:r>
      <w:hyperlink r:id="rId5" w:history="1">
        <w:r w:rsidR="002F4DCC">
          <w:rPr>
            <w:rStyle w:val="Hyperlink"/>
            <w:sz w:val="32"/>
            <w:szCs w:val="32"/>
          </w:rPr>
          <w:t>licensing@bridgend.gov.uk</w:t>
        </w:r>
      </w:hyperlink>
      <w:r w:rsidR="0063762F">
        <w:rPr>
          <w:sz w:val="32"/>
          <w:szCs w:val="32"/>
        </w:rPr>
        <w:t xml:space="preserve"> by</w:t>
      </w:r>
      <w:r w:rsidR="002F4DCC">
        <w:rPr>
          <w:sz w:val="32"/>
          <w:szCs w:val="32"/>
        </w:rPr>
        <w:t>:</w:t>
      </w:r>
    </w:p>
    <w:p w14:paraId="5D354C0A" w14:textId="77777777" w:rsidR="00B55E38" w:rsidRDefault="00B55E38" w:rsidP="004B600F">
      <w:pPr>
        <w:rPr>
          <w:sz w:val="32"/>
          <w:szCs w:val="32"/>
        </w:rPr>
      </w:pPr>
    </w:p>
    <w:p w14:paraId="60B30283" w14:textId="77777777" w:rsidR="00902004" w:rsidRPr="000147B2" w:rsidRDefault="005A03DC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It is an offence knowingly or recklessly to make a false statement in connection with an application </w:t>
      </w:r>
      <w:r w:rsidR="00B233F7">
        <w:rPr>
          <w:sz w:val="32"/>
          <w:szCs w:val="32"/>
        </w:rPr>
        <w:t xml:space="preserve">punishable </w:t>
      </w:r>
      <w:r>
        <w:rPr>
          <w:sz w:val="32"/>
          <w:szCs w:val="32"/>
        </w:rPr>
        <w:t xml:space="preserve">on summary conviction </w:t>
      </w:r>
      <w:r w:rsidR="00B233F7">
        <w:rPr>
          <w:sz w:val="32"/>
          <w:szCs w:val="32"/>
        </w:rPr>
        <w:t>by a</w:t>
      </w:r>
      <w:r w:rsidR="000567D3">
        <w:rPr>
          <w:sz w:val="32"/>
          <w:szCs w:val="32"/>
        </w:rPr>
        <w:t>n unlimited fine.</w:t>
      </w:r>
    </w:p>
    <w:sectPr w:rsidR="00902004" w:rsidRPr="000147B2" w:rsidSect="00B55E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03CA"/>
    <w:multiLevelType w:val="hybridMultilevel"/>
    <w:tmpl w:val="D9EA643C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06E05"/>
    <w:multiLevelType w:val="hybridMultilevel"/>
    <w:tmpl w:val="F78A0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0728E"/>
    <w:multiLevelType w:val="hybridMultilevel"/>
    <w:tmpl w:val="2C6A50E8"/>
    <w:lvl w:ilvl="0" w:tplc="F7145C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4980423">
    <w:abstractNumId w:val="0"/>
  </w:num>
  <w:num w:numId="2" w16cid:durableId="1204950889">
    <w:abstractNumId w:val="2"/>
  </w:num>
  <w:num w:numId="3" w16cid:durableId="115398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39"/>
    <w:rsid w:val="000147B2"/>
    <w:rsid w:val="00025BEF"/>
    <w:rsid w:val="000567D3"/>
    <w:rsid w:val="000724A9"/>
    <w:rsid w:val="00073679"/>
    <w:rsid w:val="000B68EE"/>
    <w:rsid w:val="000C527E"/>
    <w:rsid w:val="001320C0"/>
    <w:rsid w:val="001D3BD5"/>
    <w:rsid w:val="001D57CA"/>
    <w:rsid w:val="001D6CE2"/>
    <w:rsid w:val="001E4CE9"/>
    <w:rsid w:val="001F6CB4"/>
    <w:rsid w:val="00201363"/>
    <w:rsid w:val="002476B3"/>
    <w:rsid w:val="0025797B"/>
    <w:rsid w:val="00267FBB"/>
    <w:rsid w:val="002B0878"/>
    <w:rsid w:val="002F4DCC"/>
    <w:rsid w:val="00307E4B"/>
    <w:rsid w:val="00317883"/>
    <w:rsid w:val="0033273B"/>
    <w:rsid w:val="00360FEE"/>
    <w:rsid w:val="00366ACA"/>
    <w:rsid w:val="00372DD9"/>
    <w:rsid w:val="0039793A"/>
    <w:rsid w:val="003A269C"/>
    <w:rsid w:val="003B640C"/>
    <w:rsid w:val="003C2058"/>
    <w:rsid w:val="003F7D3F"/>
    <w:rsid w:val="00413B4A"/>
    <w:rsid w:val="00425EC1"/>
    <w:rsid w:val="0045015E"/>
    <w:rsid w:val="0046583B"/>
    <w:rsid w:val="004B0606"/>
    <w:rsid w:val="004B2B5D"/>
    <w:rsid w:val="004B5194"/>
    <w:rsid w:val="004B600F"/>
    <w:rsid w:val="004C0B8F"/>
    <w:rsid w:val="004D15C0"/>
    <w:rsid w:val="00550A38"/>
    <w:rsid w:val="005A03DC"/>
    <w:rsid w:val="006164AF"/>
    <w:rsid w:val="0063762F"/>
    <w:rsid w:val="00676990"/>
    <w:rsid w:val="006C0CD2"/>
    <w:rsid w:val="006C7354"/>
    <w:rsid w:val="006D0158"/>
    <w:rsid w:val="006F1B9A"/>
    <w:rsid w:val="0073134E"/>
    <w:rsid w:val="00761211"/>
    <w:rsid w:val="007E43E4"/>
    <w:rsid w:val="007E6B99"/>
    <w:rsid w:val="007F3B33"/>
    <w:rsid w:val="007F7491"/>
    <w:rsid w:val="00842C93"/>
    <w:rsid w:val="008B3274"/>
    <w:rsid w:val="008B4B43"/>
    <w:rsid w:val="008D7091"/>
    <w:rsid w:val="008F0E42"/>
    <w:rsid w:val="008F3E13"/>
    <w:rsid w:val="008F4781"/>
    <w:rsid w:val="00902004"/>
    <w:rsid w:val="00922D1A"/>
    <w:rsid w:val="00926A78"/>
    <w:rsid w:val="00931B52"/>
    <w:rsid w:val="00936EE7"/>
    <w:rsid w:val="009702D4"/>
    <w:rsid w:val="009729C4"/>
    <w:rsid w:val="00990E44"/>
    <w:rsid w:val="00992B8F"/>
    <w:rsid w:val="009B1424"/>
    <w:rsid w:val="009E666F"/>
    <w:rsid w:val="009F4919"/>
    <w:rsid w:val="00A0159B"/>
    <w:rsid w:val="00A23C57"/>
    <w:rsid w:val="00A365AD"/>
    <w:rsid w:val="00A40676"/>
    <w:rsid w:val="00A42AEC"/>
    <w:rsid w:val="00A71EF3"/>
    <w:rsid w:val="00A9200C"/>
    <w:rsid w:val="00AD0591"/>
    <w:rsid w:val="00B132A5"/>
    <w:rsid w:val="00B13E83"/>
    <w:rsid w:val="00B219DD"/>
    <w:rsid w:val="00B233F7"/>
    <w:rsid w:val="00B55E38"/>
    <w:rsid w:val="00BA2120"/>
    <w:rsid w:val="00BB107E"/>
    <w:rsid w:val="00BF7DC9"/>
    <w:rsid w:val="00C20E1F"/>
    <w:rsid w:val="00C50D5F"/>
    <w:rsid w:val="00C54AFB"/>
    <w:rsid w:val="00C56878"/>
    <w:rsid w:val="00C94DAC"/>
    <w:rsid w:val="00C96318"/>
    <w:rsid w:val="00CD5BAB"/>
    <w:rsid w:val="00CE535E"/>
    <w:rsid w:val="00D17978"/>
    <w:rsid w:val="00D575F1"/>
    <w:rsid w:val="00D71629"/>
    <w:rsid w:val="00D80534"/>
    <w:rsid w:val="00DC4AB3"/>
    <w:rsid w:val="00E01D2D"/>
    <w:rsid w:val="00E340F3"/>
    <w:rsid w:val="00E3419B"/>
    <w:rsid w:val="00E45E4B"/>
    <w:rsid w:val="00E95E60"/>
    <w:rsid w:val="00EA2B49"/>
    <w:rsid w:val="00EC128C"/>
    <w:rsid w:val="00EE3D91"/>
    <w:rsid w:val="00EF400C"/>
    <w:rsid w:val="00F141F5"/>
    <w:rsid w:val="00F22CDF"/>
    <w:rsid w:val="00F27C39"/>
    <w:rsid w:val="00F327C0"/>
    <w:rsid w:val="00F56DD7"/>
    <w:rsid w:val="00F84527"/>
    <w:rsid w:val="00F92305"/>
    <w:rsid w:val="00FB2112"/>
    <w:rsid w:val="00FB4225"/>
    <w:rsid w:val="00FE34FF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270F26"/>
  <w15:chartTrackingRefBased/>
  <w15:docId w15:val="{8539DFB7-B0A7-4397-A16D-F03DB496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1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797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B60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ensing@cardiff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 – NOTICE OF APPLICATION</vt:lpstr>
    </vt:vector>
  </TitlesOfParts>
  <Company>Maldon District Council</Company>
  <LinksUpToDate>false</LinksUpToDate>
  <CharactersWithSpaces>948</CharactersWithSpaces>
  <SharedDoc>false</SharedDoc>
  <HLinks>
    <vt:vector size="6" baseType="variant">
      <vt:variant>
        <vt:i4>7798807</vt:i4>
      </vt:variant>
      <vt:variant>
        <vt:i4>0</vt:i4>
      </vt:variant>
      <vt:variant>
        <vt:i4>0</vt:i4>
      </vt:variant>
      <vt:variant>
        <vt:i4>5</vt:i4>
      </vt:variant>
      <vt:variant>
        <vt:lpwstr>mailto:licensing@cardiff.gov.uk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 – NOTICE OF APPLICATION</dc:title>
  <dc:subject/>
  <dc:creator>IT Services</dc:creator>
  <cp:keywords/>
  <dc:description/>
  <cp:lastModifiedBy>Hannah Sinclair</cp:lastModifiedBy>
  <cp:revision>2</cp:revision>
  <cp:lastPrinted>2022-08-30T13:55:00Z</cp:lastPrinted>
  <dcterms:created xsi:type="dcterms:W3CDTF">2024-08-21T12:47:00Z</dcterms:created>
  <dcterms:modified xsi:type="dcterms:W3CDTF">2024-08-21T12:47:00Z</dcterms:modified>
</cp:coreProperties>
</file>