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5A38B" w14:textId="155C93EC" w:rsidR="002368A3" w:rsidRPr="0063528B" w:rsidRDefault="002368A3" w:rsidP="0063528B">
      <w:pPr>
        <w:spacing w:line="240" w:lineRule="auto"/>
        <w:ind w:left="567" w:hanging="567"/>
        <w:rPr>
          <w:rFonts w:ascii="Arial" w:hAnsi="Arial" w:cs="Arial"/>
          <w:b/>
          <w:sz w:val="24"/>
          <w:szCs w:val="24"/>
        </w:rPr>
      </w:pPr>
      <w:r w:rsidRPr="0063528B">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2F2F8F0B" wp14:editId="37333C9F">
                <wp:simplePos x="0" y="0"/>
                <wp:positionH relativeFrom="margin">
                  <wp:align>right</wp:align>
                </wp:positionH>
                <wp:positionV relativeFrom="paragraph">
                  <wp:posOffset>107950</wp:posOffset>
                </wp:positionV>
                <wp:extent cx="5586730" cy="55245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552450"/>
                        </a:xfrm>
                        <a:prstGeom prst="rect">
                          <a:avLst/>
                        </a:prstGeom>
                        <a:noFill/>
                        <a:ln w="9525">
                          <a:noFill/>
                          <a:miter lim="800000"/>
                          <a:headEnd/>
                          <a:tailEnd/>
                        </a:ln>
                      </wps:spPr>
                      <wps:txbx>
                        <w:txbxContent>
                          <w:p w14:paraId="160C4705" w14:textId="77777777" w:rsidR="002368A3" w:rsidRPr="0063528B" w:rsidRDefault="002368A3" w:rsidP="002368A3">
                            <w:pPr>
                              <w:rPr>
                                <w:rFonts w:ascii="Arial" w:hAnsi="Arial" w:cs="Arial"/>
                                <w:b/>
                                <w:color w:val="FFFFFF" w:themeColor="background1"/>
                                <w:sz w:val="40"/>
                                <w:szCs w:val="18"/>
                              </w:rPr>
                            </w:pPr>
                            <w:r w:rsidRPr="0063528B">
                              <w:rPr>
                                <w:rFonts w:ascii="Arial" w:hAnsi="Arial" w:cs="Arial"/>
                                <w:b/>
                                <w:color w:val="FFFFFF" w:themeColor="background1"/>
                                <w:sz w:val="40"/>
                                <w:szCs w:val="1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F8F0B" id="_x0000_t202" coordsize="21600,21600" o:spt="202" path="m,l,21600r21600,l21600,xe">
                <v:stroke joinstyle="miter"/>
                <v:path gradientshapeok="t" o:connecttype="rect"/>
              </v:shapetype>
              <v:shape id="Text Box 2" o:spid="_x0000_s1026" type="#_x0000_t202" alt="&quot;&quot;" style="position:absolute;left:0;text-align:left;margin-left:388.7pt;margin-top:8.5pt;width:439.9pt;height:43.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" filled="f" stroked="f">
                <v:textbox>
                  <w:txbxContent>
                    <w:p w14:paraId="160C4705" w14:textId="77777777" w:rsidR="002368A3" w:rsidRPr="0063528B" w:rsidRDefault="002368A3" w:rsidP="002368A3">
                      <w:pPr>
                        <w:rPr>
                          <w:rFonts w:ascii="Arial" w:hAnsi="Arial" w:cs="Arial"/>
                          <w:b/>
                          <w:color w:val="FFFFFF" w:themeColor="background1"/>
                          <w:sz w:val="40"/>
                          <w:szCs w:val="18"/>
                        </w:rPr>
                      </w:pPr>
                      <w:r w:rsidRPr="0063528B">
                        <w:rPr>
                          <w:rFonts w:ascii="Arial" w:hAnsi="Arial" w:cs="Arial"/>
                          <w:b/>
                          <w:color w:val="FFFFFF" w:themeColor="background1"/>
                          <w:sz w:val="40"/>
                          <w:szCs w:val="18"/>
                        </w:rPr>
                        <w:t>Bridgend County Borough Council</w:t>
                      </w:r>
                    </w:p>
                  </w:txbxContent>
                </v:textbox>
                <w10:wrap anchorx="margin"/>
              </v:shape>
            </w:pict>
          </mc:Fallback>
        </mc:AlternateContent>
      </w:r>
      <w:r w:rsidR="005F5DF2" w:rsidRPr="0063528B">
        <w:rPr>
          <w:rFonts w:ascii="Arial" w:hAnsi="Arial" w:cs="Arial"/>
          <w:noProof/>
          <w:sz w:val="24"/>
          <w:szCs w:val="24"/>
          <w:lang w:eastAsia="en-GB"/>
        </w:rPr>
        <w:drawing>
          <wp:anchor distT="0" distB="0" distL="114300" distR="114300" simplePos="0" relativeHeight="251672576" behindDoc="1" locked="0" layoutInCell="1" allowOverlap="1" wp14:anchorId="1359A888" wp14:editId="43A96944">
            <wp:simplePos x="0" y="0"/>
            <wp:positionH relativeFrom="column">
              <wp:posOffset>-66675</wp:posOffset>
            </wp:positionH>
            <wp:positionV relativeFrom="paragraph">
              <wp:posOffset>0</wp:posOffset>
            </wp:positionV>
            <wp:extent cx="6185425" cy="1181100"/>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160" cy="1181622"/>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48" w:rsidRPr="0063528B">
        <w:rPr>
          <w:rFonts w:ascii="Arial" w:hAnsi="Arial" w:cs="Arial"/>
          <w:b/>
          <w:sz w:val="24"/>
          <w:szCs w:val="24"/>
        </w:rPr>
        <w:t xml:space="preserve"> </w:t>
      </w:r>
    </w:p>
    <w:p w14:paraId="0FFFF585" w14:textId="624C7DB6" w:rsidR="002368A3" w:rsidRPr="0063528B" w:rsidRDefault="002368A3" w:rsidP="0063528B">
      <w:pPr>
        <w:spacing w:line="240" w:lineRule="auto"/>
        <w:ind w:left="567" w:hanging="567"/>
        <w:rPr>
          <w:rFonts w:ascii="Arial" w:hAnsi="Arial" w:cs="Arial"/>
          <w:b/>
          <w:sz w:val="24"/>
          <w:szCs w:val="24"/>
        </w:rPr>
      </w:pPr>
    </w:p>
    <w:p w14:paraId="30B70AB8" w14:textId="34459280" w:rsidR="00B732C8" w:rsidRPr="0063528B" w:rsidRDefault="0063528B" w:rsidP="0063528B">
      <w:pPr>
        <w:spacing w:line="240" w:lineRule="auto"/>
        <w:rPr>
          <w:rFonts w:ascii="Arial" w:hAnsi="Arial" w:cs="Arial"/>
          <w:color w:val="FFFFFF" w:themeColor="background1"/>
          <w:sz w:val="24"/>
          <w:szCs w:val="24"/>
        </w:rPr>
      </w:pPr>
      <w:r w:rsidRPr="0063528B">
        <w:rPr>
          <w:rFonts w:ascii="Arial" w:hAnsi="Arial" w:cs="Arial"/>
          <w:b/>
          <w:color w:val="FFFFFF" w:themeColor="background1"/>
          <w:sz w:val="24"/>
          <w:szCs w:val="24"/>
        </w:rPr>
        <w:t xml:space="preserve">      </w:t>
      </w:r>
      <w:r w:rsidR="00B60048" w:rsidRPr="0063528B">
        <w:rPr>
          <w:rFonts w:ascii="Arial" w:hAnsi="Arial" w:cs="Arial"/>
          <w:b/>
          <w:color w:val="FFFFFF" w:themeColor="background1"/>
          <w:sz w:val="24"/>
          <w:szCs w:val="24"/>
        </w:rPr>
        <w:t xml:space="preserve">Proposal for </w:t>
      </w:r>
      <w:r w:rsidR="00F660AE" w:rsidRPr="0063528B">
        <w:rPr>
          <w:rFonts w:ascii="Arial" w:hAnsi="Arial" w:cs="Arial"/>
          <w:b/>
          <w:color w:val="FFFFFF" w:themeColor="background1"/>
          <w:sz w:val="24"/>
          <w:szCs w:val="24"/>
        </w:rPr>
        <w:t xml:space="preserve">Welsh-medium </w:t>
      </w:r>
      <w:r w:rsidRPr="0063528B">
        <w:rPr>
          <w:rFonts w:ascii="Arial" w:hAnsi="Arial" w:cs="Arial"/>
          <w:b/>
          <w:color w:val="FFFFFF" w:themeColor="background1"/>
          <w:sz w:val="24"/>
          <w:szCs w:val="24"/>
        </w:rPr>
        <w:t>s</w:t>
      </w:r>
      <w:r w:rsidR="00F660AE" w:rsidRPr="0063528B">
        <w:rPr>
          <w:rFonts w:ascii="Arial" w:hAnsi="Arial" w:cs="Arial"/>
          <w:b/>
          <w:color w:val="FFFFFF" w:themeColor="background1"/>
          <w:sz w:val="24"/>
          <w:szCs w:val="24"/>
        </w:rPr>
        <w:t>eed</w:t>
      </w:r>
      <w:r w:rsidRPr="0063528B">
        <w:rPr>
          <w:rFonts w:ascii="Arial" w:hAnsi="Arial" w:cs="Arial"/>
          <w:b/>
          <w:color w:val="FFFFFF" w:themeColor="background1"/>
          <w:sz w:val="24"/>
          <w:szCs w:val="24"/>
        </w:rPr>
        <w:t xml:space="preserve">ling school and </w:t>
      </w:r>
      <w:r w:rsidRPr="0063528B">
        <w:rPr>
          <w:rFonts w:ascii="Arial" w:hAnsi="Arial" w:cs="Arial"/>
          <w:b/>
          <w:color w:val="FFFFFF" w:themeColor="background1"/>
          <w:sz w:val="24"/>
          <w:szCs w:val="24"/>
        </w:rPr>
        <w:br/>
        <w:t xml:space="preserve">      childcare in the Porthcawl area</w:t>
      </w:r>
      <w:r w:rsidR="00F660AE" w:rsidRPr="0063528B">
        <w:rPr>
          <w:rFonts w:ascii="Arial" w:hAnsi="Arial" w:cs="Arial"/>
          <w:b/>
          <w:color w:val="FFFFFF" w:themeColor="background1"/>
          <w:sz w:val="24"/>
          <w:szCs w:val="24"/>
        </w:rPr>
        <w:t xml:space="preserve"> </w:t>
      </w:r>
    </w:p>
    <w:p w14:paraId="2B932844" w14:textId="77777777" w:rsidR="0063528B" w:rsidRPr="0063528B" w:rsidRDefault="0063528B" w:rsidP="0063528B">
      <w:pPr>
        <w:spacing w:line="240" w:lineRule="auto"/>
        <w:ind w:left="567" w:hanging="567"/>
        <w:rPr>
          <w:rFonts w:ascii="Arial" w:hAnsi="Arial" w:cs="Arial"/>
          <w:b/>
          <w:color w:val="2E74B5" w:themeColor="accent1" w:themeShade="BF"/>
          <w:sz w:val="24"/>
          <w:szCs w:val="24"/>
        </w:rPr>
      </w:pPr>
    </w:p>
    <w:p w14:paraId="1EEDCF9D" w14:textId="2344EE34" w:rsidR="0063528B" w:rsidRPr="0063528B" w:rsidRDefault="0063528B" w:rsidP="0063528B">
      <w:pPr>
        <w:spacing w:line="240" w:lineRule="auto"/>
        <w:ind w:left="567" w:hanging="567"/>
        <w:rPr>
          <w:rFonts w:ascii="Arial" w:hAnsi="Arial" w:cs="Arial"/>
          <w:b/>
          <w:color w:val="2E74B5" w:themeColor="accent1" w:themeShade="BF"/>
          <w:sz w:val="24"/>
          <w:szCs w:val="24"/>
        </w:rPr>
      </w:pPr>
      <w:r w:rsidRPr="0063528B">
        <w:rPr>
          <w:rFonts w:ascii="Arial" w:hAnsi="Arial" w:cs="Arial"/>
          <w:b/>
          <w:color w:val="2E74B5" w:themeColor="accent1" w:themeShade="BF"/>
          <w:sz w:val="24"/>
          <w:szCs w:val="24"/>
        </w:rPr>
        <w:t>1.</w:t>
      </w:r>
      <w:r w:rsidRPr="0063528B">
        <w:rPr>
          <w:rFonts w:ascii="Arial" w:hAnsi="Arial" w:cs="Arial"/>
          <w:b/>
          <w:color w:val="2E74B5" w:themeColor="accent1" w:themeShade="BF"/>
          <w:sz w:val="24"/>
          <w:szCs w:val="24"/>
        </w:rPr>
        <w:tab/>
      </w:r>
      <w:r w:rsidR="00C159C3" w:rsidRPr="0063528B">
        <w:rPr>
          <w:rFonts w:ascii="Arial" w:hAnsi="Arial" w:cs="Arial"/>
          <w:b/>
          <w:color w:val="2E74B5" w:themeColor="accent1" w:themeShade="BF"/>
          <w:sz w:val="24"/>
          <w:szCs w:val="24"/>
        </w:rPr>
        <w:t>Background</w:t>
      </w:r>
    </w:p>
    <w:p w14:paraId="6C26EADC" w14:textId="2EA78D1F"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1.1</w:t>
      </w:r>
      <w:r w:rsidRPr="0063528B">
        <w:rPr>
          <w:rFonts w:ascii="Arial" w:hAnsi="Arial" w:cs="Arial"/>
          <w:sz w:val="24"/>
          <w:szCs w:val="24"/>
        </w:rPr>
        <w:tab/>
      </w:r>
      <w:r w:rsidR="0092245F" w:rsidRPr="0063528B">
        <w:rPr>
          <w:rFonts w:ascii="Arial" w:hAnsi="Arial" w:cs="Arial"/>
          <w:sz w:val="24"/>
          <w:szCs w:val="24"/>
        </w:rPr>
        <w:t xml:space="preserve">Following a meeting </w:t>
      </w:r>
      <w:r w:rsidR="008949F0" w:rsidRPr="0063528B">
        <w:rPr>
          <w:rFonts w:ascii="Arial" w:hAnsi="Arial" w:cs="Arial"/>
          <w:sz w:val="24"/>
          <w:szCs w:val="24"/>
        </w:rPr>
        <w:t>between Bridgend County Borough Council</w:t>
      </w:r>
      <w:r w:rsidR="00F63C25" w:rsidRPr="0063528B">
        <w:rPr>
          <w:rFonts w:ascii="Arial" w:hAnsi="Arial" w:cs="Arial"/>
          <w:sz w:val="24"/>
          <w:szCs w:val="24"/>
        </w:rPr>
        <w:t xml:space="preserve"> (BCBC) </w:t>
      </w:r>
      <w:r w:rsidRPr="0063528B">
        <w:rPr>
          <w:rFonts w:ascii="Arial" w:hAnsi="Arial" w:cs="Arial"/>
          <w:sz w:val="24"/>
          <w:szCs w:val="24"/>
        </w:rPr>
        <w:t>E</w:t>
      </w:r>
      <w:r w:rsidR="008949F0" w:rsidRPr="0063528B">
        <w:rPr>
          <w:rFonts w:ascii="Arial" w:hAnsi="Arial" w:cs="Arial"/>
          <w:sz w:val="24"/>
          <w:szCs w:val="24"/>
        </w:rPr>
        <w:t xml:space="preserve">ducation </w:t>
      </w:r>
      <w:r w:rsidRPr="0063528B">
        <w:rPr>
          <w:rFonts w:ascii="Arial" w:hAnsi="Arial" w:cs="Arial"/>
          <w:sz w:val="24"/>
          <w:szCs w:val="24"/>
        </w:rPr>
        <w:t>and P</w:t>
      </w:r>
      <w:r w:rsidR="0092245F" w:rsidRPr="0063528B">
        <w:rPr>
          <w:rFonts w:ascii="Arial" w:hAnsi="Arial" w:cs="Arial"/>
          <w:sz w:val="24"/>
          <w:szCs w:val="24"/>
        </w:rPr>
        <w:t xml:space="preserve">lanning officers regarding the </w:t>
      </w:r>
      <w:r w:rsidR="006C122A">
        <w:rPr>
          <w:rFonts w:ascii="Arial" w:hAnsi="Arial" w:cs="Arial"/>
          <w:sz w:val="24"/>
          <w:szCs w:val="24"/>
        </w:rPr>
        <w:t>proposed Replacement</w:t>
      </w:r>
      <w:r w:rsidR="006C122A" w:rsidRPr="0063528B">
        <w:rPr>
          <w:rFonts w:ascii="Arial" w:hAnsi="Arial" w:cs="Arial"/>
          <w:sz w:val="24"/>
          <w:szCs w:val="24"/>
        </w:rPr>
        <w:t xml:space="preserve"> </w:t>
      </w:r>
      <w:r w:rsidR="006C122A">
        <w:rPr>
          <w:rFonts w:ascii="Arial" w:hAnsi="Arial" w:cs="Arial"/>
          <w:sz w:val="24"/>
          <w:szCs w:val="24"/>
        </w:rPr>
        <w:t>L</w:t>
      </w:r>
      <w:r w:rsidR="00785BBB" w:rsidRPr="0063528B">
        <w:rPr>
          <w:rFonts w:ascii="Arial" w:hAnsi="Arial" w:cs="Arial"/>
          <w:sz w:val="24"/>
          <w:szCs w:val="24"/>
        </w:rPr>
        <w:t xml:space="preserve">ocal </w:t>
      </w:r>
      <w:r w:rsidR="006C122A">
        <w:rPr>
          <w:rFonts w:ascii="Arial" w:hAnsi="Arial" w:cs="Arial"/>
          <w:sz w:val="24"/>
          <w:szCs w:val="24"/>
        </w:rPr>
        <w:t>D</w:t>
      </w:r>
      <w:r w:rsidR="00785BBB" w:rsidRPr="0063528B">
        <w:rPr>
          <w:rFonts w:ascii="Arial" w:hAnsi="Arial" w:cs="Arial"/>
          <w:sz w:val="24"/>
          <w:szCs w:val="24"/>
        </w:rPr>
        <w:t xml:space="preserve">evelopment </w:t>
      </w:r>
      <w:r w:rsidR="006C122A">
        <w:rPr>
          <w:rFonts w:ascii="Arial" w:hAnsi="Arial" w:cs="Arial"/>
          <w:sz w:val="24"/>
          <w:szCs w:val="24"/>
        </w:rPr>
        <w:t>P</w:t>
      </w:r>
      <w:r w:rsidR="00785BBB" w:rsidRPr="0063528B">
        <w:rPr>
          <w:rFonts w:ascii="Arial" w:hAnsi="Arial" w:cs="Arial"/>
          <w:sz w:val="24"/>
          <w:szCs w:val="24"/>
        </w:rPr>
        <w:t>lan (LDP)</w:t>
      </w:r>
      <w:r w:rsidR="0092245F" w:rsidRPr="0063528B">
        <w:rPr>
          <w:rFonts w:ascii="Arial" w:hAnsi="Arial" w:cs="Arial"/>
          <w:sz w:val="24"/>
          <w:szCs w:val="24"/>
        </w:rPr>
        <w:t xml:space="preserve">, </w:t>
      </w:r>
      <w:proofErr w:type="gramStart"/>
      <w:r w:rsidR="0092245F" w:rsidRPr="0063528B">
        <w:rPr>
          <w:rFonts w:ascii="Arial" w:hAnsi="Arial" w:cs="Arial"/>
          <w:sz w:val="24"/>
          <w:szCs w:val="24"/>
        </w:rPr>
        <w:t>a number of</w:t>
      </w:r>
      <w:proofErr w:type="gramEnd"/>
      <w:r w:rsidR="0092245F" w:rsidRPr="0063528B">
        <w:rPr>
          <w:rFonts w:ascii="Arial" w:hAnsi="Arial" w:cs="Arial"/>
          <w:sz w:val="24"/>
          <w:szCs w:val="24"/>
        </w:rPr>
        <w:t xml:space="preserve"> candidate sites </w:t>
      </w:r>
      <w:r w:rsidR="005D2CA5" w:rsidRPr="0063528B">
        <w:rPr>
          <w:rFonts w:ascii="Arial" w:hAnsi="Arial" w:cs="Arial"/>
          <w:sz w:val="24"/>
          <w:szCs w:val="24"/>
        </w:rPr>
        <w:t>we</w:t>
      </w:r>
      <w:r w:rsidR="0092245F" w:rsidRPr="0063528B">
        <w:rPr>
          <w:rFonts w:ascii="Arial" w:hAnsi="Arial" w:cs="Arial"/>
          <w:sz w:val="24"/>
          <w:szCs w:val="24"/>
        </w:rPr>
        <w:t xml:space="preserve">re identified in the </w:t>
      </w:r>
      <w:r w:rsidR="005D2CA5" w:rsidRPr="0063528B">
        <w:rPr>
          <w:rFonts w:ascii="Arial" w:hAnsi="Arial" w:cs="Arial"/>
          <w:sz w:val="24"/>
          <w:szCs w:val="24"/>
        </w:rPr>
        <w:t xml:space="preserve">Bridgend West </w:t>
      </w:r>
      <w:r w:rsidR="0092245F" w:rsidRPr="0063528B">
        <w:rPr>
          <w:rFonts w:ascii="Arial" w:hAnsi="Arial" w:cs="Arial"/>
          <w:sz w:val="24"/>
          <w:szCs w:val="24"/>
        </w:rPr>
        <w:t xml:space="preserve">area.  </w:t>
      </w:r>
      <w:r w:rsidR="00F660AE" w:rsidRPr="0063528B">
        <w:rPr>
          <w:rFonts w:ascii="Arial" w:hAnsi="Arial" w:cs="Arial"/>
          <w:sz w:val="24"/>
          <w:szCs w:val="24"/>
        </w:rPr>
        <w:t>At that time, these</w:t>
      </w:r>
      <w:r w:rsidR="0092245F" w:rsidRPr="0063528B">
        <w:rPr>
          <w:rFonts w:ascii="Arial" w:hAnsi="Arial" w:cs="Arial"/>
          <w:sz w:val="24"/>
          <w:szCs w:val="24"/>
        </w:rPr>
        <w:t xml:space="preserve"> include</w:t>
      </w:r>
      <w:r w:rsidR="005D2CA5" w:rsidRPr="0063528B">
        <w:rPr>
          <w:rFonts w:ascii="Arial" w:hAnsi="Arial" w:cs="Arial"/>
          <w:sz w:val="24"/>
          <w:szCs w:val="24"/>
        </w:rPr>
        <w:t>d</w:t>
      </w:r>
      <w:r w:rsidR="00F660AE" w:rsidRPr="0063528B">
        <w:rPr>
          <w:rFonts w:ascii="Arial" w:hAnsi="Arial" w:cs="Arial"/>
          <w:sz w:val="24"/>
          <w:szCs w:val="24"/>
        </w:rPr>
        <w:t xml:space="preserve"> a potential </w:t>
      </w:r>
      <w:r w:rsidR="0092245F" w:rsidRPr="0063528B">
        <w:rPr>
          <w:rFonts w:ascii="Arial" w:hAnsi="Arial" w:cs="Arial"/>
          <w:sz w:val="24"/>
          <w:szCs w:val="24"/>
        </w:rPr>
        <w:t xml:space="preserve">2,500 houses east of Pyle, 200 in the North Cornelly area and </w:t>
      </w:r>
      <w:r w:rsidR="005D2CA5" w:rsidRPr="0063528B">
        <w:rPr>
          <w:rFonts w:ascii="Arial" w:hAnsi="Arial" w:cs="Arial"/>
          <w:sz w:val="24"/>
          <w:szCs w:val="24"/>
        </w:rPr>
        <w:t xml:space="preserve">450 in the Woodland Park area. </w:t>
      </w:r>
    </w:p>
    <w:p w14:paraId="452218AC" w14:textId="0230EE8B"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1.2</w:t>
      </w:r>
      <w:r w:rsidRPr="0063528B">
        <w:rPr>
          <w:rFonts w:ascii="Arial" w:hAnsi="Arial" w:cs="Arial"/>
          <w:sz w:val="24"/>
          <w:szCs w:val="24"/>
        </w:rPr>
        <w:tab/>
      </w:r>
      <w:r w:rsidR="00EE1FD4" w:rsidRPr="0063528B">
        <w:rPr>
          <w:rFonts w:ascii="Arial" w:hAnsi="Arial" w:cs="Arial"/>
          <w:sz w:val="24"/>
          <w:szCs w:val="24"/>
        </w:rPr>
        <w:t xml:space="preserve">BCBC </w:t>
      </w:r>
      <w:r w:rsidR="00F660AE" w:rsidRPr="0063528B">
        <w:rPr>
          <w:rFonts w:ascii="Arial" w:hAnsi="Arial" w:cs="Arial"/>
          <w:sz w:val="24"/>
          <w:szCs w:val="24"/>
        </w:rPr>
        <w:t>Cabinet</w:t>
      </w:r>
      <w:r w:rsidR="0092245F" w:rsidRPr="0063528B">
        <w:rPr>
          <w:rFonts w:ascii="Arial" w:hAnsi="Arial" w:cs="Arial"/>
          <w:sz w:val="24"/>
          <w:szCs w:val="24"/>
        </w:rPr>
        <w:t xml:space="preserve"> determined that a </w:t>
      </w:r>
      <w:r w:rsidRPr="0063528B">
        <w:rPr>
          <w:rFonts w:ascii="Arial" w:hAnsi="Arial" w:cs="Arial"/>
          <w:sz w:val="24"/>
          <w:szCs w:val="24"/>
        </w:rPr>
        <w:t>two-</w:t>
      </w:r>
      <w:r w:rsidR="0092245F" w:rsidRPr="0063528B">
        <w:rPr>
          <w:rFonts w:ascii="Arial" w:hAnsi="Arial" w:cs="Arial"/>
          <w:sz w:val="24"/>
          <w:szCs w:val="24"/>
        </w:rPr>
        <w:t xml:space="preserve">form-entry, Welsh-medium school </w:t>
      </w:r>
      <w:r w:rsidR="00F660AE" w:rsidRPr="0063528B">
        <w:rPr>
          <w:rFonts w:ascii="Arial" w:hAnsi="Arial" w:cs="Arial"/>
          <w:sz w:val="24"/>
          <w:szCs w:val="24"/>
        </w:rPr>
        <w:t>for the West of Bridgend should</w:t>
      </w:r>
      <w:r w:rsidR="005D2CA5" w:rsidRPr="0063528B">
        <w:rPr>
          <w:rFonts w:ascii="Arial" w:hAnsi="Arial" w:cs="Arial"/>
          <w:sz w:val="24"/>
          <w:szCs w:val="24"/>
        </w:rPr>
        <w:t xml:space="preserve"> be</w:t>
      </w:r>
      <w:r w:rsidR="0092245F" w:rsidRPr="0063528B">
        <w:rPr>
          <w:rFonts w:ascii="Arial" w:hAnsi="Arial" w:cs="Arial"/>
          <w:sz w:val="24"/>
          <w:szCs w:val="24"/>
        </w:rPr>
        <w:t xml:space="preserve"> </w:t>
      </w:r>
      <w:r w:rsidR="00F660AE" w:rsidRPr="0063528B">
        <w:rPr>
          <w:rFonts w:ascii="Arial" w:hAnsi="Arial" w:cs="Arial"/>
          <w:sz w:val="24"/>
          <w:szCs w:val="24"/>
        </w:rPr>
        <w:t>progressed,</w:t>
      </w:r>
      <w:r w:rsidR="0006731D" w:rsidRPr="0063528B">
        <w:rPr>
          <w:rFonts w:ascii="Arial" w:hAnsi="Arial" w:cs="Arial"/>
          <w:sz w:val="24"/>
          <w:szCs w:val="24"/>
        </w:rPr>
        <w:t xml:space="preserve"> </w:t>
      </w:r>
      <w:proofErr w:type="gramStart"/>
      <w:r w:rsidR="0092245F" w:rsidRPr="0063528B">
        <w:rPr>
          <w:rFonts w:ascii="Arial" w:hAnsi="Arial" w:cs="Arial"/>
          <w:sz w:val="24"/>
          <w:szCs w:val="24"/>
        </w:rPr>
        <w:t>in light of</w:t>
      </w:r>
      <w:proofErr w:type="gramEnd"/>
      <w:r w:rsidR="0092245F" w:rsidRPr="0063528B">
        <w:rPr>
          <w:rFonts w:ascii="Arial" w:hAnsi="Arial" w:cs="Arial"/>
          <w:sz w:val="24"/>
          <w:szCs w:val="24"/>
        </w:rPr>
        <w:t xml:space="preserve"> the</w:t>
      </w:r>
      <w:r w:rsidR="00F660AE" w:rsidRPr="0063528B">
        <w:rPr>
          <w:rFonts w:ascii="Arial" w:hAnsi="Arial" w:cs="Arial"/>
          <w:sz w:val="24"/>
          <w:szCs w:val="24"/>
        </w:rPr>
        <w:t xml:space="preserve"> potential</w:t>
      </w:r>
      <w:r w:rsidR="0092245F" w:rsidRPr="0063528B">
        <w:rPr>
          <w:rFonts w:ascii="Arial" w:hAnsi="Arial" w:cs="Arial"/>
          <w:sz w:val="24"/>
          <w:szCs w:val="24"/>
        </w:rPr>
        <w:t xml:space="preserve"> demand for pupil places tha</w:t>
      </w:r>
      <w:r w:rsidR="00F660AE" w:rsidRPr="0063528B">
        <w:rPr>
          <w:rFonts w:ascii="Arial" w:hAnsi="Arial" w:cs="Arial"/>
          <w:sz w:val="24"/>
          <w:szCs w:val="24"/>
        </w:rPr>
        <w:t>t c</w:t>
      </w:r>
      <w:r w:rsidR="0092245F" w:rsidRPr="0063528B">
        <w:rPr>
          <w:rFonts w:ascii="Arial" w:hAnsi="Arial" w:cs="Arial"/>
          <w:sz w:val="24"/>
          <w:szCs w:val="24"/>
        </w:rPr>
        <w:t xml:space="preserve">ould be created by future housing identified in the LDP candidate sites register </w:t>
      </w:r>
      <w:r w:rsidR="00265942" w:rsidRPr="0063528B">
        <w:rPr>
          <w:rFonts w:ascii="Arial" w:hAnsi="Arial" w:cs="Arial"/>
          <w:sz w:val="24"/>
          <w:szCs w:val="24"/>
        </w:rPr>
        <w:t>and</w:t>
      </w:r>
      <w:r w:rsidR="0092245F" w:rsidRPr="0063528B">
        <w:rPr>
          <w:rFonts w:ascii="Arial" w:hAnsi="Arial" w:cs="Arial"/>
          <w:sz w:val="24"/>
          <w:szCs w:val="24"/>
        </w:rPr>
        <w:t xml:space="preserve"> the need to promote the Welsh language</w:t>
      </w:r>
      <w:r w:rsidR="00F660AE" w:rsidRPr="0063528B">
        <w:rPr>
          <w:rFonts w:ascii="Arial" w:hAnsi="Arial" w:cs="Arial"/>
          <w:sz w:val="24"/>
          <w:szCs w:val="24"/>
        </w:rPr>
        <w:t xml:space="preserve"> in-line with the Welsh in Education Strategic Plan</w:t>
      </w:r>
      <w:r w:rsidR="0030156C">
        <w:rPr>
          <w:rFonts w:ascii="Arial" w:hAnsi="Arial" w:cs="Arial"/>
          <w:sz w:val="24"/>
          <w:szCs w:val="24"/>
        </w:rPr>
        <w:t xml:space="preserve"> (WESP)</w:t>
      </w:r>
      <w:r w:rsidR="0092245F" w:rsidRPr="0063528B">
        <w:rPr>
          <w:rFonts w:ascii="Arial" w:hAnsi="Arial" w:cs="Arial"/>
          <w:sz w:val="24"/>
          <w:szCs w:val="24"/>
        </w:rPr>
        <w:t xml:space="preserve">. </w:t>
      </w:r>
      <w:r w:rsidR="00F660AE" w:rsidRPr="0063528B">
        <w:rPr>
          <w:rFonts w:ascii="Arial" w:hAnsi="Arial" w:cs="Arial"/>
          <w:sz w:val="24"/>
          <w:szCs w:val="24"/>
        </w:rPr>
        <w:t xml:space="preserve">Welsh Government has approved the Strategic Outline </w:t>
      </w:r>
      <w:proofErr w:type="gramStart"/>
      <w:r w:rsidR="00F660AE" w:rsidRPr="0063528B">
        <w:rPr>
          <w:rFonts w:ascii="Arial" w:hAnsi="Arial" w:cs="Arial"/>
          <w:sz w:val="24"/>
          <w:szCs w:val="24"/>
        </w:rPr>
        <w:t>Case</w:t>
      </w:r>
      <w:proofErr w:type="gramEnd"/>
      <w:r w:rsidR="00CE61C8" w:rsidRPr="0063528B">
        <w:rPr>
          <w:rFonts w:ascii="Arial" w:hAnsi="Arial" w:cs="Arial"/>
          <w:sz w:val="24"/>
          <w:szCs w:val="24"/>
        </w:rPr>
        <w:t xml:space="preserve"> and t</w:t>
      </w:r>
      <w:r w:rsidR="005D2CA5" w:rsidRPr="0063528B">
        <w:rPr>
          <w:rFonts w:ascii="Arial" w:hAnsi="Arial" w:cs="Arial"/>
          <w:sz w:val="24"/>
          <w:szCs w:val="24"/>
        </w:rPr>
        <w:t>he Bridgend West proposal is currently</w:t>
      </w:r>
      <w:r w:rsidR="00CE61C8" w:rsidRPr="0063528B">
        <w:rPr>
          <w:rFonts w:ascii="Arial" w:hAnsi="Arial" w:cs="Arial"/>
          <w:sz w:val="24"/>
          <w:szCs w:val="24"/>
        </w:rPr>
        <w:t xml:space="preserve"> </w:t>
      </w:r>
      <w:r w:rsidR="0015717D" w:rsidRPr="0063528B">
        <w:rPr>
          <w:rFonts w:ascii="Arial" w:hAnsi="Arial" w:cs="Arial"/>
          <w:sz w:val="24"/>
          <w:szCs w:val="24"/>
        </w:rPr>
        <w:t xml:space="preserve">being progressed, with the Outline Business Case </w:t>
      </w:r>
      <w:r w:rsidR="002875C0" w:rsidRPr="0063528B">
        <w:rPr>
          <w:rFonts w:ascii="Arial" w:hAnsi="Arial" w:cs="Arial"/>
          <w:sz w:val="24"/>
          <w:szCs w:val="24"/>
        </w:rPr>
        <w:t xml:space="preserve">having been </w:t>
      </w:r>
      <w:r w:rsidR="0015717D" w:rsidRPr="0063528B">
        <w:rPr>
          <w:rFonts w:ascii="Arial" w:hAnsi="Arial" w:cs="Arial"/>
          <w:sz w:val="24"/>
          <w:szCs w:val="24"/>
        </w:rPr>
        <w:t>submitted to W</w:t>
      </w:r>
      <w:r w:rsidRPr="0063528B">
        <w:rPr>
          <w:rFonts w:ascii="Arial" w:hAnsi="Arial" w:cs="Arial"/>
          <w:sz w:val="24"/>
          <w:szCs w:val="24"/>
        </w:rPr>
        <w:t>elsh Government</w:t>
      </w:r>
      <w:r w:rsidR="0015717D" w:rsidRPr="0063528B">
        <w:rPr>
          <w:rFonts w:ascii="Arial" w:hAnsi="Arial" w:cs="Arial"/>
          <w:sz w:val="24"/>
          <w:szCs w:val="24"/>
        </w:rPr>
        <w:t xml:space="preserve"> on 2 November 2022.</w:t>
      </w:r>
    </w:p>
    <w:p w14:paraId="6FCF5769" w14:textId="0F5FE0F8"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1.3</w:t>
      </w:r>
      <w:r w:rsidRPr="0063528B">
        <w:rPr>
          <w:rFonts w:ascii="Arial" w:hAnsi="Arial" w:cs="Arial"/>
          <w:sz w:val="24"/>
          <w:szCs w:val="24"/>
        </w:rPr>
        <w:tab/>
      </w:r>
      <w:r w:rsidR="0092245F" w:rsidRPr="0063528B">
        <w:rPr>
          <w:rFonts w:ascii="Arial" w:hAnsi="Arial" w:cs="Arial"/>
          <w:sz w:val="24"/>
          <w:szCs w:val="24"/>
        </w:rPr>
        <w:t xml:space="preserve">The Porthcawl Regeneration </w:t>
      </w:r>
      <w:r w:rsidRPr="0063528B">
        <w:rPr>
          <w:rFonts w:ascii="Arial" w:hAnsi="Arial" w:cs="Arial"/>
          <w:sz w:val="24"/>
          <w:szCs w:val="24"/>
        </w:rPr>
        <w:t>S</w:t>
      </w:r>
      <w:r w:rsidR="0092245F" w:rsidRPr="0063528B">
        <w:rPr>
          <w:rFonts w:ascii="Arial" w:hAnsi="Arial" w:cs="Arial"/>
          <w:sz w:val="24"/>
          <w:szCs w:val="24"/>
        </w:rPr>
        <w:t xml:space="preserve">cheme </w:t>
      </w:r>
      <w:r w:rsidR="00B60048" w:rsidRPr="0063528B">
        <w:rPr>
          <w:rFonts w:ascii="Arial" w:hAnsi="Arial" w:cs="Arial"/>
          <w:sz w:val="24"/>
          <w:szCs w:val="24"/>
        </w:rPr>
        <w:t>will add to</w:t>
      </w:r>
      <w:r w:rsidR="00265942" w:rsidRPr="0063528B">
        <w:rPr>
          <w:rFonts w:ascii="Arial" w:hAnsi="Arial" w:cs="Arial"/>
          <w:sz w:val="24"/>
          <w:szCs w:val="24"/>
        </w:rPr>
        <w:t xml:space="preserve"> levels</w:t>
      </w:r>
      <w:r w:rsidR="00CE3A4C" w:rsidRPr="0063528B">
        <w:rPr>
          <w:rFonts w:ascii="Arial" w:hAnsi="Arial" w:cs="Arial"/>
          <w:sz w:val="24"/>
          <w:szCs w:val="24"/>
        </w:rPr>
        <w:t xml:space="preserve"> </w:t>
      </w:r>
      <w:r w:rsidR="00265942" w:rsidRPr="0063528B">
        <w:rPr>
          <w:rFonts w:ascii="Arial" w:hAnsi="Arial" w:cs="Arial"/>
          <w:sz w:val="24"/>
          <w:szCs w:val="24"/>
        </w:rPr>
        <w:t>of development,</w:t>
      </w:r>
      <w:r w:rsidR="00CE3A4C" w:rsidRPr="0063528B">
        <w:rPr>
          <w:rFonts w:ascii="Arial" w:hAnsi="Arial" w:cs="Arial"/>
          <w:sz w:val="24"/>
          <w:szCs w:val="24"/>
        </w:rPr>
        <w:t xml:space="preserve"> which will generate further demand for pupil places</w:t>
      </w:r>
      <w:r w:rsidR="00DB4421" w:rsidRPr="0063528B">
        <w:rPr>
          <w:rFonts w:ascii="Arial" w:hAnsi="Arial" w:cs="Arial"/>
          <w:sz w:val="24"/>
          <w:szCs w:val="24"/>
        </w:rPr>
        <w:t xml:space="preserve"> in the</w:t>
      </w:r>
      <w:r w:rsidR="005D2CA5" w:rsidRPr="0063528B">
        <w:rPr>
          <w:rFonts w:ascii="Arial" w:hAnsi="Arial" w:cs="Arial"/>
          <w:sz w:val="24"/>
          <w:szCs w:val="24"/>
        </w:rPr>
        <w:t xml:space="preserve"> Porthcawl</w:t>
      </w:r>
      <w:r w:rsidR="00DB4421" w:rsidRPr="0063528B">
        <w:rPr>
          <w:rFonts w:ascii="Arial" w:hAnsi="Arial" w:cs="Arial"/>
          <w:sz w:val="24"/>
          <w:szCs w:val="24"/>
        </w:rPr>
        <w:t xml:space="preserve"> area</w:t>
      </w:r>
      <w:r w:rsidR="00B60048" w:rsidRPr="0063528B">
        <w:rPr>
          <w:rFonts w:ascii="Arial" w:hAnsi="Arial" w:cs="Arial"/>
          <w:sz w:val="24"/>
          <w:szCs w:val="24"/>
        </w:rPr>
        <w:t xml:space="preserve">. </w:t>
      </w:r>
      <w:r w:rsidR="000E24BC" w:rsidRPr="0063528B">
        <w:rPr>
          <w:rFonts w:ascii="Arial" w:hAnsi="Arial" w:cs="Arial"/>
          <w:sz w:val="24"/>
          <w:szCs w:val="24"/>
        </w:rPr>
        <w:t xml:space="preserve">The Porthcawl Regeneration </w:t>
      </w:r>
      <w:r w:rsidRPr="0063528B">
        <w:rPr>
          <w:rFonts w:ascii="Arial" w:hAnsi="Arial" w:cs="Arial"/>
          <w:sz w:val="24"/>
          <w:szCs w:val="24"/>
        </w:rPr>
        <w:t>S</w:t>
      </w:r>
      <w:r w:rsidR="000E24BC" w:rsidRPr="0063528B">
        <w:rPr>
          <w:rFonts w:ascii="Arial" w:hAnsi="Arial" w:cs="Arial"/>
          <w:sz w:val="24"/>
          <w:szCs w:val="24"/>
        </w:rPr>
        <w:t>cheme</w:t>
      </w:r>
      <w:r w:rsidR="0042170A" w:rsidRPr="0063528B">
        <w:rPr>
          <w:rFonts w:ascii="Arial" w:hAnsi="Arial" w:cs="Arial"/>
          <w:sz w:val="24"/>
          <w:szCs w:val="24"/>
        </w:rPr>
        <w:t>’</w:t>
      </w:r>
      <w:r w:rsidR="005D22C0" w:rsidRPr="0063528B">
        <w:rPr>
          <w:rFonts w:ascii="Arial" w:hAnsi="Arial" w:cs="Arial"/>
          <w:sz w:val="24"/>
          <w:szCs w:val="24"/>
        </w:rPr>
        <w:t xml:space="preserve">s pupil yield alone </w:t>
      </w:r>
      <w:r w:rsidR="000E24BC" w:rsidRPr="0063528B">
        <w:rPr>
          <w:rFonts w:ascii="Arial" w:hAnsi="Arial" w:cs="Arial"/>
          <w:sz w:val="24"/>
          <w:szCs w:val="24"/>
        </w:rPr>
        <w:t xml:space="preserve">will require the provision of a new primary school when it is </w:t>
      </w:r>
      <w:r w:rsidR="005D22C0" w:rsidRPr="0063528B">
        <w:rPr>
          <w:rFonts w:ascii="Arial" w:hAnsi="Arial" w:cs="Arial"/>
          <w:sz w:val="24"/>
          <w:szCs w:val="24"/>
        </w:rPr>
        <w:t xml:space="preserve">fully </w:t>
      </w:r>
      <w:r w:rsidRPr="0063528B">
        <w:rPr>
          <w:rFonts w:ascii="Arial" w:hAnsi="Arial" w:cs="Arial"/>
          <w:sz w:val="24"/>
          <w:szCs w:val="24"/>
        </w:rPr>
        <w:t>established.</w:t>
      </w:r>
    </w:p>
    <w:p w14:paraId="7BFEE3C1" w14:textId="23F5F928"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1.4</w:t>
      </w:r>
      <w:r w:rsidRPr="0063528B">
        <w:rPr>
          <w:rFonts w:ascii="Arial" w:hAnsi="Arial" w:cs="Arial"/>
          <w:sz w:val="24"/>
          <w:szCs w:val="24"/>
        </w:rPr>
        <w:tab/>
      </w:r>
      <w:r w:rsidR="009F5D52" w:rsidRPr="0063528B">
        <w:rPr>
          <w:rFonts w:ascii="Arial" w:hAnsi="Arial" w:cs="Arial"/>
          <w:sz w:val="24"/>
          <w:szCs w:val="24"/>
        </w:rPr>
        <w:t xml:space="preserve">A desktop options appraisal </w:t>
      </w:r>
      <w:r w:rsidR="00CE61C8" w:rsidRPr="0063528B">
        <w:rPr>
          <w:rFonts w:ascii="Arial" w:hAnsi="Arial" w:cs="Arial"/>
          <w:sz w:val="24"/>
          <w:szCs w:val="24"/>
        </w:rPr>
        <w:t xml:space="preserve">in respect of </w:t>
      </w:r>
      <w:r w:rsidR="009F5D52" w:rsidRPr="0063528B">
        <w:rPr>
          <w:rFonts w:ascii="Arial" w:hAnsi="Arial" w:cs="Arial"/>
          <w:sz w:val="24"/>
          <w:szCs w:val="24"/>
        </w:rPr>
        <w:t>a new Welsh-medium</w:t>
      </w:r>
      <w:r w:rsidR="005D2CA5" w:rsidRPr="0063528B">
        <w:rPr>
          <w:rFonts w:ascii="Arial" w:hAnsi="Arial" w:cs="Arial"/>
          <w:sz w:val="24"/>
          <w:szCs w:val="24"/>
        </w:rPr>
        <w:t xml:space="preserve"> </w:t>
      </w:r>
      <w:r w:rsidR="009F5D52" w:rsidRPr="0063528B">
        <w:rPr>
          <w:rFonts w:ascii="Arial" w:hAnsi="Arial" w:cs="Arial"/>
          <w:sz w:val="24"/>
          <w:szCs w:val="24"/>
        </w:rPr>
        <w:t>childcare</w:t>
      </w:r>
      <w:r w:rsidR="005D2CA5" w:rsidRPr="0063528B">
        <w:rPr>
          <w:rFonts w:ascii="Arial" w:hAnsi="Arial" w:cs="Arial"/>
          <w:sz w:val="24"/>
          <w:szCs w:val="24"/>
        </w:rPr>
        <w:t xml:space="preserve"> facility in Porthcawl ha</w:t>
      </w:r>
      <w:r w:rsidR="009F5D52" w:rsidRPr="0063528B">
        <w:rPr>
          <w:rFonts w:ascii="Arial" w:hAnsi="Arial" w:cs="Arial"/>
          <w:sz w:val="24"/>
          <w:szCs w:val="24"/>
        </w:rPr>
        <w:t xml:space="preserve">s </w:t>
      </w:r>
      <w:r w:rsidR="007F76B6" w:rsidRPr="0063528B">
        <w:rPr>
          <w:rFonts w:ascii="Arial" w:hAnsi="Arial" w:cs="Arial"/>
          <w:sz w:val="24"/>
          <w:szCs w:val="24"/>
        </w:rPr>
        <w:t>been</w:t>
      </w:r>
      <w:r w:rsidR="009F5D52" w:rsidRPr="0063528B">
        <w:rPr>
          <w:rFonts w:ascii="Arial" w:hAnsi="Arial" w:cs="Arial"/>
          <w:sz w:val="24"/>
          <w:szCs w:val="24"/>
        </w:rPr>
        <w:t xml:space="preserve"> progressed</w:t>
      </w:r>
      <w:r w:rsidR="00B60048" w:rsidRPr="0063528B">
        <w:rPr>
          <w:rFonts w:ascii="Arial" w:hAnsi="Arial" w:cs="Arial"/>
          <w:sz w:val="24"/>
          <w:szCs w:val="24"/>
        </w:rPr>
        <w:t xml:space="preserve"> by council officers.</w:t>
      </w:r>
      <w:r w:rsidR="00855A80" w:rsidRPr="0063528B">
        <w:rPr>
          <w:rFonts w:ascii="Arial" w:hAnsi="Arial" w:cs="Arial"/>
          <w:sz w:val="24"/>
          <w:szCs w:val="24"/>
        </w:rPr>
        <w:t xml:space="preserve"> </w:t>
      </w:r>
      <w:r w:rsidR="00CE3A4C" w:rsidRPr="0063528B">
        <w:rPr>
          <w:rFonts w:ascii="Arial" w:hAnsi="Arial" w:cs="Arial"/>
          <w:sz w:val="24"/>
          <w:szCs w:val="24"/>
        </w:rPr>
        <w:t xml:space="preserve">A </w:t>
      </w:r>
      <w:r w:rsidR="009F5D52" w:rsidRPr="0063528B">
        <w:rPr>
          <w:rFonts w:ascii="Arial" w:hAnsi="Arial" w:cs="Arial"/>
          <w:sz w:val="24"/>
          <w:szCs w:val="24"/>
        </w:rPr>
        <w:t xml:space="preserve">desktop </w:t>
      </w:r>
      <w:r w:rsidR="00CE3A4C" w:rsidRPr="0063528B">
        <w:rPr>
          <w:rFonts w:ascii="Arial" w:hAnsi="Arial" w:cs="Arial"/>
          <w:sz w:val="24"/>
          <w:szCs w:val="24"/>
        </w:rPr>
        <w:t>options appraisal to develop a ‘seed</w:t>
      </w:r>
      <w:r w:rsidRPr="0063528B">
        <w:rPr>
          <w:rFonts w:ascii="Arial" w:hAnsi="Arial" w:cs="Arial"/>
          <w:sz w:val="24"/>
          <w:szCs w:val="24"/>
        </w:rPr>
        <w:t>ling’</w:t>
      </w:r>
      <w:r w:rsidR="00CE3A4C" w:rsidRPr="0063528B">
        <w:rPr>
          <w:rFonts w:ascii="Arial" w:hAnsi="Arial" w:cs="Arial"/>
          <w:sz w:val="24"/>
          <w:szCs w:val="24"/>
        </w:rPr>
        <w:t xml:space="preserve"> Welsh-medium school</w:t>
      </w:r>
      <w:r w:rsidR="001927C6" w:rsidRPr="0063528B">
        <w:rPr>
          <w:rFonts w:ascii="Arial" w:hAnsi="Arial" w:cs="Arial"/>
          <w:sz w:val="24"/>
          <w:szCs w:val="24"/>
        </w:rPr>
        <w:t xml:space="preserve"> </w:t>
      </w:r>
      <w:r w:rsidR="00792AED" w:rsidRPr="0063528B">
        <w:rPr>
          <w:rFonts w:ascii="Arial" w:hAnsi="Arial" w:cs="Arial"/>
          <w:sz w:val="24"/>
          <w:szCs w:val="24"/>
        </w:rPr>
        <w:t>(</w:t>
      </w:r>
      <w:r w:rsidRPr="0063528B">
        <w:rPr>
          <w:rFonts w:ascii="Arial" w:hAnsi="Arial" w:cs="Arial"/>
          <w:sz w:val="24"/>
          <w:szCs w:val="24"/>
        </w:rPr>
        <w:t>that is,</w:t>
      </w:r>
      <w:r w:rsidR="00CE61C8" w:rsidRPr="0063528B">
        <w:rPr>
          <w:rFonts w:ascii="Arial" w:hAnsi="Arial" w:cs="Arial"/>
          <w:sz w:val="24"/>
          <w:szCs w:val="24"/>
        </w:rPr>
        <w:t xml:space="preserve"> </w:t>
      </w:r>
      <w:r w:rsidR="00792AED" w:rsidRPr="0063528B">
        <w:rPr>
          <w:rFonts w:ascii="Arial" w:hAnsi="Arial" w:cs="Arial"/>
          <w:sz w:val="24"/>
          <w:szCs w:val="24"/>
        </w:rPr>
        <w:t xml:space="preserve">a </w:t>
      </w:r>
      <w:r w:rsidR="00CE61C8" w:rsidRPr="0063528B">
        <w:rPr>
          <w:rFonts w:ascii="Arial" w:hAnsi="Arial" w:cs="Arial"/>
          <w:sz w:val="24"/>
          <w:szCs w:val="24"/>
        </w:rPr>
        <w:t xml:space="preserve">‘starter </w:t>
      </w:r>
      <w:proofErr w:type="spellStart"/>
      <w:r w:rsidR="00CE61C8" w:rsidRPr="0063528B">
        <w:rPr>
          <w:rFonts w:ascii="Arial" w:hAnsi="Arial" w:cs="Arial"/>
          <w:sz w:val="24"/>
          <w:szCs w:val="24"/>
        </w:rPr>
        <w:t>class’</w:t>
      </w:r>
      <w:proofErr w:type="spellEnd"/>
      <w:r w:rsidR="006E5AC1" w:rsidRPr="0063528B">
        <w:rPr>
          <w:rFonts w:ascii="Arial" w:hAnsi="Arial" w:cs="Arial"/>
          <w:sz w:val="24"/>
          <w:szCs w:val="24"/>
        </w:rPr>
        <w:t xml:space="preserve"> for 30 full</w:t>
      </w:r>
      <w:r w:rsidRPr="0063528B">
        <w:rPr>
          <w:rFonts w:ascii="Arial" w:hAnsi="Arial" w:cs="Arial"/>
          <w:sz w:val="24"/>
          <w:szCs w:val="24"/>
        </w:rPr>
        <w:t>-</w:t>
      </w:r>
      <w:r w:rsidR="006E5AC1" w:rsidRPr="0063528B">
        <w:rPr>
          <w:rFonts w:ascii="Arial" w:hAnsi="Arial" w:cs="Arial"/>
          <w:sz w:val="24"/>
          <w:szCs w:val="24"/>
        </w:rPr>
        <w:t>time</w:t>
      </w:r>
      <w:r w:rsidR="006C122A">
        <w:rPr>
          <w:rFonts w:ascii="Arial" w:hAnsi="Arial" w:cs="Arial"/>
          <w:sz w:val="24"/>
          <w:szCs w:val="24"/>
        </w:rPr>
        <w:t>-</w:t>
      </w:r>
      <w:r w:rsidR="006E5AC1" w:rsidRPr="0063528B">
        <w:rPr>
          <w:rFonts w:ascii="Arial" w:hAnsi="Arial" w:cs="Arial"/>
          <w:sz w:val="24"/>
          <w:szCs w:val="24"/>
        </w:rPr>
        <w:t xml:space="preserve">equivalent </w:t>
      </w:r>
      <w:r w:rsidR="0042170A" w:rsidRPr="0063528B">
        <w:rPr>
          <w:rFonts w:ascii="Arial" w:hAnsi="Arial" w:cs="Arial"/>
          <w:sz w:val="24"/>
          <w:szCs w:val="24"/>
        </w:rPr>
        <w:t>n</w:t>
      </w:r>
      <w:r w:rsidR="006E5AC1" w:rsidRPr="0063528B">
        <w:rPr>
          <w:rFonts w:ascii="Arial" w:hAnsi="Arial" w:cs="Arial"/>
          <w:sz w:val="24"/>
          <w:szCs w:val="24"/>
        </w:rPr>
        <w:t>ursery pupils plus 30 full</w:t>
      </w:r>
      <w:r w:rsidRPr="0063528B">
        <w:rPr>
          <w:rFonts w:ascii="Arial" w:hAnsi="Arial" w:cs="Arial"/>
          <w:sz w:val="24"/>
          <w:szCs w:val="24"/>
        </w:rPr>
        <w:t>-</w:t>
      </w:r>
      <w:r w:rsidR="006E5AC1" w:rsidRPr="0063528B">
        <w:rPr>
          <w:rFonts w:ascii="Arial" w:hAnsi="Arial" w:cs="Arial"/>
          <w:sz w:val="24"/>
          <w:szCs w:val="24"/>
        </w:rPr>
        <w:t>time</w:t>
      </w:r>
      <w:r w:rsidR="006C122A">
        <w:rPr>
          <w:rFonts w:ascii="Arial" w:hAnsi="Arial" w:cs="Arial"/>
          <w:sz w:val="24"/>
          <w:szCs w:val="24"/>
        </w:rPr>
        <w:t>-</w:t>
      </w:r>
      <w:r w:rsidR="006E5AC1" w:rsidRPr="0063528B">
        <w:rPr>
          <w:rFonts w:ascii="Arial" w:hAnsi="Arial" w:cs="Arial"/>
          <w:sz w:val="24"/>
          <w:szCs w:val="24"/>
        </w:rPr>
        <w:t xml:space="preserve">equivalent </w:t>
      </w:r>
      <w:r w:rsidR="0042170A" w:rsidRPr="0063528B">
        <w:rPr>
          <w:rFonts w:ascii="Arial" w:hAnsi="Arial" w:cs="Arial"/>
          <w:sz w:val="24"/>
          <w:szCs w:val="24"/>
        </w:rPr>
        <w:t>r</w:t>
      </w:r>
      <w:r w:rsidR="006E5AC1" w:rsidRPr="0063528B">
        <w:rPr>
          <w:rFonts w:ascii="Arial" w:hAnsi="Arial" w:cs="Arial"/>
          <w:sz w:val="24"/>
          <w:szCs w:val="24"/>
        </w:rPr>
        <w:t>eception pupils</w:t>
      </w:r>
      <w:r w:rsidR="00CE61C8" w:rsidRPr="0063528B">
        <w:rPr>
          <w:rFonts w:ascii="Arial" w:hAnsi="Arial" w:cs="Arial"/>
          <w:sz w:val="24"/>
          <w:szCs w:val="24"/>
        </w:rPr>
        <w:t>) to serve</w:t>
      </w:r>
      <w:r w:rsidR="00CE3A4C" w:rsidRPr="0063528B">
        <w:rPr>
          <w:rFonts w:ascii="Arial" w:hAnsi="Arial" w:cs="Arial"/>
          <w:sz w:val="24"/>
          <w:szCs w:val="24"/>
        </w:rPr>
        <w:t xml:space="preserve"> the Porthcawl area </w:t>
      </w:r>
      <w:r w:rsidR="005D2CA5" w:rsidRPr="0063528B">
        <w:rPr>
          <w:rFonts w:ascii="Arial" w:hAnsi="Arial" w:cs="Arial"/>
          <w:sz w:val="24"/>
          <w:szCs w:val="24"/>
        </w:rPr>
        <w:t>has</w:t>
      </w:r>
      <w:r w:rsidR="00CE3A4C" w:rsidRPr="0063528B">
        <w:rPr>
          <w:rFonts w:ascii="Arial" w:hAnsi="Arial" w:cs="Arial"/>
          <w:sz w:val="24"/>
          <w:szCs w:val="24"/>
        </w:rPr>
        <w:t xml:space="preserve"> </w:t>
      </w:r>
      <w:r w:rsidR="009F5D52" w:rsidRPr="0063528B">
        <w:rPr>
          <w:rFonts w:ascii="Arial" w:hAnsi="Arial" w:cs="Arial"/>
          <w:sz w:val="24"/>
          <w:szCs w:val="24"/>
        </w:rPr>
        <w:t xml:space="preserve">also </w:t>
      </w:r>
      <w:r w:rsidR="005D2CA5" w:rsidRPr="0063528B">
        <w:rPr>
          <w:rFonts w:ascii="Arial" w:hAnsi="Arial" w:cs="Arial"/>
          <w:sz w:val="24"/>
          <w:szCs w:val="24"/>
        </w:rPr>
        <w:t>been</w:t>
      </w:r>
      <w:r w:rsidR="00CE61C8" w:rsidRPr="0063528B">
        <w:rPr>
          <w:rFonts w:ascii="Arial" w:hAnsi="Arial" w:cs="Arial"/>
          <w:sz w:val="24"/>
          <w:szCs w:val="24"/>
        </w:rPr>
        <w:t xml:space="preserve"> progressed in-line with W</w:t>
      </w:r>
      <w:r w:rsidRPr="0063528B">
        <w:rPr>
          <w:rFonts w:ascii="Arial" w:hAnsi="Arial" w:cs="Arial"/>
          <w:sz w:val="24"/>
          <w:szCs w:val="24"/>
        </w:rPr>
        <w:t>elsh Government</w:t>
      </w:r>
      <w:r w:rsidR="00CE61C8" w:rsidRPr="0063528B">
        <w:rPr>
          <w:rFonts w:ascii="Arial" w:hAnsi="Arial" w:cs="Arial"/>
          <w:sz w:val="24"/>
          <w:szCs w:val="24"/>
        </w:rPr>
        <w:t>’s</w:t>
      </w:r>
      <w:r w:rsidR="00CE3A4C" w:rsidRPr="0063528B">
        <w:rPr>
          <w:rFonts w:ascii="Arial" w:hAnsi="Arial" w:cs="Arial"/>
          <w:sz w:val="24"/>
          <w:szCs w:val="24"/>
        </w:rPr>
        <w:t xml:space="preserve"> </w:t>
      </w:r>
      <w:r w:rsidRPr="0063528B">
        <w:rPr>
          <w:rFonts w:ascii="Arial" w:hAnsi="Arial" w:cs="Arial"/>
          <w:sz w:val="24"/>
          <w:szCs w:val="24"/>
        </w:rPr>
        <w:t>‘</w:t>
      </w:r>
      <w:r w:rsidR="00CE3A4C" w:rsidRPr="0063528B">
        <w:rPr>
          <w:rFonts w:ascii="Arial" w:hAnsi="Arial" w:cs="Arial"/>
          <w:sz w:val="24"/>
          <w:szCs w:val="24"/>
        </w:rPr>
        <w:t>Cymraeg 2050</w:t>
      </w:r>
      <w:r w:rsidRPr="0063528B">
        <w:rPr>
          <w:rFonts w:ascii="Arial" w:hAnsi="Arial" w:cs="Arial"/>
          <w:sz w:val="24"/>
          <w:szCs w:val="24"/>
        </w:rPr>
        <w:t>’</w:t>
      </w:r>
      <w:r w:rsidR="00CE3A4C" w:rsidRPr="0063528B">
        <w:rPr>
          <w:rFonts w:ascii="Arial" w:hAnsi="Arial" w:cs="Arial"/>
          <w:sz w:val="24"/>
          <w:szCs w:val="24"/>
        </w:rPr>
        <w:t xml:space="preserve"> aspirations</w:t>
      </w:r>
      <w:r w:rsidR="00CE61C8" w:rsidRPr="0063528B">
        <w:rPr>
          <w:rFonts w:ascii="Arial" w:hAnsi="Arial" w:cs="Arial"/>
          <w:sz w:val="24"/>
          <w:szCs w:val="24"/>
        </w:rPr>
        <w:t>.</w:t>
      </w:r>
      <w:r w:rsidR="00CE3A4C" w:rsidRPr="0063528B">
        <w:rPr>
          <w:rFonts w:ascii="Arial" w:hAnsi="Arial" w:cs="Arial"/>
          <w:sz w:val="24"/>
          <w:szCs w:val="24"/>
        </w:rPr>
        <w:t xml:space="preserve"> </w:t>
      </w:r>
      <w:r w:rsidR="00CE61C8" w:rsidRPr="0063528B">
        <w:rPr>
          <w:rFonts w:ascii="Arial" w:hAnsi="Arial" w:cs="Arial"/>
          <w:sz w:val="24"/>
          <w:szCs w:val="24"/>
        </w:rPr>
        <w:t>This provision</w:t>
      </w:r>
      <w:r w:rsidR="00CE3A4C" w:rsidRPr="0063528B">
        <w:rPr>
          <w:rFonts w:ascii="Arial" w:hAnsi="Arial" w:cs="Arial"/>
          <w:sz w:val="24"/>
          <w:szCs w:val="24"/>
        </w:rPr>
        <w:t xml:space="preserve"> could potentially be co-located with the planned Welsh-medium childcare </w:t>
      </w:r>
      <w:r w:rsidR="00CE61C8" w:rsidRPr="0063528B">
        <w:rPr>
          <w:rFonts w:ascii="Arial" w:hAnsi="Arial" w:cs="Arial"/>
          <w:sz w:val="24"/>
          <w:szCs w:val="24"/>
        </w:rPr>
        <w:t>facility</w:t>
      </w:r>
      <w:r w:rsidR="00CE3A4C" w:rsidRPr="0063528B">
        <w:rPr>
          <w:rFonts w:ascii="Arial" w:hAnsi="Arial" w:cs="Arial"/>
          <w:sz w:val="24"/>
          <w:szCs w:val="24"/>
        </w:rPr>
        <w:t xml:space="preserve"> </w:t>
      </w:r>
      <w:r w:rsidR="00A87FB9" w:rsidRPr="0063528B">
        <w:rPr>
          <w:rFonts w:ascii="Arial" w:hAnsi="Arial" w:cs="Arial"/>
          <w:sz w:val="24"/>
          <w:szCs w:val="24"/>
        </w:rPr>
        <w:t xml:space="preserve">for the area </w:t>
      </w:r>
      <w:r w:rsidR="00CE3A4C" w:rsidRPr="0063528B">
        <w:rPr>
          <w:rFonts w:ascii="Arial" w:hAnsi="Arial" w:cs="Arial"/>
          <w:sz w:val="24"/>
          <w:szCs w:val="24"/>
        </w:rPr>
        <w:t>(</w:t>
      </w:r>
      <w:r w:rsidR="00A24244">
        <w:rPr>
          <w:rFonts w:ascii="Arial" w:hAnsi="Arial" w:cs="Arial"/>
          <w:sz w:val="24"/>
          <w:szCs w:val="24"/>
        </w:rPr>
        <w:t xml:space="preserve">Welsh Government has awarded </w:t>
      </w:r>
      <w:r w:rsidR="00410E1E" w:rsidRPr="0063528B">
        <w:rPr>
          <w:rFonts w:ascii="Arial" w:hAnsi="Arial" w:cs="Arial"/>
          <w:sz w:val="24"/>
          <w:szCs w:val="24"/>
        </w:rPr>
        <w:t>BCBC</w:t>
      </w:r>
      <w:r w:rsidR="00CE3A4C" w:rsidRPr="0063528B">
        <w:rPr>
          <w:rFonts w:ascii="Arial" w:hAnsi="Arial" w:cs="Arial"/>
          <w:sz w:val="24"/>
          <w:szCs w:val="24"/>
        </w:rPr>
        <w:t xml:space="preserve"> £2.</w:t>
      </w:r>
      <w:r w:rsidR="006C122A">
        <w:rPr>
          <w:rFonts w:ascii="Arial" w:hAnsi="Arial" w:cs="Arial"/>
          <w:sz w:val="24"/>
          <w:szCs w:val="24"/>
        </w:rPr>
        <w:t>8</w:t>
      </w:r>
      <w:r w:rsidR="00CE3A4C" w:rsidRPr="0063528B">
        <w:rPr>
          <w:rFonts w:ascii="Arial" w:hAnsi="Arial" w:cs="Arial"/>
          <w:sz w:val="24"/>
          <w:szCs w:val="24"/>
        </w:rPr>
        <w:t xml:space="preserve">m </w:t>
      </w:r>
      <w:r w:rsidR="00A24244">
        <w:rPr>
          <w:rFonts w:ascii="Arial" w:hAnsi="Arial" w:cs="Arial"/>
          <w:sz w:val="24"/>
          <w:szCs w:val="24"/>
        </w:rPr>
        <w:t xml:space="preserve">from the </w:t>
      </w:r>
      <w:r w:rsidR="00410E1E" w:rsidRPr="0063528B">
        <w:rPr>
          <w:rFonts w:ascii="Arial" w:hAnsi="Arial" w:cs="Arial"/>
          <w:sz w:val="24"/>
          <w:szCs w:val="24"/>
        </w:rPr>
        <w:t xml:space="preserve">Welsh-medium </w:t>
      </w:r>
      <w:r w:rsidR="00A24244">
        <w:rPr>
          <w:rFonts w:ascii="Arial" w:hAnsi="Arial" w:cs="Arial"/>
          <w:sz w:val="24"/>
          <w:szCs w:val="24"/>
        </w:rPr>
        <w:t>C</w:t>
      </w:r>
      <w:r w:rsidR="00410E1E" w:rsidRPr="0063528B">
        <w:rPr>
          <w:rFonts w:ascii="Arial" w:hAnsi="Arial" w:cs="Arial"/>
          <w:sz w:val="24"/>
          <w:szCs w:val="24"/>
        </w:rPr>
        <w:t xml:space="preserve">apital </w:t>
      </w:r>
      <w:r w:rsidR="00A24244">
        <w:rPr>
          <w:rFonts w:ascii="Arial" w:hAnsi="Arial" w:cs="Arial"/>
          <w:sz w:val="24"/>
          <w:szCs w:val="24"/>
        </w:rPr>
        <w:t>G</w:t>
      </w:r>
      <w:r w:rsidR="00410E1E" w:rsidRPr="0063528B">
        <w:rPr>
          <w:rFonts w:ascii="Arial" w:hAnsi="Arial" w:cs="Arial"/>
          <w:sz w:val="24"/>
          <w:szCs w:val="24"/>
        </w:rPr>
        <w:t>rant</w:t>
      </w:r>
      <w:r w:rsidR="00A24244">
        <w:rPr>
          <w:rFonts w:ascii="Arial" w:hAnsi="Arial" w:cs="Arial"/>
          <w:sz w:val="24"/>
          <w:szCs w:val="24"/>
        </w:rPr>
        <w:t xml:space="preserve"> </w:t>
      </w:r>
      <w:r w:rsidR="00CE3A4C" w:rsidRPr="0063528B">
        <w:rPr>
          <w:rFonts w:ascii="Arial" w:hAnsi="Arial" w:cs="Arial"/>
          <w:sz w:val="24"/>
          <w:szCs w:val="24"/>
        </w:rPr>
        <w:t>to deliver four Welsh-medium childcare projects in total across the county borough</w:t>
      </w:r>
      <w:r w:rsidR="00CE61C8" w:rsidRPr="0063528B">
        <w:rPr>
          <w:rFonts w:ascii="Arial" w:hAnsi="Arial" w:cs="Arial"/>
          <w:sz w:val="24"/>
          <w:szCs w:val="24"/>
        </w:rPr>
        <w:t>,</w:t>
      </w:r>
      <w:r w:rsidR="00CE3A4C" w:rsidRPr="0063528B">
        <w:rPr>
          <w:rFonts w:ascii="Arial" w:hAnsi="Arial" w:cs="Arial"/>
          <w:sz w:val="24"/>
          <w:szCs w:val="24"/>
        </w:rPr>
        <w:t xml:space="preserve"> one of which is for the Porthcawl area).</w:t>
      </w:r>
      <w:r w:rsidR="006E5AC1" w:rsidRPr="0063528B">
        <w:rPr>
          <w:rFonts w:ascii="Arial" w:hAnsi="Arial" w:cs="Arial"/>
          <w:sz w:val="24"/>
          <w:szCs w:val="24"/>
        </w:rPr>
        <w:t xml:space="preserve"> </w:t>
      </w:r>
    </w:p>
    <w:p w14:paraId="107B31D4" w14:textId="53EE6140"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1.5</w:t>
      </w:r>
      <w:r w:rsidRPr="0063528B">
        <w:rPr>
          <w:rFonts w:ascii="Arial" w:hAnsi="Arial" w:cs="Arial"/>
          <w:sz w:val="24"/>
          <w:szCs w:val="24"/>
        </w:rPr>
        <w:tab/>
      </w:r>
      <w:r w:rsidR="00CE3A4C" w:rsidRPr="0063528B">
        <w:rPr>
          <w:rFonts w:ascii="Arial" w:hAnsi="Arial" w:cs="Arial"/>
          <w:sz w:val="24"/>
          <w:szCs w:val="24"/>
        </w:rPr>
        <w:t>There is a clear demand for Welsh-medium provision in the Porthcawl area (as evidenced by the Council’s last Welsh Lan</w:t>
      </w:r>
      <w:r w:rsidR="005E6E60" w:rsidRPr="0063528B">
        <w:rPr>
          <w:rFonts w:ascii="Arial" w:hAnsi="Arial" w:cs="Arial"/>
          <w:sz w:val="24"/>
          <w:szCs w:val="24"/>
        </w:rPr>
        <w:t>guage Demand Survey responses). F</w:t>
      </w:r>
      <w:r w:rsidR="00CE3A4C" w:rsidRPr="0063528B">
        <w:rPr>
          <w:rFonts w:ascii="Arial" w:hAnsi="Arial" w:cs="Arial"/>
          <w:sz w:val="24"/>
          <w:szCs w:val="24"/>
        </w:rPr>
        <w:t>rom an economic perspective, it would be making the most efficient use of funding to co-locate childcare and seed Welsh-medium provisions on a single site (since the associated economies of scale would mean that significant savings could be made as compared to providing separate provisions at disparate locations)</w:t>
      </w:r>
      <w:r w:rsidRPr="0063528B">
        <w:rPr>
          <w:rFonts w:ascii="Arial" w:hAnsi="Arial" w:cs="Arial"/>
          <w:sz w:val="24"/>
          <w:szCs w:val="24"/>
        </w:rPr>
        <w:t>.</w:t>
      </w:r>
    </w:p>
    <w:p w14:paraId="394A8FB7" w14:textId="7B15B68D"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1.6</w:t>
      </w:r>
      <w:r w:rsidRPr="0063528B">
        <w:rPr>
          <w:rFonts w:ascii="Arial" w:hAnsi="Arial" w:cs="Arial"/>
          <w:sz w:val="24"/>
          <w:szCs w:val="24"/>
        </w:rPr>
        <w:tab/>
      </w:r>
      <w:r w:rsidR="00CE3A4C" w:rsidRPr="0063528B">
        <w:rPr>
          <w:rFonts w:ascii="Arial" w:hAnsi="Arial" w:cs="Arial"/>
          <w:sz w:val="24"/>
          <w:szCs w:val="24"/>
        </w:rPr>
        <w:t>From a logistical perspective, it would also be beneficial to co-locate the Welsh-medium childcare and seed</w:t>
      </w:r>
      <w:r w:rsidR="00A24244">
        <w:rPr>
          <w:rFonts w:ascii="Arial" w:hAnsi="Arial" w:cs="Arial"/>
          <w:sz w:val="24"/>
          <w:szCs w:val="24"/>
        </w:rPr>
        <w:t>ling</w:t>
      </w:r>
      <w:r w:rsidR="00CE3A4C" w:rsidRPr="0063528B">
        <w:rPr>
          <w:rFonts w:ascii="Arial" w:hAnsi="Arial" w:cs="Arial"/>
          <w:sz w:val="24"/>
          <w:szCs w:val="24"/>
        </w:rPr>
        <w:t xml:space="preserve"> school provisions on a unified site (since this would be convenient to parent</w:t>
      </w:r>
      <w:r w:rsidR="00A24244">
        <w:rPr>
          <w:rFonts w:ascii="Arial" w:hAnsi="Arial" w:cs="Arial"/>
          <w:sz w:val="24"/>
          <w:szCs w:val="24"/>
        </w:rPr>
        <w:t xml:space="preserve">s/carers, for example, </w:t>
      </w:r>
      <w:r w:rsidR="00CE3A4C" w:rsidRPr="0063528B">
        <w:rPr>
          <w:rFonts w:ascii="Arial" w:hAnsi="Arial" w:cs="Arial"/>
          <w:sz w:val="24"/>
          <w:szCs w:val="24"/>
        </w:rPr>
        <w:t>with children of differing ages). Co-location w</w:t>
      </w:r>
      <w:r w:rsidR="005E6E60" w:rsidRPr="0063528B">
        <w:rPr>
          <w:rFonts w:ascii="Arial" w:hAnsi="Arial" w:cs="Arial"/>
          <w:sz w:val="24"/>
          <w:szCs w:val="24"/>
        </w:rPr>
        <w:t>ould th</w:t>
      </w:r>
      <w:r w:rsidRPr="0063528B">
        <w:rPr>
          <w:rFonts w:ascii="Arial" w:hAnsi="Arial" w:cs="Arial"/>
          <w:sz w:val="24"/>
          <w:szCs w:val="24"/>
        </w:rPr>
        <w:t>erefore</w:t>
      </w:r>
      <w:r w:rsidR="005E6E60" w:rsidRPr="0063528B">
        <w:rPr>
          <w:rFonts w:ascii="Arial" w:hAnsi="Arial" w:cs="Arial"/>
          <w:sz w:val="24"/>
          <w:szCs w:val="24"/>
        </w:rPr>
        <w:t xml:space="preserve"> more fully support W</w:t>
      </w:r>
      <w:r w:rsidRPr="0063528B">
        <w:rPr>
          <w:rFonts w:ascii="Arial" w:hAnsi="Arial" w:cs="Arial"/>
          <w:sz w:val="24"/>
          <w:szCs w:val="24"/>
        </w:rPr>
        <w:t>elsh Government</w:t>
      </w:r>
      <w:r w:rsidR="00CE3A4C" w:rsidRPr="0063528B">
        <w:rPr>
          <w:rFonts w:ascii="Arial" w:hAnsi="Arial" w:cs="Arial"/>
          <w:sz w:val="24"/>
          <w:szCs w:val="24"/>
        </w:rPr>
        <w:t xml:space="preserve">’s </w:t>
      </w:r>
      <w:r w:rsidR="00CE3A4C" w:rsidRPr="0063528B">
        <w:rPr>
          <w:rFonts w:ascii="Arial" w:hAnsi="Arial" w:cs="Arial"/>
          <w:sz w:val="24"/>
          <w:szCs w:val="24"/>
        </w:rPr>
        <w:lastRenderedPageBreak/>
        <w:t>Cymraeg 2050 aspirations than provisions constructed on different sites, since there would be a natural progression from the childcare provision through to the ‘seed</w:t>
      </w:r>
      <w:r w:rsidRPr="0063528B">
        <w:rPr>
          <w:rFonts w:ascii="Arial" w:hAnsi="Arial" w:cs="Arial"/>
          <w:sz w:val="24"/>
          <w:szCs w:val="24"/>
        </w:rPr>
        <w:t>ling</w:t>
      </w:r>
      <w:r w:rsidR="00CE3A4C" w:rsidRPr="0063528B">
        <w:rPr>
          <w:rFonts w:ascii="Arial" w:hAnsi="Arial" w:cs="Arial"/>
          <w:sz w:val="24"/>
          <w:szCs w:val="24"/>
        </w:rPr>
        <w:t>’ school.</w:t>
      </w:r>
    </w:p>
    <w:p w14:paraId="71A52487" w14:textId="10C4842E"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1.7</w:t>
      </w:r>
      <w:r w:rsidRPr="0063528B">
        <w:rPr>
          <w:rFonts w:ascii="Arial" w:hAnsi="Arial" w:cs="Arial"/>
          <w:sz w:val="24"/>
          <w:szCs w:val="24"/>
        </w:rPr>
        <w:tab/>
      </w:r>
      <w:r w:rsidR="008655E8" w:rsidRPr="0063528B">
        <w:rPr>
          <w:rFonts w:ascii="Arial" w:hAnsi="Arial" w:cs="Arial"/>
          <w:sz w:val="24"/>
          <w:szCs w:val="24"/>
        </w:rPr>
        <w:t xml:space="preserve">Suitable development sites in the Porthcawl area are severely limited. However, desktop feasibility studies undertaken by council technical officers did identify two sites </w:t>
      </w:r>
      <w:r w:rsidR="005C4420" w:rsidRPr="0063528B">
        <w:rPr>
          <w:rFonts w:ascii="Arial" w:hAnsi="Arial" w:cs="Arial"/>
          <w:sz w:val="24"/>
          <w:szCs w:val="24"/>
        </w:rPr>
        <w:t xml:space="preserve">in the area </w:t>
      </w:r>
      <w:r w:rsidR="008655E8" w:rsidRPr="0063528B">
        <w:rPr>
          <w:rFonts w:ascii="Arial" w:hAnsi="Arial" w:cs="Arial"/>
          <w:sz w:val="24"/>
          <w:szCs w:val="24"/>
        </w:rPr>
        <w:t>(</w:t>
      </w:r>
      <w:r w:rsidR="006C122A">
        <w:rPr>
          <w:rFonts w:ascii="Arial" w:hAnsi="Arial" w:cs="Arial"/>
          <w:sz w:val="24"/>
          <w:szCs w:val="24"/>
        </w:rPr>
        <w:t xml:space="preserve">that is, </w:t>
      </w:r>
      <w:r w:rsidR="008655E8" w:rsidRPr="0063528B">
        <w:rPr>
          <w:rFonts w:ascii="Arial" w:hAnsi="Arial" w:cs="Arial"/>
          <w:sz w:val="24"/>
          <w:szCs w:val="24"/>
        </w:rPr>
        <w:t>the Porthcawl Primary School site and Porthcawl Regeneration Land (to the rear of the Newton Primary School site)</w:t>
      </w:r>
      <w:r w:rsidR="006C122A">
        <w:rPr>
          <w:rFonts w:ascii="Arial" w:hAnsi="Arial" w:cs="Arial"/>
          <w:sz w:val="24"/>
          <w:szCs w:val="24"/>
        </w:rPr>
        <w:t>)</w:t>
      </w:r>
      <w:r w:rsidR="008655E8" w:rsidRPr="0063528B">
        <w:rPr>
          <w:rFonts w:ascii="Arial" w:hAnsi="Arial" w:cs="Arial"/>
          <w:sz w:val="24"/>
          <w:szCs w:val="24"/>
        </w:rPr>
        <w:t xml:space="preserve"> which potentially could accommodate both a seed school and childcare facility.</w:t>
      </w:r>
    </w:p>
    <w:p w14:paraId="3CB23B7F" w14:textId="06EF89D4" w:rsidR="00CE3A4C"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1.8</w:t>
      </w:r>
      <w:r w:rsidRPr="0063528B">
        <w:rPr>
          <w:rFonts w:ascii="Arial" w:hAnsi="Arial" w:cs="Arial"/>
          <w:sz w:val="24"/>
          <w:szCs w:val="24"/>
        </w:rPr>
        <w:tab/>
      </w:r>
      <w:r w:rsidR="00855A80" w:rsidRPr="0063528B">
        <w:rPr>
          <w:rFonts w:ascii="Arial" w:hAnsi="Arial" w:cs="Arial"/>
          <w:sz w:val="24"/>
          <w:szCs w:val="24"/>
        </w:rPr>
        <w:t xml:space="preserve">A summary of the sites </w:t>
      </w:r>
      <w:r w:rsidR="00A51CF1" w:rsidRPr="0063528B">
        <w:rPr>
          <w:rFonts w:ascii="Arial" w:hAnsi="Arial" w:cs="Arial"/>
          <w:sz w:val="24"/>
          <w:szCs w:val="24"/>
        </w:rPr>
        <w:t xml:space="preserve">initially identified from desktop study </w:t>
      </w:r>
      <w:r w:rsidR="00855A80" w:rsidRPr="0063528B">
        <w:rPr>
          <w:rFonts w:ascii="Arial" w:hAnsi="Arial" w:cs="Arial"/>
          <w:sz w:val="24"/>
          <w:szCs w:val="24"/>
        </w:rPr>
        <w:t xml:space="preserve">with development potential for </w:t>
      </w:r>
      <w:r w:rsidR="00A51CF1" w:rsidRPr="0063528B">
        <w:rPr>
          <w:rFonts w:ascii="Arial" w:hAnsi="Arial" w:cs="Arial"/>
          <w:sz w:val="24"/>
          <w:szCs w:val="24"/>
        </w:rPr>
        <w:t xml:space="preserve">combined </w:t>
      </w:r>
      <w:r w:rsidR="00855A80" w:rsidRPr="0063528B">
        <w:rPr>
          <w:rFonts w:ascii="Arial" w:hAnsi="Arial" w:cs="Arial"/>
          <w:sz w:val="24"/>
          <w:szCs w:val="24"/>
        </w:rPr>
        <w:t>W</w:t>
      </w:r>
      <w:r w:rsidR="00A51CF1" w:rsidRPr="0063528B">
        <w:rPr>
          <w:rFonts w:ascii="Arial" w:hAnsi="Arial" w:cs="Arial"/>
          <w:sz w:val="24"/>
          <w:szCs w:val="24"/>
        </w:rPr>
        <w:t>elsh-medium</w:t>
      </w:r>
      <w:r w:rsidR="00855A80" w:rsidRPr="0063528B">
        <w:rPr>
          <w:rFonts w:ascii="Arial" w:hAnsi="Arial" w:cs="Arial"/>
          <w:sz w:val="24"/>
          <w:szCs w:val="24"/>
        </w:rPr>
        <w:t xml:space="preserve"> provision is as follows:</w:t>
      </w:r>
    </w:p>
    <w:p w14:paraId="1CA15E17" w14:textId="77777777" w:rsidR="00DE5B4B" w:rsidRPr="0063528B" w:rsidRDefault="00DE5B4B" w:rsidP="0063528B">
      <w:pPr>
        <w:spacing w:line="240" w:lineRule="auto"/>
        <w:ind w:left="567" w:hanging="567"/>
        <w:rPr>
          <w:rFonts w:ascii="Arial" w:hAnsi="Arial" w:cs="Arial"/>
          <w:b/>
          <w:sz w:val="24"/>
          <w:szCs w:val="24"/>
        </w:rPr>
      </w:pPr>
      <w:r w:rsidRPr="0063528B">
        <w:rPr>
          <w:rFonts w:ascii="Arial" w:hAnsi="Arial" w:cs="Arial"/>
          <w:b/>
          <w:sz w:val="24"/>
          <w:szCs w:val="24"/>
        </w:rPr>
        <w:t>Port</w:t>
      </w:r>
      <w:r w:rsidR="00526099" w:rsidRPr="0063528B">
        <w:rPr>
          <w:rFonts w:ascii="Arial" w:hAnsi="Arial" w:cs="Arial"/>
          <w:b/>
          <w:sz w:val="24"/>
          <w:szCs w:val="24"/>
        </w:rPr>
        <w:t>h</w:t>
      </w:r>
      <w:r w:rsidRPr="0063528B">
        <w:rPr>
          <w:rFonts w:ascii="Arial" w:hAnsi="Arial" w:cs="Arial"/>
          <w:b/>
          <w:sz w:val="24"/>
          <w:szCs w:val="24"/>
        </w:rPr>
        <w:t>cawl Primary</w:t>
      </w:r>
      <w:r w:rsidR="00EB1D3D" w:rsidRPr="0063528B">
        <w:rPr>
          <w:rFonts w:ascii="Arial" w:hAnsi="Arial" w:cs="Arial"/>
          <w:b/>
          <w:sz w:val="24"/>
          <w:szCs w:val="24"/>
        </w:rPr>
        <w:t xml:space="preserve"> School</w:t>
      </w:r>
    </w:p>
    <w:p w14:paraId="75A361DB" w14:textId="6FEE3C6B" w:rsidR="00DE5B4B" w:rsidRDefault="0063528B" w:rsidP="0063528B">
      <w:pPr>
        <w:pStyle w:val="ListParagraph"/>
        <w:numPr>
          <w:ilvl w:val="0"/>
          <w:numId w:val="11"/>
        </w:numPr>
        <w:spacing w:line="240" w:lineRule="auto"/>
        <w:ind w:left="567" w:hanging="567"/>
        <w:rPr>
          <w:rFonts w:ascii="Arial" w:hAnsi="Arial" w:cs="Arial"/>
          <w:sz w:val="24"/>
          <w:szCs w:val="24"/>
        </w:rPr>
      </w:pPr>
      <w:r w:rsidRPr="0063528B">
        <w:rPr>
          <w:rFonts w:ascii="Arial" w:hAnsi="Arial" w:cs="Arial"/>
          <w:sz w:val="24"/>
          <w:szCs w:val="24"/>
        </w:rPr>
        <w:t>C</w:t>
      </w:r>
      <w:r w:rsidR="00DE5B4B" w:rsidRPr="0063528B">
        <w:rPr>
          <w:rFonts w:ascii="Arial" w:hAnsi="Arial" w:cs="Arial"/>
          <w:sz w:val="24"/>
          <w:szCs w:val="24"/>
        </w:rPr>
        <w:t>urrently</w:t>
      </w:r>
      <w:r w:rsidRPr="0063528B">
        <w:rPr>
          <w:rFonts w:ascii="Arial" w:hAnsi="Arial" w:cs="Arial"/>
          <w:sz w:val="24"/>
          <w:szCs w:val="24"/>
        </w:rPr>
        <w:t>,</w:t>
      </w:r>
      <w:r w:rsidR="00DE5B4B" w:rsidRPr="0063528B">
        <w:rPr>
          <w:rFonts w:ascii="Arial" w:hAnsi="Arial" w:cs="Arial"/>
          <w:sz w:val="24"/>
          <w:szCs w:val="24"/>
        </w:rPr>
        <w:t xml:space="preserve"> approx</w:t>
      </w:r>
      <w:r w:rsidR="008655E8" w:rsidRPr="0063528B">
        <w:rPr>
          <w:rFonts w:ascii="Arial" w:hAnsi="Arial" w:cs="Arial"/>
          <w:sz w:val="24"/>
          <w:szCs w:val="24"/>
        </w:rPr>
        <w:t>imately</w:t>
      </w:r>
      <w:r w:rsidR="00DE5B4B" w:rsidRPr="0063528B">
        <w:rPr>
          <w:rFonts w:ascii="Arial" w:hAnsi="Arial" w:cs="Arial"/>
          <w:sz w:val="24"/>
          <w:szCs w:val="24"/>
        </w:rPr>
        <w:t xml:space="preserve"> 6300m</w:t>
      </w:r>
      <w:r w:rsidR="005E6E60" w:rsidRPr="0063528B">
        <w:rPr>
          <w:rFonts w:ascii="Arial" w:hAnsi="Arial" w:cs="Arial"/>
          <w:sz w:val="24"/>
          <w:szCs w:val="24"/>
        </w:rPr>
        <w:t>²</w:t>
      </w:r>
      <w:r w:rsidR="00DE5B4B" w:rsidRPr="0063528B">
        <w:rPr>
          <w:rFonts w:ascii="Arial" w:hAnsi="Arial" w:cs="Arial"/>
          <w:sz w:val="24"/>
          <w:szCs w:val="24"/>
        </w:rPr>
        <w:t xml:space="preserve"> </w:t>
      </w:r>
      <w:r w:rsidR="005E6E60" w:rsidRPr="0063528B">
        <w:rPr>
          <w:rFonts w:ascii="Arial" w:hAnsi="Arial" w:cs="Arial"/>
          <w:sz w:val="24"/>
          <w:szCs w:val="24"/>
        </w:rPr>
        <w:t xml:space="preserve">playing </w:t>
      </w:r>
      <w:r w:rsidR="00DE5B4B" w:rsidRPr="0063528B">
        <w:rPr>
          <w:rFonts w:ascii="Arial" w:hAnsi="Arial" w:cs="Arial"/>
          <w:sz w:val="24"/>
          <w:szCs w:val="24"/>
        </w:rPr>
        <w:t>fields</w:t>
      </w:r>
      <w:r w:rsidR="005E6E60" w:rsidRPr="0063528B">
        <w:rPr>
          <w:rFonts w:ascii="Arial" w:hAnsi="Arial" w:cs="Arial"/>
          <w:sz w:val="24"/>
          <w:szCs w:val="24"/>
        </w:rPr>
        <w:t xml:space="preserve"> and grassed area</w:t>
      </w:r>
      <w:r w:rsidR="00D958E0">
        <w:rPr>
          <w:rFonts w:ascii="Arial" w:hAnsi="Arial" w:cs="Arial"/>
          <w:sz w:val="24"/>
          <w:szCs w:val="24"/>
        </w:rPr>
        <w:t>.</w:t>
      </w:r>
    </w:p>
    <w:p w14:paraId="2190B827" w14:textId="77777777" w:rsidR="00A24244" w:rsidRPr="0063528B" w:rsidRDefault="00A24244" w:rsidP="00A24244">
      <w:pPr>
        <w:pStyle w:val="ListParagraph"/>
        <w:spacing w:line="240" w:lineRule="auto"/>
        <w:ind w:left="567"/>
        <w:rPr>
          <w:rFonts w:ascii="Arial" w:hAnsi="Arial" w:cs="Arial"/>
          <w:sz w:val="24"/>
          <w:szCs w:val="24"/>
        </w:rPr>
      </w:pPr>
    </w:p>
    <w:p w14:paraId="17EE1608" w14:textId="7E9EF5A6" w:rsidR="00DE5B4B" w:rsidRDefault="006C122A" w:rsidP="0063528B">
      <w:pPr>
        <w:pStyle w:val="ListParagraph"/>
        <w:numPr>
          <w:ilvl w:val="0"/>
          <w:numId w:val="11"/>
        </w:numPr>
        <w:spacing w:line="240" w:lineRule="auto"/>
        <w:ind w:left="567" w:hanging="567"/>
        <w:rPr>
          <w:rFonts w:ascii="Arial" w:hAnsi="Arial" w:cs="Arial"/>
          <w:sz w:val="24"/>
          <w:szCs w:val="24"/>
        </w:rPr>
      </w:pPr>
      <w:r>
        <w:rPr>
          <w:rFonts w:ascii="Arial" w:hAnsi="Arial" w:cs="Arial"/>
          <w:sz w:val="24"/>
          <w:szCs w:val="24"/>
        </w:rPr>
        <w:t>As p</w:t>
      </w:r>
      <w:r w:rsidR="00DE5B4B" w:rsidRPr="0063528B">
        <w:rPr>
          <w:rFonts w:ascii="Arial" w:hAnsi="Arial" w:cs="Arial"/>
          <w:sz w:val="24"/>
          <w:szCs w:val="24"/>
        </w:rPr>
        <w:t xml:space="preserve">er </w:t>
      </w:r>
      <w:r w:rsidR="005E6E60" w:rsidRPr="0063528B">
        <w:rPr>
          <w:rFonts w:ascii="Arial" w:hAnsi="Arial" w:cs="Arial"/>
          <w:sz w:val="24"/>
          <w:szCs w:val="24"/>
        </w:rPr>
        <w:t>schedule II of The Education (</w:t>
      </w:r>
      <w:r w:rsidR="00526099" w:rsidRPr="0063528B">
        <w:rPr>
          <w:rFonts w:ascii="Arial" w:hAnsi="Arial" w:cs="Arial"/>
          <w:sz w:val="24"/>
          <w:szCs w:val="24"/>
        </w:rPr>
        <w:t>School Premises</w:t>
      </w:r>
      <w:r w:rsidR="005E6E60" w:rsidRPr="0063528B">
        <w:rPr>
          <w:rFonts w:ascii="Arial" w:hAnsi="Arial" w:cs="Arial"/>
          <w:sz w:val="24"/>
          <w:szCs w:val="24"/>
        </w:rPr>
        <w:t>) Regulations 1999, the school</w:t>
      </w:r>
      <w:r w:rsidR="00EB1D3D" w:rsidRPr="0063528B">
        <w:rPr>
          <w:rFonts w:ascii="Arial" w:hAnsi="Arial" w:cs="Arial"/>
          <w:sz w:val="24"/>
          <w:szCs w:val="24"/>
        </w:rPr>
        <w:t xml:space="preserve"> requires 5000m² playing field or 2,500m² of</w:t>
      </w:r>
      <w:r w:rsidR="005E6E60" w:rsidRPr="0063528B">
        <w:rPr>
          <w:rFonts w:ascii="Arial" w:hAnsi="Arial" w:cs="Arial"/>
          <w:sz w:val="24"/>
          <w:szCs w:val="24"/>
        </w:rPr>
        <w:t xml:space="preserve"> all</w:t>
      </w:r>
      <w:r w:rsidR="00EB1D3D" w:rsidRPr="0063528B">
        <w:rPr>
          <w:rFonts w:ascii="Arial" w:hAnsi="Arial" w:cs="Arial"/>
          <w:sz w:val="24"/>
          <w:szCs w:val="24"/>
        </w:rPr>
        <w:t>-</w:t>
      </w:r>
      <w:r w:rsidR="005E6E60" w:rsidRPr="0063528B">
        <w:rPr>
          <w:rFonts w:ascii="Arial" w:hAnsi="Arial" w:cs="Arial"/>
          <w:sz w:val="24"/>
          <w:szCs w:val="24"/>
        </w:rPr>
        <w:t>weather surface, (that is</w:t>
      </w:r>
      <w:r>
        <w:rPr>
          <w:rFonts w:ascii="Arial" w:hAnsi="Arial" w:cs="Arial"/>
          <w:sz w:val="24"/>
          <w:szCs w:val="24"/>
        </w:rPr>
        <w:t>,</w:t>
      </w:r>
      <w:r w:rsidR="005E6E60" w:rsidRPr="0063528B">
        <w:rPr>
          <w:rFonts w:ascii="Arial" w:hAnsi="Arial" w:cs="Arial"/>
          <w:sz w:val="24"/>
          <w:szCs w:val="24"/>
        </w:rPr>
        <w:t xml:space="preserve"> a hard porous surface, a synthetic </w:t>
      </w:r>
      <w:proofErr w:type="gramStart"/>
      <w:r w:rsidR="005E6E60" w:rsidRPr="0063528B">
        <w:rPr>
          <w:rFonts w:ascii="Arial" w:hAnsi="Arial" w:cs="Arial"/>
          <w:sz w:val="24"/>
          <w:szCs w:val="24"/>
        </w:rPr>
        <w:t>surface</w:t>
      </w:r>
      <w:proofErr w:type="gramEnd"/>
      <w:r w:rsidR="005E6E60" w:rsidRPr="0063528B">
        <w:rPr>
          <w:rFonts w:ascii="Arial" w:hAnsi="Arial" w:cs="Arial"/>
          <w:sz w:val="24"/>
          <w:szCs w:val="24"/>
        </w:rPr>
        <w:t xml:space="preserve"> or a polymeric surface) </w:t>
      </w:r>
      <w:r w:rsidR="00EB1D3D" w:rsidRPr="0063528B">
        <w:rPr>
          <w:rFonts w:ascii="Arial" w:hAnsi="Arial" w:cs="Arial"/>
          <w:sz w:val="24"/>
          <w:szCs w:val="24"/>
        </w:rPr>
        <w:t>which</w:t>
      </w:r>
      <w:r w:rsidR="005E6E60" w:rsidRPr="0063528B">
        <w:rPr>
          <w:rFonts w:ascii="Arial" w:hAnsi="Arial" w:cs="Arial"/>
          <w:sz w:val="24"/>
          <w:szCs w:val="24"/>
        </w:rPr>
        <w:t xml:space="preserve"> </w:t>
      </w:r>
      <w:r>
        <w:rPr>
          <w:rFonts w:ascii="Arial" w:hAnsi="Arial" w:cs="Arial"/>
          <w:sz w:val="24"/>
          <w:szCs w:val="24"/>
        </w:rPr>
        <w:t xml:space="preserve">can </w:t>
      </w:r>
      <w:r w:rsidR="005E6E60" w:rsidRPr="0063528B">
        <w:rPr>
          <w:rFonts w:ascii="Arial" w:hAnsi="Arial" w:cs="Arial"/>
          <w:sz w:val="24"/>
          <w:szCs w:val="24"/>
        </w:rPr>
        <w:t>be treated as if it were twice its actual area</w:t>
      </w:r>
      <w:r w:rsidR="00EB1D3D" w:rsidRPr="0063528B">
        <w:rPr>
          <w:rFonts w:ascii="Arial" w:hAnsi="Arial" w:cs="Arial"/>
          <w:sz w:val="24"/>
          <w:szCs w:val="24"/>
        </w:rPr>
        <w:t>.</w:t>
      </w:r>
    </w:p>
    <w:p w14:paraId="2FDF15DE" w14:textId="77777777" w:rsidR="00A24244" w:rsidRPr="0063528B" w:rsidRDefault="00A24244" w:rsidP="00A24244">
      <w:pPr>
        <w:pStyle w:val="ListParagraph"/>
        <w:spacing w:line="240" w:lineRule="auto"/>
        <w:ind w:left="567"/>
        <w:rPr>
          <w:rFonts w:ascii="Arial" w:hAnsi="Arial" w:cs="Arial"/>
          <w:sz w:val="24"/>
          <w:szCs w:val="24"/>
        </w:rPr>
      </w:pPr>
    </w:p>
    <w:p w14:paraId="4A124424" w14:textId="27B82B37" w:rsidR="00B60048" w:rsidRPr="00D958E0" w:rsidRDefault="006C122A" w:rsidP="00E2199D">
      <w:pPr>
        <w:pStyle w:val="ListParagraph"/>
        <w:numPr>
          <w:ilvl w:val="0"/>
          <w:numId w:val="11"/>
        </w:numPr>
        <w:spacing w:line="240" w:lineRule="auto"/>
        <w:ind w:left="567" w:hanging="567"/>
        <w:rPr>
          <w:rFonts w:ascii="Arial" w:hAnsi="Arial" w:cs="Arial"/>
          <w:bCs/>
          <w:sz w:val="24"/>
          <w:szCs w:val="24"/>
        </w:rPr>
      </w:pPr>
      <w:r>
        <w:rPr>
          <w:rFonts w:ascii="Arial" w:hAnsi="Arial" w:cs="Arial"/>
          <w:sz w:val="24"/>
          <w:szCs w:val="24"/>
        </w:rPr>
        <w:t>There is p</w:t>
      </w:r>
      <w:r w:rsidR="00B732C8" w:rsidRPr="00D958E0">
        <w:rPr>
          <w:rFonts w:ascii="Arial" w:hAnsi="Arial" w:cs="Arial"/>
          <w:sz w:val="24"/>
          <w:szCs w:val="24"/>
        </w:rPr>
        <w:t xml:space="preserve">otentially </w:t>
      </w:r>
      <w:r w:rsidR="00B47A63" w:rsidRPr="00D958E0">
        <w:rPr>
          <w:rFonts w:ascii="Arial" w:hAnsi="Arial" w:cs="Arial"/>
          <w:bCs/>
          <w:sz w:val="24"/>
          <w:szCs w:val="24"/>
        </w:rPr>
        <w:t>1300 m</w:t>
      </w:r>
      <w:r w:rsidR="00EB1D3D" w:rsidRPr="00D958E0">
        <w:rPr>
          <w:rFonts w:ascii="Arial" w:hAnsi="Arial" w:cs="Arial"/>
          <w:bCs/>
          <w:sz w:val="24"/>
          <w:szCs w:val="24"/>
        </w:rPr>
        <w:t>²</w:t>
      </w:r>
      <w:r w:rsidR="00B47A63" w:rsidRPr="00D958E0">
        <w:rPr>
          <w:rFonts w:ascii="Arial" w:hAnsi="Arial" w:cs="Arial"/>
          <w:sz w:val="24"/>
          <w:szCs w:val="24"/>
        </w:rPr>
        <w:t xml:space="preserve"> surplus field available to develop </w:t>
      </w:r>
      <w:r w:rsidR="00D958E0" w:rsidRPr="00D958E0">
        <w:rPr>
          <w:rFonts w:ascii="Arial" w:hAnsi="Arial" w:cs="Arial"/>
          <w:sz w:val="24"/>
          <w:szCs w:val="24"/>
        </w:rPr>
        <w:t xml:space="preserve">therefore </w:t>
      </w:r>
      <w:r w:rsidR="00D958E0">
        <w:rPr>
          <w:rFonts w:ascii="Arial" w:hAnsi="Arial" w:cs="Arial"/>
          <w:sz w:val="24"/>
          <w:szCs w:val="24"/>
        </w:rPr>
        <w:t>s</w:t>
      </w:r>
      <w:r w:rsidR="008655E8" w:rsidRPr="00D958E0">
        <w:rPr>
          <w:rFonts w:ascii="Arial" w:hAnsi="Arial" w:cs="Arial"/>
          <w:bCs/>
          <w:sz w:val="24"/>
          <w:szCs w:val="24"/>
        </w:rPr>
        <w:t xml:space="preserve">urplus area </w:t>
      </w:r>
      <w:r w:rsidR="00FA64E8" w:rsidRPr="00D958E0">
        <w:rPr>
          <w:rFonts w:ascii="Arial" w:hAnsi="Arial" w:cs="Arial"/>
          <w:bCs/>
          <w:sz w:val="24"/>
          <w:szCs w:val="24"/>
        </w:rPr>
        <w:t xml:space="preserve">is </w:t>
      </w:r>
      <w:r w:rsidR="008655E8" w:rsidRPr="00D958E0">
        <w:rPr>
          <w:rFonts w:ascii="Arial" w:hAnsi="Arial" w:cs="Arial"/>
          <w:bCs/>
          <w:sz w:val="24"/>
          <w:szCs w:val="24"/>
        </w:rPr>
        <w:t>l</w:t>
      </w:r>
      <w:r w:rsidR="00D828CD" w:rsidRPr="00D958E0">
        <w:rPr>
          <w:rFonts w:ascii="Arial" w:hAnsi="Arial" w:cs="Arial"/>
          <w:sz w:val="24"/>
          <w:szCs w:val="24"/>
        </w:rPr>
        <w:t xml:space="preserve">arge enough for both </w:t>
      </w:r>
      <w:r>
        <w:rPr>
          <w:rFonts w:ascii="Arial" w:hAnsi="Arial" w:cs="Arial"/>
          <w:sz w:val="24"/>
          <w:szCs w:val="24"/>
        </w:rPr>
        <w:t xml:space="preserve">a </w:t>
      </w:r>
      <w:r w:rsidR="00D828CD" w:rsidRPr="00D958E0">
        <w:rPr>
          <w:rFonts w:ascii="Arial" w:hAnsi="Arial" w:cs="Arial"/>
          <w:sz w:val="24"/>
          <w:szCs w:val="24"/>
        </w:rPr>
        <w:t>W</w:t>
      </w:r>
      <w:r w:rsidR="003A74B7" w:rsidRPr="00D958E0">
        <w:rPr>
          <w:rFonts w:ascii="Arial" w:hAnsi="Arial" w:cs="Arial"/>
          <w:sz w:val="24"/>
          <w:szCs w:val="24"/>
        </w:rPr>
        <w:t>elsh-medium</w:t>
      </w:r>
      <w:r w:rsidR="006750ED" w:rsidRPr="00D958E0">
        <w:rPr>
          <w:rFonts w:ascii="Arial" w:hAnsi="Arial" w:cs="Arial"/>
          <w:sz w:val="24"/>
          <w:szCs w:val="24"/>
        </w:rPr>
        <w:t xml:space="preserve"> s</w:t>
      </w:r>
      <w:r w:rsidR="00D828CD" w:rsidRPr="00D958E0">
        <w:rPr>
          <w:rFonts w:ascii="Arial" w:hAnsi="Arial" w:cs="Arial"/>
          <w:sz w:val="24"/>
          <w:szCs w:val="24"/>
        </w:rPr>
        <w:t xml:space="preserve">tarter </w:t>
      </w:r>
      <w:r w:rsidR="006750ED" w:rsidRPr="00D958E0">
        <w:rPr>
          <w:rFonts w:ascii="Arial" w:hAnsi="Arial" w:cs="Arial"/>
          <w:sz w:val="24"/>
          <w:szCs w:val="24"/>
        </w:rPr>
        <w:t>c</w:t>
      </w:r>
      <w:r w:rsidR="00D828CD" w:rsidRPr="00D958E0">
        <w:rPr>
          <w:rFonts w:ascii="Arial" w:hAnsi="Arial" w:cs="Arial"/>
          <w:sz w:val="24"/>
          <w:szCs w:val="24"/>
        </w:rPr>
        <w:t xml:space="preserve">lass </w:t>
      </w:r>
      <w:r w:rsidR="006750ED" w:rsidRPr="00D958E0">
        <w:rPr>
          <w:rFonts w:ascii="Arial" w:hAnsi="Arial" w:cs="Arial"/>
          <w:sz w:val="24"/>
          <w:szCs w:val="24"/>
        </w:rPr>
        <w:t>and</w:t>
      </w:r>
      <w:r w:rsidR="00D828CD" w:rsidRPr="00D958E0">
        <w:rPr>
          <w:rFonts w:ascii="Arial" w:hAnsi="Arial" w:cs="Arial"/>
          <w:sz w:val="24"/>
          <w:szCs w:val="24"/>
        </w:rPr>
        <w:t xml:space="preserve"> W</w:t>
      </w:r>
      <w:r w:rsidR="003A74B7" w:rsidRPr="00D958E0">
        <w:rPr>
          <w:rFonts w:ascii="Arial" w:hAnsi="Arial" w:cs="Arial"/>
          <w:sz w:val="24"/>
          <w:szCs w:val="24"/>
        </w:rPr>
        <w:t>elsh-medium</w:t>
      </w:r>
      <w:r w:rsidR="00D828CD" w:rsidRPr="00D958E0">
        <w:rPr>
          <w:rFonts w:ascii="Arial" w:hAnsi="Arial" w:cs="Arial"/>
          <w:sz w:val="24"/>
          <w:szCs w:val="24"/>
        </w:rPr>
        <w:t xml:space="preserve"> </w:t>
      </w:r>
      <w:r w:rsidR="006750ED" w:rsidRPr="00D958E0">
        <w:rPr>
          <w:rFonts w:ascii="Arial" w:hAnsi="Arial" w:cs="Arial"/>
          <w:sz w:val="24"/>
          <w:szCs w:val="24"/>
        </w:rPr>
        <w:t>c</w:t>
      </w:r>
      <w:r w:rsidR="00D828CD" w:rsidRPr="00D958E0">
        <w:rPr>
          <w:rFonts w:ascii="Arial" w:hAnsi="Arial" w:cs="Arial"/>
          <w:sz w:val="24"/>
          <w:szCs w:val="24"/>
        </w:rPr>
        <w:t xml:space="preserve">hildcare </w:t>
      </w:r>
      <w:r w:rsidR="006750ED" w:rsidRPr="00D958E0">
        <w:rPr>
          <w:rFonts w:ascii="Arial" w:hAnsi="Arial" w:cs="Arial"/>
          <w:sz w:val="24"/>
          <w:szCs w:val="24"/>
        </w:rPr>
        <w:t>f</w:t>
      </w:r>
      <w:r w:rsidR="00D828CD" w:rsidRPr="00D958E0">
        <w:rPr>
          <w:rFonts w:ascii="Arial" w:hAnsi="Arial" w:cs="Arial"/>
          <w:sz w:val="24"/>
          <w:szCs w:val="24"/>
        </w:rPr>
        <w:t>acility</w:t>
      </w:r>
      <w:r>
        <w:rPr>
          <w:rFonts w:ascii="Arial" w:hAnsi="Arial" w:cs="Arial"/>
          <w:sz w:val="24"/>
          <w:szCs w:val="24"/>
        </w:rPr>
        <w:t>,</w:t>
      </w:r>
      <w:r w:rsidR="00D828CD" w:rsidRPr="00D958E0">
        <w:rPr>
          <w:rFonts w:ascii="Arial" w:hAnsi="Arial" w:cs="Arial"/>
          <w:sz w:val="24"/>
          <w:szCs w:val="24"/>
        </w:rPr>
        <w:t xml:space="preserve"> if outdoor play space could be shared</w:t>
      </w:r>
      <w:r>
        <w:rPr>
          <w:rFonts w:ascii="Arial" w:hAnsi="Arial" w:cs="Arial"/>
          <w:sz w:val="24"/>
          <w:szCs w:val="24"/>
        </w:rPr>
        <w:t>.</w:t>
      </w:r>
    </w:p>
    <w:p w14:paraId="2FA8FB3C" w14:textId="71B2375E" w:rsidR="006F0AB4" w:rsidRPr="0063528B" w:rsidRDefault="00EB1D3D" w:rsidP="0063528B">
      <w:pPr>
        <w:spacing w:line="240" w:lineRule="auto"/>
        <w:rPr>
          <w:rFonts w:ascii="Arial" w:hAnsi="Arial" w:cs="Arial"/>
          <w:b/>
          <w:sz w:val="24"/>
          <w:szCs w:val="24"/>
        </w:rPr>
      </w:pPr>
      <w:r w:rsidRPr="0063528B">
        <w:rPr>
          <w:rFonts w:ascii="Arial" w:hAnsi="Arial" w:cs="Arial"/>
          <w:b/>
          <w:sz w:val="24"/>
          <w:szCs w:val="24"/>
        </w:rPr>
        <w:t>Porthcawl Regeneration</w:t>
      </w:r>
      <w:r w:rsidR="00015FCE" w:rsidRPr="0063528B">
        <w:rPr>
          <w:rFonts w:ascii="Arial" w:hAnsi="Arial" w:cs="Arial"/>
          <w:b/>
          <w:sz w:val="24"/>
          <w:szCs w:val="24"/>
        </w:rPr>
        <w:t xml:space="preserve"> </w:t>
      </w:r>
      <w:r w:rsidR="00D958E0">
        <w:rPr>
          <w:rFonts w:ascii="Arial" w:hAnsi="Arial" w:cs="Arial"/>
          <w:b/>
          <w:sz w:val="24"/>
          <w:szCs w:val="24"/>
        </w:rPr>
        <w:t xml:space="preserve">Scheme </w:t>
      </w:r>
      <w:r w:rsidR="00015FCE" w:rsidRPr="0063528B">
        <w:rPr>
          <w:rFonts w:ascii="Arial" w:hAnsi="Arial" w:cs="Arial"/>
          <w:b/>
          <w:sz w:val="24"/>
          <w:szCs w:val="24"/>
        </w:rPr>
        <w:t>Land</w:t>
      </w:r>
    </w:p>
    <w:p w14:paraId="341295E0" w14:textId="4C4CC555" w:rsidR="008655E8" w:rsidRPr="0063528B" w:rsidRDefault="0063528B" w:rsidP="0063528B">
      <w:pPr>
        <w:pStyle w:val="ListParagraph"/>
        <w:numPr>
          <w:ilvl w:val="0"/>
          <w:numId w:val="12"/>
        </w:numPr>
        <w:spacing w:line="240" w:lineRule="auto"/>
        <w:ind w:left="567" w:hanging="567"/>
        <w:rPr>
          <w:rFonts w:ascii="Arial" w:hAnsi="Arial" w:cs="Arial"/>
          <w:sz w:val="24"/>
          <w:szCs w:val="24"/>
        </w:rPr>
      </w:pPr>
      <w:r w:rsidRPr="0063528B">
        <w:rPr>
          <w:rFonts w:ascii="Arial" w:hAnsi="Arial" w:cs="Arial"/>
          <w:sz w:val="24"/>
          <w:szCs w:val="24"/>
        </w:rPr>
        <w:t>L</w:t>
      </w:r>
      <w:r w:rsidR="008655E8" w:rsidRPr="0063528B">
        <w:rPr>
          <w:rFonts w:ascii="Arial" w:hAnsi="Arial" w:cs="Arial"/>
          <w:sz w:val="24"/>
          <w:szCs w:val="24"/>
        </w:rPr>
        <w:t xml:space="preserve">arge enough for both Welsh-medium starter class </w:t>
      </w:r>
      <w:r w:rsidR="008655E8" w:rsidRPr="0063528B">
        <w:rPr>
          <w:rFonts w:ascii="Arial" w:hAnsi="Arial" w:cs="Arial"/>
          <w:bCs/>
          <w:sz w:val="24"/>
          <w:szCs w:val="24"/>
        </w:rPr>
        <w:t>and</w:t>
      </w:r>
      <w:r w:rsidR="008655E8" w:rsidRPr="0063528B">
        <w:rPr>
          <w:rFonts w:ascii="Arial" w:hAnsi="Arial" w:cs="Arial"/>
          <w:sz w:val="24"/>
          <w:szCs w:val="24"/>
        </w:rPr>
        <w:t xml:space="preserve"> childcare facility combined</w:t>
      </w:r>
      <w:r w:rsidRPr="0063528B">
        <w:rPr>
          <w:rFonts w:ascii="Arial" w:hAnsi="Arial" w:cs="Arial"/>
          <w:sz w:val="24"/>
          <w:szCs w:val="24"/>
        </w:rPr>
        <w:t>.</w:t>
      </w:r>
    </w:p>
    <w:p w14:paraId="00BAF34F" w14:textId="77777777" w:rsidR="006F0AB4" w:rsidRPr="0063528B" w:rsidRDefault="00DB7A18"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0B733FD8" wp14:editId="57182ABF">
            <wp:extent cx="5198110" cy="3071872"/>
            <wp:effectExtent l="0" t="0" r="2540" b="0"/>
            <wp:docPr id="9"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pic:cNvPicPr/>
                  </pic:nvPicPr>
                  <pic:blipFill>
                    <a:blip r:embed="rId9"/>
                    <a:stretch>
                      <a:fillRect/>
                    </a:stretch>
                  </pic:blipFill>
                  <pic:spPr>
                    <a:xfrm>
                      <a:off x="0" y="0"/>
                      <a:ext cx="5206370" cy="3076754"/>
                    </a:xfrm>
                    <a:prstGeom prst="rect">
                      <a:avLst/>
                    </a:prstGeom>
                  </pic:spPr>
                </pic:pic>
              </a:graphicData>
            </a:graphic>
          </wp:inline>
        </w:drawing>
      </w:r>
    </w:p>
    <w:p w14:paraId="0BA11CAF" w14:textId="0894B095" w:rsidR="0063528B" w:rsidRPr="0063528B" w:rsidRDefault="0092245F" w:rsidP="0063528B">
      <w:pPr>
        <w:pStyle w:val="ListParagraph"/>
        <w:numPr>
          <w:ilvl w:val="0"/>
          <w:numId w:val="12"/>
        </w:numPr>
        <w:spacing w:line="240" w:lineRule="auto"/>
        <w:ind w:left="567" w:hanging="567"/>
        <w:rPr>
          <w:rFonts w:ascii="Arial" w:hAnsi="Arial" w:cs="Arial"/>
          <w:sz w:val="24"/>
          <w:szCs w:val="24"/>
        </w:rPr>
      </w:pPr>
      <w:r w:rsidRPr="0063528B">
        <w:rPr>
          <w:rFonts w:ascii="Arial" w:hAnsi="Arial" w:cs="Arial"/>
          <w:sz w:val="24"/>
          <w:szCs w:val="24"/>
        </w:rPr>
        <w:t>T</w:t>
      </w:r>
      <w:r w:rsidR="00D101EC" w:rsidRPr="0063528B">
        <w:rPr>
          <w:rFonts w:ascii="Arial" w:hAnsi="Arial" w:cs="Arial"/>
          <w:sz w:val="24"/>
          <w:szCs w:val="24"/>
        </w:rPr>
        <w:t xml:space="preserve">he ‘brown’ area identified on the plan for education </w:t>
      </w:r>
      <w:r w:rsidRPr="0063528B">
        <w:rPr>
          <w:rFonts w:ascii="Arial" w:hAnsi="Arial" w:cs="Arial"/>
          <w:sz w:val="24"/>
          <w:szCs w:val="24"/>
        </w:rPr>
        <w:t>includes</w:t>
      </w:r>
      <w:r w:rsidR="00D101EC" w:rsidRPr="0063528B">
        <w:rPr>
          <w:rFonts w:ascii="Arial" w:hAnsi="Arial" w:cs="Arial"/>
          <w:sz w:val="24"/>
          <w:szCs w:val="24"/>
        </w:rPr>
        <w:t xml:space="preserve"> the existing Newton Primary School. </w:t>
      </w:r>
      <w:r w:rsidRPr="0063528B">
        <w:rPr>
          <w:rFonts w:ascii="Arial" w:hAnsi="Arial" w:cs="Arial"/>
          <w:sz w:val="24"/>
          <w:szCs w:val="24"/>
        </w:rPr>
        <w:t>T</w:t>
      </w:r>
      <w:r w:rsidR="00D101EC" w:rsidRPr="0063528B">
        <w:rPr>
          <w:rFonts w:ascii="Arial" w:hAnsi="Arial" w:cs="Arial"/>
          <w:sz w:val="24"/>
          <w:szCs w:val="24"/>
        </w:rPr>
        <w:t>h</w:t>
      </w:r>
      <w:r w:rsidR="006750ED" w:rsidRPr="0063528B">
        <w:rPr>
          <w:rFonts w:ascii="Arial" w:hAnsi="Arial" w:cs="Arial"/>
          <w:sz w:val="24"/>
          <w:szCs w:val="24"/>
        </w:rPr>
        <w:t xml:space="preserve">is is a </w:t>
      </w:r>
      <w:r w:rsidR="0063528B" w:rsidRPr="0063528B">
        <w:rPr>
          <w:rFonts w:ascii="Arial" w:hAnsi="Arial" w:cs="Arial"/>
          <w:sz w:val="24"/>
          <w:szCs w:val="24"/>
        </w:rPr>
        <w:t>five</w:t>
      </w:r>
      <w:r w:rsidR="00265942" w:rsidRPr="0063528B">
        <w:rPr>
          <w:rFonts w:ascii="Arial" w:hAnsi="Arial" w:cs="Arial"/>
          <w:sz w:val="24"/>
          <w:szCs w:val="24"/>
        </w:rPr>
        <w:t>-acre</w:t>
      </w:r>
      <w:r w:rsidR="006750ED" w:rsidRPr="0063528B">
        <w:rPr>
          <w:rFonts w:ascii="Arial" w:hAnsi="Arial" w:cs="Arial"/>
          <w:sz w:val="24"/>
          <w:szCs w:val="24"/>
        </w:rPr>
        <w:t xml:space="preserve"> site</w:t>
      </w:r>
      <w:r w:rsidR="00D101EC" w:rsidRPr="0063528B">
        <w:rPr>
          <w:rFonts w:ascii="Arial" w:hAnsi="Arial" w:cs="Arial"/>
          <w:sz w:val="24"/>
          <w:szCs w:val="24"/>
        </w:rPr>
        <w:t xml:space="preserve"> for </w:t>
      </w:r>
      <w:r w:rsidR="00265942" w:rsidRPr="0063528B">
        <w:rPr>
          <w:rFonts w:ascii="Arial" w:hAnsi="Arial" w:cs="Arial"/>
          <w:sz w:val="24"/>
          <w:szCs w:val="24"/>
        </w:rPr>
        <w:t xml:space="preserve">education, </w:t>
      </w:r>
      <w:r w:rsidR="004C6AC7">
        <w:rPr>
          <w:rFonts w:ascii="Arial" w:hAnsi="Arial" w:cs="Arial"/>
          <w:sz w:val="24"/>
          <w:szCs w:val="24"/>
        </w:rPr>
        <w:t>with development land at the rear</w:t>
      </w:r>
      <w:r w:rsidR="006C122A">
        <w:rPr>
          <w:rFonts w:ascii="Arial" w:hAnsi="Arial" w:cs="Arial"/>
          <w:sz w:val="24"/>
          <w:szCs w:val="24"/>
        </w:rPr>
        <w:t>.</w:t>
      </w:r>
    </w:p>
    <w:p w14:paraId="3ECE1629" w14:textId="77777777" w:rsidR="0063528B" w:rsidRPr="0063528B" w:rsidRDefault="0063528B" w:rsidP="0063528B">
      <w:pPr>
        <w:pStyle w:val="ListParagraph"/>
        <w:spacing w:line="240" w:lineRule="auto"/>
        <w:ind w:left="567"/>
        <w:rPr>
          <w:rFonts w:ascii="Arial" w:hAnsi="Arial" w:cs="Arial"/>
          <w:sz w:val="24"/>
          <w:szCs w:val="24"/>
        </w:rPr>
      </w:pPr>
    </w:p>
    <w:p w14:paraId="5F8BEA88" w14:textId="2C6F2977" w:rsidR="007C2074" w:rsidRPr="0063528B" w:rsidRDefault="00D101EC" w:rsidP="0063528B">
      <w:pPr>
        <w:spacing w:line="240" w:lineRule="auto"/>
        <w:ind w:left="567" w:hanging="567"/>
        <w:rPr>
          <w:rFonts w:ascii="Arial" w:hAnsi="Arial" w:cs="Arial"/>
          <w:sz w:val="24"/>
          <w:szCs w:val="24"/>
        </w:rPr>
      </w:pPr>
      <w:r w:rsidRPr="0063528B">
        <w:rPr>
          <w:rFonts w:ascii="Arial" w:hAnsi="Arial" w:cs="Arial"/>
          <w:sz w:val="24"/>
          <w:szCs w:val="24"/>
        </w:rPr>
        <w:lastRenderedPageBreak/>
        <w:t>*</w:t>
      </w:r>
      <w:r w:rsidR="0063528B" w:rsidRPr="0063528B">
        <w:rPr>
          <w:rFonts w:ascii="Arial" w:hAnsi="Arial" w:cs="Arial"/>
          <w:sz w:val="24"/>
          <w:szCs w:val="24"/>
        </w:rPr>
        <w:tab/>
      </w:r>
      <w:r w:rsidRPr="0063528B">
        <w:rPr>
          <w:rFonts w:ascii="Arial" w:hAnsi="Arial" w:cs="Arial"/>
          <w:sz w:val="24"/>
          <w:szCs w:val="24"/>
        </w:rPr>
        <w:t xml:space="preserve">The education land forms </w:t>
      </w:r>
      <w:r w:rsidR="003E2D11" w:rsidRPr="0063528B">
        <w:rPr>
          <w:rFonts w:ascii="Arial" w:hAnsi="Arial" w:cs="Arial"/>
          <w:sz w:val="24"/>
          <w:szCs w:val="24"/>
        </w:rPr>
        <w:t>part of th</w:t>
      </w:r>
      <w:r w:rsidR="00C55E2D" w:rsidRPr="0063528B">
        <w:rPr>
          <w:rFonts w:ascii="Arial" w:hAnsi="Arial" w:cs="Arial"/>
          <w:sz w:val="24"/>
          <w:szCs w:val="24"/>
        </w:rPr>
        <w:t xml:space="preserve">e Porthcawl Regeneration </w:t>
      </w:r>
      <w:r w:rsidR="00D958E0">
        <w:rPr>
          <w:rFonts w:ascii="Arial" w:hAnsi="Arial" w:cs="Arial"/>
          <w:sz w:val="24"/>
          <w:szCs w:val="24"/>
        </w:rPr>
        <w:t>S</w:t>
      </w:r>
      <w:r w:rsidR="00C55E2D" w:rsidRPr="0063528B">
        <w:rPr>
          <w:rFonts w:ascii="Arial" w:hAnsi="Arial" w:cs="Arial"/>
          <w:sz w:val="24"/>
          <w:szCs w:val="24"/>
        </w:rPr>
        <w:t>cheme and</w:t>
      </w:r>
      <w:r w:rsidR="003E2D11" w:rsidRPr="0063528B">
        <w:rPr>
          <w:rFonts w:ascii="Arial" w:hAnsi="Arial" w:cs="Arial"/>
          <w:sz w:val="24"/>
          <w:szCs w:val="24"/>
        </w:rPr>
        <w:t xml:space="preserve"> abuts a </w:t>
      </w:r>
      <w:r w:rsidR="00C55E2D" w:rsidRPr="0063528B">
        <w:rPr>
          <w:rFonts w:ascii="Arial" w:hAnsi="Arial" w:cs="Arial"/>
          <w:sz w:val="24"/>
          <w:szCs w:val="24"/>
        </w:rPr>
        <w:t xml:space="preserve">proposed highway. </w:t>
      </w:r>
      <w:r w:rsidR="004C6AC7">
        <w:rPr>
          <w:rFonts w:ascii="Arial" w:hAnsi="Arial" w:cs="Arial"/>
          <w:sz w:val="24"/>
          <w:szCs w:val="24"/>
        </w:rPr>
        <w:t>R</w:t>
      </w:r>
      <w:r w:rsidR="004C6AC7" w:rsidRPr="0063528B">
        <w:rPr>
          <w:rFonts w:ascii="Arial" w:hAnsi="Arial" w:cs="Arial"/>
          <w:sz w:val="24"/>
          <w:szCs w:val="24"/>
        </w:rPr>
        <w:t xml:space="preserve">oad </w:t>
      </w:r>
      <w:r w:rsidR="003E2D11" w:rsidRPr="0063528B">
        <w:rPr>
          <w:rFonts w:ascii="Arial" w:hAnsi="Arial" w:cs="Arial"/>
          <w:sz w:val="24"/>
          <w:szCs w:val="24"/>
        </w:rPr>
        <w:t xml:space="preserve">and infrastructure delivery is not programmed until </w:t>
      </w:r>
      <w:r w:rsidR="00015FCE" w:rsidRPr="0063528B">
        <w:rPr>
          <w:rFonts w:ascii="Arial" w:hAnsi="Arial" w:cs="Arial"/>
          <w:sz w:val="24"/>
          <w:szCs w:val="24"/>
        </w:rPr>
        <w:t>the end of the regeneration scheme</w:t>
      </w:r>
      <w:r w:rsidR="004C6AC7">
        <w:rPr>
          <w:rFonts w:ascii="Arial" w:hAnsi="Arial" w:cs="Arial"/>
          <w:sz w:val="24"/>
          <w:szCs w:val="24"/>
        </w:rPr>
        <w:t>.</w:t>
      </w:r>
    </w:p>
    <w:p w14:paraId="2539FB73" w14:textId="77777777" w:rsidR="0063528B" w:rsidRPr="0063528B" w:rsidRDefault="0063528B" w:rsidP="0063528B">
      <w:pPr>
        <w:spacing w:line="240" w:lineRule="auto"/>
        <w:rPr>
          <w:rFonts w:ascii="Arial" w:hAnsi="Arial" w:cs="Arial"/>
          <w:sz w:val="24"/>
          <w:szCs w:val="24"/>
        </w:rPr>
      </w:pPr>
    </w:p>
    <w:p w14:paraId="3A00FBBB" w14:textId="5DE40132"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1.9</w:t>
      </w:r>
      <w:r w:rsidRPr="0063528B">
        <w:rPr>
          <w:rFonts w:ascii="Arial" w:hAnsi="Arial" w:cs="Arial"/>
          <w:sz w:val="24"/>
          <w:szCs w:val="24"/>
        </w:rPr>
        <w:tab/>
      </w:r>
      <w:r w:rsidR="003E2D11" w:rsidRPr="0063528B">
        <w:rPr>
          <w:rFonts w:ascii="Arial" w:hAnsi="Arial" w:cs="Arial"/>
          <w:sz w:val="24"/>
          <w:szCs w:val="24"/>
        </w:rPr>
        <w:t xml:space="preserve">Consequently, the </w:t>
      </w:r>
      <w:r w:rsidR="00015FCE" w:rsidRPr="0063528B">
        <w:rPr>
          <w:rFonts w:ascii="Arial" w:hAnsi="Arial" w:cs="Arial"/>
          <w:sz w:val="24"/>
          <w:szCs w:val="24"/>
        </w:rPr>
        <w:t xml:space="preserve">education land </w:t>
      </w:r>
      <w:r w:rsidR="003E2D11" w:rsidRPr="0063528B">
        <w:rPr>
          <w:rFonts w:ascii="Arial" w:hAnsi="Arial" w:cs="Arial"/>
          <w:sz w:val="24"/>
          <w:szCs w:val="24"/>
        </w:rPr>
        <w:t xml:space="preserve">site could not realistically be developed until </w:t>
      </w:r>
      <w:r w:rsidR="00015FCE" w:rsidRPr="0063528B">
        <w:rPr>
          <w:rFonts w:ascii="Arial" w:hAnsi="Arial" w:cs="Arial"/>
          <w:sz w:val="24"/>
          <w:szCs w:val="24"/>
        </w:rPr>
        <w:t xml:space="preserve">the </w:t>
      </w:r>
      <w:proofErr w:type="spellStart"/>
      <w:r w:rsidR="005954C0">
        <w:rPr>
          <w:rFonts w:ascii="Arial" w:hAnsi="Arial" w:cs="Arial"/>
          <w:sz w:val="24"/>
          <w:szCs w:val="24"/>
        </w:rPr>
        <w:t>Porhcawl</w:t>
      </w:r>
      <w:proofErr w:type="spellEnd"/>
      <w:r w:rsidR="005954C0">
        <w:rPr>
          <w:rFonts w:ascii="Arial" w:hAnsi="Arial" w:cs="Arial"/>
          <w:sz w:val="24"/>
          <w:szCs w:val="24"/>
        </w:rPr>
        <w:t xml:space="preserve"> R</w:t>
      </w:r>
      <w:r w:rsidR="00015FCE" w:rsidRPr="0063528B">
        <w:rPr>
          <w:rFonts w:ascii="Arial" w:hAnsi="Arial" w:cs="Arial"/>
          <w:sz w:val="24"/>
          <w:szCs w:val="24"/>
        </w:rPr>
        <w:t xml:space="preserve">egeneration </w:t>
      </w:r>
      <w:r w:rsidR="005954C0">
        <w:rPr>
          <w:rFonts w:ascii="Arial" w:hAnsi="Arial" w:cs="Arial"/>
          <w:sz w:val="24"/>
          <w:szCs w:val="24"/>
        </w:rPr>
        <w:t>S</w:t>
      </w:r>
      <w:r w:rsidR="00015FCE" w:rsidRPr="0063528B">
        <w:rPr>
          <w:rFonts w:ascii="Arial" w:hAnsi="Arial" w:cs="Arial"/>
          <w:sz w:val="24"/>
          <w:szCs w:val="24"/>
        </w:rPr>
        <w:t xml:space="preserve">cheme reaches its final phase. </w:t>
      </w:r>
    </w:p>
    <w:p w14:paraId="4E0B0A75" w14:textId="430ECFDA" w:rsidR="00165E38"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1.10</w:t>
      </w:r>
      <w:r w:rsidRPr="0063528B">
        <w:rPr>
          <w:rFonts w:ascii="Arial" w:hAnsi="Arial" w:cs="Arial"/>
          <w:sz w:val="24"/>
          <w:szCs w:val="24"/>
        </w:rPr>
        <w:tab/>
      </w:r>
      <w:r w:rsidR="00BF00E4" w:rsidRPr="0063528B">
        <w:rPr>
          <w:rFonts w:ascii="Arial" w:hAnsi="Arial" w:cs="Arial"/>
          <w:sz w:val="24"/>
          <w:szCs w:val="24"/>
        </w:rPr>
        <w:t>As the school site can only be developed once the new road has been constructed</w:t>
      </w:r>
      <w:r w:rsidR="00015FCE" w:rsidRPr="0063528B">
        <w:rPr>
          <w:rFonts w:ascii="Arial" w:hAnsi="Arial" w:cs="Arial"/>
          <w:sz w:val="24"/>
          <w:szCs w:val="24"/>
        </w:rPr>
        <w:t xml:space="preserve"> as part of the regeneration</w:t>
      </w:r>
      <w:r w:rsidR="00BF00E4" w:rsidRPr="0063528B">
        <w:rPr>
          <w:rFonts w:ascii="Arial" w:hAnsi="Arial" w:cs="Arial"/>
          <w:sz w:val="24"/>
          <w:szCs w:val="24"/>
        </w:rPr>
        <w:t xml:space="preserve">, school </w:t>
      </w:r>
      <w:r w:rsidR="008841A0" w:rsidRPr="0063528B">
        <w:rPr>
          <w:rFonts w:ascii="Arial" w:hAnsi="Arial" w:cs="Arial"/>
          <w:sz w:val="24"/>
          <w:szCs w:val="24"/>
        </w:rPr>
        <w:t xml:space="preserve">construction </w:t>
      </w:r>
      <w:r w:rsidR="00BF00E4" w:rsidRPr="0063528B">
        <w:rPr>
          <w:rFonts w:ascii="Arial" w:hAnsi="Arial" w:cs="Arial"/>
          <w:sz w:val="24"/>
          <w:szCs w:val="24"/>
        </w:rPr>
        <w:t xml:space="preserve">works </w:t>
      </w:r>
      <w:r w:rsidR="00015FCE" w:rsidRPr="0063528B">
        <w:rPr>
          <w:rFonts w:ascii="Arial" w:hAnsi="Arial" w:cs="Arial"/>
          <w:sz w:val="24"/>
          <w:szCs w:val="24"/>
        </w:rPr>
        <w:t>c</w:t>
      </w:r>
      <w:r w:rsidR="00BF00E4" w:rsidRPr="0063528B">
        <w:rPr>
          <w:rFonts w:ascii="Arial" w:hAnsi="Arial" w:cs="Arial"/>
          <w:sz w:val="24"/>
          <w:szCs w:val="24"/>
        </w:rPr>
        <w:t>ould not commence</w:t>
      </w:r>
      <w:r w:rsidR="00015FCE" w:rsidRPr="0063528B">
        <w:rPr>
          <w:rFonts w:ascii="Arial" w:hAnsi="Arial" w:cs="Arial"/>
          <w:sz w:val="24"/>
          <w:szCs w:val="24"/>
        </w:rPr>
        <w:t xml:space="preserve"> for </w:t>
      </w:r>
      <w:proofErr w:type="gramStart"/>
      <w:r w:rsidR="00015FCE" w:rsidRPr="0063528B">
        <w:rPr>
          <w:rFonts w:ascii="Arial" w:hAnsi="Arial" w:cs="Arial"/>
          <w:sz w:val="24"/>
          <w:szCs w:val="24"/>
        </w:rPr>
        <w:t>a number of</w:t>
      </w:r>
      <w:proofErr w:type="gramEnd"/>
      <w:r w:rsidR="00015FCE" w:rsidRPr="0063528B">
        <w:rPr>
          <w:rFonts w:ascii="Arial" w:hAnsi="Arial" w:cs="Arial"/>
          <w:sz w:val="24"/>
          <w:szCs w:val="24"/>
        </w:rPr>
        <w:t xml:space="preserve"> year</w:t>
      </w:r>
      <w:r w:rsidR="00F63C25" w:rsidRPr="0063528B">
        <w:rPr>
          <w:rFonts w:ascii="Arial" w:hAnsi="Arial" w:cs="Arial"/>
          <w:sz w:val="24"/>
          <w:szCs w:val="24"/>
        </w:rPr>
        <w:t>s</w:t>
      </w:r>
      <w:r w:rsidR="0071108E" w:rsidRPr="0063528B">
        <w:rPr>
          <w:rFonts w:ascii="Arial" w:hAnsi="Arial" w:cs="Arial"/>
          <w:sz w:val="24"/>
          <w:szCs w:val="24"/>
        </w:rPr>
        <w:t xml:space="preserve"> (which would take any construction beyond the W</w:t>
      </w:r>
      <w:r w:rsidRPr="0063528B">
        <w:rPr>
          <w:rFonts w:ascii="Arial" w:hAnsi="Arial" w:cs="Arial"/>
          <w:sz w:val="24"/>
          <w:szCs w:val="24"/>
        </w:rPr>
        <w:t>elsh Government</w:t>
      </w:r>
      <w:r w:rsidR="0071108E" w:rsidRPr="0063528B">
        <w:rPr>
          <w:rFonts w:ascii="Arial" w:hAnsi="Arial" w:cs="Arial"/>
          <w:sz w:val="24"/>
          <w:szCs w:val="24"/>
        </w:rPr>
        <w:t xml:space="preserve"> Welsh-medium </w:t>
      </w:r>
      <w:r w:rsidRPr="0063528B">
        <w:rPr>
          <w:rFonts w:ascii="Arial" w:hAnsi="Arial" w:cs="Arial"/>
          <w:sz w:val="24"/>
          <w:szCs w:val="24"/>
        </w:rPr>
        <w:t>C</w:t>
      </w:r>
      <w:r w:rsidR="0071108E" w:rsidRPr="0063528B">
        <w:rPr>
          <w:rFonts w:ascii="Arial" w:hAnsi="Arial" w:cs="Arial"/>
          <w:sz w:val="24"/>
          <w:szCs w:val="24"/>
        </w:rPr>
        <w:t xml:space="preserve">hildcare </w:t>
      </w:r>
      <w:r w:rsidRPr="0063528B">
        <w:rPr>
          <w:rFonts w:ascii="Arial" w:hAnsi="Arial" w:cs="Arial"/>
          <w:sz w:val="24"/>
          <w:szCs w:val="24"/>
        </w:rPr>
        <w:t>G</w:t>
      </w:r>
      <w:r w:rsidR="0071108E" w:rsidRPr="0063528B">
        <w:rPr>
          <w:rFonts w:ascii="Arial" w:hAnsi="Arial" w:cs="Arial"/>
          <w:sz w:val="24"/>
          <w:szCs w:val="24"/>
        </w:rPr>
        <w:t xml:space="preserve">rant </w:t>
      </w:r>
      <w:r w:rsidR="00410E1E" w:rsidRPr="0063528B">
        <w:rPr>
          <w:rFonts w:ascii="Arial" w:hAnsi="Arial" w:cs="Arial"/>
          <w:sz w:val="24"/>
          <w:szCs w:val="24"/>
        </w:rPr>
        <w:t xml:space="preserve">funding </w:t>
      </w:r>
      <w:r w:rsidR="0071108E" w:rsidRPr="0063528B">
        <w:rPr>
          <w:rFonts w:ascii="Arial" w:hAnsi="Arial" w:cs="Arial"/>
          <w:sz w:val="24"/>
          <w:szCs w:val="24"/>
        </w:rPr>
        <w:t>window).</w:t>
      </w:r>
    </w:p>
    <w:p w14:paraId="189D0877" w14:textId="7BB76543" w:rsidR="00165E38" w:rsidRPr="0063528B" w:rsidRDefault="0063528B" w:rsidP="0063528B">
      <w:pPr>
        <w:spacing w:line="240" w:lineRule="auto"/>
        <w:ind w:left="567" w:hanging="567"/>
        <w:rPr>
          <w:rFonts w:ascii="Arial" w:hAnsi="Arial" w:cs="Arial"/>
          <w:b/>
          <w:bCs/>
          <w:color w:val="2E74B5" w:themeColor="accent1" w:themeShade="BF"/>
          <w:sz w:val="24"/>
          <w:szCs w:val="24"/>
        </w:rPr>
      </w:pPr>
      <w:r w:rsidRPr="0063528B">
        <w:rPr>
          <w:rFonts w:ascii="Arial" w:hAnsi="Arial" w:cs="Arial"/>
          <w:b/>
          <w:bCs/>
          <w:color w:val="2E74B5" w:themeColor="accent1" w:themeShade="BF"/>
          <w:sz w:val="24"/>
          <w:szCs w:val="24"/>
        </w:rPr>
        <w:t>2.</w:t>
      </w:r>
      <w:r w:rsidRPr="0063528B">
        <w:rPr>
          <w:rFonts w:ascii="Arial" w:hAnsi="Arial" w:cs="Arial"/>
          <w:b/>
          <w:bCs/>
          <w:color w:val="2E74B5" w:themeColor="accent1" w:themeShade="BF"/>
          <w:sz w:val="24"/>
          <w:szCs w:val="24"/>
        </w:rPr>
        <w:tab/>
      </w:r>
      <w:r w:rsidR="00C159C3" w:rsidRPr="0063528B">
        <w:rPr>
          <w:rFonts w:ascii="Arial" w:hAnsi="Arial" w:cs="Arial"/>
          <w:b/>
          <w:bCs/>
          <w:color w:val="2E74B5" w:themeColor="accent1" w:themeShade="BF"/>
          <w:sz w:val="24"/>
          <w:szCs w:val="24"/>
        </w:rPr>
        <w:t>Current situation</w:t>
      </w:r>
    </w:p>
    <w:p w14:paraId="7510DD61" w14:textId="578213F5"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2.1</w:t>
      </w:r>
      <w:r w:rsidRPr="0063528B">
        <w:rPr>
          <w:rFonts w:ascii="Arial" w:hAnsi="Arial" w:cs="Arial"/>
          <w:sz w:val="24"/>
          <w:szCs w:val="24"/>
        </w:rPr>
        <w:tab/>
      </w:r>
      <w:r w:rsidR="001F1785" w:rsidRPr="0063528B">
        <w:rPr>
          <w:rFonts w:ascii="Arial" w:hAnsi="Arial" w:cs="Arial"/>
          <w:sz w:val="24"/>
          <w:szCs w:val="24"/>
        </w:rPr>
        <w:t xml:space="preserve">A site options scoring workshop </w:t>
      </w:r>
      <w:r w:rsidR="0004377B" w:rsidRPr="0063528B">
        <w:rPr>
          <w:rFonts w:ascii="Arial" w:hAnsi="Arial" w:cs="Arial"/>
          <w:sz w:val="24"/>
          <w:szCs w:val="24"/>
        </w:rPr>
        <w:t>h</w:t>
      </w:r>
      <w:r w:rsidR="001F1785" w:rsidRPr="0063528B">
        <w:rPr>
          <w:rFonts w:ascii="Arial" w:hAnsi="Arial" w:cs="Arial"/>
          <w:sz w:val="24"/>
          <w:szCs w:val="24"/>
        </w:rPr>
        <w:t xml:space="preserve">as </w:t>
      </w:r>
      <w:r w:rsidR="0004377B" w:rsidRPr="0063528B">
        <w:rPr>
          <w:rFonts w:ascii="Arial" w:hAnsi="Arial" w:cs="Arial"/>
          <w:sz w:val="24"/>
          <w:szCs w:val="24"/>
        </w:rPr>
        <w:t xml:space="preserve">been </w:t>
      </w:r>
      <w:r w:rsidR="001F1785" w:rsidRPr="0063528B">
        <w:rPr>
          <w:rFonts w:ascii="Arial" w:hAnsi="Arial" w:cs="Arial"/>
          <w:sz w:val="24"/>
          <w:szCs w:val="24"/>
        </w:rPr>
        <w:t>undertaken</w:t>
      </w:r>
      <w:r w:rsidR="00A87FB9" w:rsidRPr="0063528B">
        <w:rPr>
          <w:rFonts w:ascii="Arial" w:hAnsi="Arial" w:cs="Arial"/>
          <w:sz w:val="24"/>
          <w:szCs w:val="24"/>
        </w:rPr>
        <w:t>,</w:t>
      </w:r>
      <w:r w:rsidR="001F1785" w:rsidRPr="0063528B">
        <w:rPr>
          <w:rFonts w:ascii="Arial" w:hAnsi="Arial" w:cs="Arial"/>
          <w:sz w:val="24"/>
          <w:szCs w:val="24"/>
        </w:rPr>
        <w:t xml:space="preserve"> in conjunction </w:t>
      </w:r>
      <w:r w:rsidR="005954C0">
        <w:rPr>
          <w:rFonts w:ascii="Arial" w:hAnsi="Arial" w:cs="Arial"/>
          <w:sz w:val="24"/>
          <w:szCs w:val="24"/>
        </w:rPr>
        <w:t xml:space="preserve">with </w:t>
      </w:r>
      <w:r w:rsidR="00B60048" w:rsidRPr="0063528B">
        <w:rPr>
          <w:rFonts w:ascii="Arial" w:hAnsi="Arial" w:cs="Arial"/>
          <w:sz w:val="24"/>
          <w:szCs w:val="24"/>
        </w:rPr>
        <w:t xml:space="preserve">council </w:t>
      </w:r>
      <w:r w:rsidR="001F1785" w:rsidRPr="0063528B">
        <w:rPr>
          <w:rFonts w:ascii="Arial" w:hAnsi="Arial" w:cs="Arial"/>
          <w:sz w:val="24"/>
          <w:szCs w:val="24"/>
        </w:rPr>
        <w:t>technical offi</w:t>
      </w:r>
      <w:r w:rsidR="006E23AA" w:rsidRPr="0063528B">
        <w:rPr>
          <w:rFonts w:ascii="Arial" w:hAnsi="Arial" w:cs="Arial"/>
          <w:sz w:val="24"/>
          <w:szCs w:val="24"/>
        </w:rPr>
        <w:t>cers</w:t>
      </w:r>
      <w:r w:rsidR="00A87FB9" w:rsidRPr="0063528B">
        <w:rPr>
          <w:rFonts w:ascii="Arial" w:hAnsi="Arial" w:cs="Arial"/>
          <w:sz w:val="24"/>
          <w:szCs w:val="24"/>
        </w:rPr>
        <w:t>,</w:t>
      </w:r>
      <w:r w:rsidR="006E23AA" w:rsidRPr="0063528B">
        <w:rPr>
          <w:rFonts w:ascii="Arial" w:hAnsi="Arial" w:cs="Arial"/>
          <w:sz w:val="24"/>
          <w:szCs w:val="24"/>
        </w:rPr>
        <w:t xml:space="preserve"> on the two sites </w:t>
      </w:r>
      <w:r w:rsidR="001F1785" w:rsidRPr="0063528B">
        <w:rPr>
          <w:rFonts w:ascii="Arial" w:hAnsi="Arial" w:cs="Arial"/>
          <w:sz w:val="24"/>
          <w:szCs w:val="24"/>
        </w:rPr>
        <w:t xml:space="preserve">identified from </w:t>
      </w:r>
      <w:r w:rsidR="006E23AA" w:rsidRPr="0063528B">
        <w:rPr>
          <w:rFonts w:ascii="Arial" w:hAnsi="Arial" w:cs="Arial"/>
          <w:sz w:val="24"/>
          <w:szCs w:val="24"/>
        </w:rPr>
        <w:t xml:space="preserve">initial </w:t>
      </w:r>
      <w:r w:rsidR="001F1785" w:rsidRPr="0063528B">
        <w:rPr>
          <w:rFonts w:ascii="Arial" w:hAnsi="Arial" w:cs="Arial"/>
          <w:sz w:val="24"/>
          <w:szCs w:val="24"/>
        </w:rPr>
        <w:t>desktop study with development potential for combined Welsh-medium provision</w:t>
      </w:r>
      <w:r w:rsidR="000415AD" w:rsidRPr="0063528B">
        <w:rPr>
          <w:rFonts w:ascii="Arial" w:hAnsi="Arial" w:cs="Arial"/>
          <w:sz w:val="24"/>
          <w:szCs w:val="24"/>
        </w:rPr>
        <w:t xml:space="preserve">. </w:t>
      </w:r>
    </w:p>
    <w:p w14:paraId="0491C35D" w14:textId="665341BA"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2.2</w:t>
      </w:r>
      <w:r w:rsidRPr="0063528B">
        <w:rPr>
          <w:rFonts w:ascii="Arial" w:hAnsi="Arial" w:cs="Arial"/>
          <w:sz w:val="24"/>
          <w:szCs w:val="24"/>
        </w:rPr>
        <w:tab/>
      </w:r>
      <w:r w:rsidR="007C2074" w:rsidRPr="0063528B">
        <w:rPr>
          <w:rFonts w:ascii="Arial" w:hAnsi="Arial" w:cs="Arial"/>
          <w:sz w:val="24"/>
          <w:szCs w:val="24"/>
        </w:rPr>
        <w:t xml:space="preserve">However, </w:t>
      </w:r>
      <w:proofErr w:type="gramStart"/>
      <w:r w:rsidR="007C2074" w:rsidRPr="0063528B">
        <w:rPr>
          <w:rFonts w:ascii="Arial" w:hAnsi="Arial" w:cs="Arial"/>
          <w:sz w:val="24"/>
          <w:szCs w:val="24"/>
        </w:rPr>
        <w:t>subsequent to</w:t>
      </w:r>
      <w:proofErr w:type="gramEnd"/>
      <w:r w:rsidR="007C2074" w:rsidRPr="0063528B">
        <w:rPr>
          <w:rFonts w:ascii="Arial" w:hAnsi="Arial" w:cs="Arial"/>
          <w:sz w:val="24"/>
          <w:szCs w:val="24"/>
        </w:rPr>
        <w:t xml:space="preserve"> a</w:t>
      </w:r>
      <w:r w:rsidR="001F1785" w:rsidRPr="0063528B">
        <w:rPr>
          <w:rFonts w:ascii="Arial" w:hAnsi="Arial" w:cs="Arial"/>
          <w:sz w:val="24"/>
          <w:szCs w:val="24"/>
        </w:rPr>
        <w:t>rchitects having worked up outline ‘test-fit’ plans</w:t>
      </w:r>
      <w:r w:rsidR="0004377B" w:rsidRPr="0063528B">
        <w:rPr>
          <w:rFonts w:ascii="Arial" w:hAnsi="Arial" w:cs="Arial"/>
          <w:sz w:val="24"/>
          <w:szCs w:val="24"/>
        </w:rPr>
        <w:t>,</w:t>
      </w:r>
      <w:r w:rsidR="001F1785" w:rsidRPr="0063528B">
        <w:rPr>
          <w:rFonts w:ascii="Arial" w:hAnsi="Arial" w:cs="Arial"/>
          <w:sz w:val="24"/>
          <w:szCs w:val="24"/>
        </w:rPr>
        <w:t xml:space="preserve"> it transpired that the original list of </w:t>
      </w:r>
      <w:r w:rsidR="007C2074" w:rsidRPr="0063528B">
        <w:rPr>
          <w:rFonts w:ascii="Arial" w:hAnsi="Arial" w:cs="Arial"/>
          <w:sz w:val="24"/>
          <w:szCs w:val="24"/>
        </w:rPr>
        <w:t>two</w:t>
      </w:r>
      <w:r w:rsidR="001F1785" w:rsidRPr="0063528B">
        <w:rPr>
          <w:rFonts w:ascii="Arial" w:hAnsi="Arial" w:cs="Arial"/>
          <w:sz w:val="24"/>
          <w:szCs w:val="24"/>
        </w:rPr>
        <w:t xml:space="preserve"> site options (</w:t>
      </w:r>
      <w:r w:rsidR="005954C0">
        <w:rPr>
          <w:rFonts w:ascii="Arial" w:hAnsi="Arial" w:cs="Arial"/>
          <w:sz w:val="24"/>
          <w:szCs w:val="24"/>
        </w:rPr>
        <w:t xml:space="preserve">that is, </w:t>
      </w:r>
      <w:r w:rsidR="001F1785" w:rsidRPr="0063528B">
        <w:rPr>
          <w:rFonts w:ascii="Arial" w:hAnsi="Arial" w:cs="Arial"/>
          <w:sz w:val="24"/>
          <w:szCs w:val="24"/>
        </w:rPr>
        <w:t>Porthcawl Primary School and Newton Porthcawl Regen</w:t>
      </w:r>
      <w:r w:rsidR="003431C7" w:rsidRPr="0063528B">
        <w:rPr>
          <w:rFonts w:ascii="Arial" w:hAnsi="Arial" w:cs="Arial"/>
          <w:sz w:val="24"/>
          <w:szCs w:val="24"/>
        </w:rPr>
        <w:t>eration</w:t>
      </w:r>
      <w:r w:rsidR="001F1785" w:rsidRPr="0063528B">
        <w:rPr>
          <w:rFonts w:ascii="Arial" w:hAnsi="Arial" w:cs="Arial"/>
          <w:sz w:val="24"/>
          <w:szCs w:val="24"/>
        </w:rPr>
        <w:t xml:space="preserve"> </w:t>
      </w:r>
      <w:r w:rsidR="0042170A" w:rsidRPr="0063528B">
        <w:rPr>
          <w:rFonts w:ascii="Arial" w:hAnsi="Arial" w:cs="Arial"/>
          <w:sz w:val="24"/>
          <w:szCs w:val="24"/>
        </w:rPr>
        <w:t>l</w:t>
      </w:r>
      <w:r w:rsidR="001F1785" w:rsidRPr="0063528B">
        <w:rPr>
          <w:rFonts w:ascii="Arial" w:hAnsi="Arial" w:cs="Arial"/>
          <w:sz w:val="24"/>
          <w:szCs w:val="24"/>
        </w:rPr>
        <w:t>and) eff</w:t>
      </w:r>
      <w:r w:rsidR="007C2074" w:rsidRPr="0063528B">
        <w:rPr>
          <w:rFonts w:ascii="Arial" w:hAnsi="Arial" w:cs="Arial"/>
          <w:sz w:val="24"/>
          <w:szCs w:val="24"/>
        </w:rPr>
        <w:t>ectively become a shortlist of one</w:t>
      </w:r>
      <w:r w:rsidR="001F1785" w:rsidRPr="0063528B">
        <w:rPr>
          <w:rFonts w:ascii="Arial" w:hAnsi="Arial" w:cs="Arial"/>
          <w:sz w:val="24"/>
          <w:szCs w:val="24"/>
        </w:rPr>
        <w:t xml:space="preserve"> site (</w:t>
      </w:r>
      <w:r w:rsidR="00A24244">
        <w:rPr>
          <w:rFonts w:ascii="Arial" w:hAnsi="Arial" w:cs="Arial"/>
          <w:sz w:val="24"/>
          <w:szCs w:val="24"/>
        </w:rPr>
        <w:t>that is,</w:t>
      </w:r>
      <w:r w:rsidR="007C2074" w:rsidRPr="0063528B">
        <w:rPr>
          <w:rFonts w:ascii="Arial" w:hAnsi="Arial" w:cs="Arial"/>
          <w:sz w:val="24"/>
          <w:szCs w:val="24"/>
        </w:rPr>
        <w:t xml:space="preserve"> </w:t>
      </w:r>
      <w:r w:rsidR="001F1785" w:rsidRPr="0063528B">
        <w:rPr>
          <w:rFonts w:ascii="Arial" w:hAnsi="Arial" w:cs="Arial"/>
          <w:sz w:val="24"/>
          <w:szCs w:val="24"/>
        </w:rPr>
        <w:t xml:space="preserve">Porthcawl Primary School) due to </w:t>
      </w:r>
      <w:r w:rsidR="006E23AA" w:rsidRPr="0063528B">
        <w:rPr>
          <w:rFonts w:ascii="Arial" w:hAnsi="Arial" w:cs="Arial"/>
          <w:sz w:val="24"/>
          <w:szCs w:val="24"/>
        </w:rPr>
        <w:t xml:space="preserve">the fact that suitable access cannot </w:t>
      </w:r>
      <w:r w:rsidR="00BB4462" w:rsidRPr="0063528B">
        <w:rPr>
          <w:rFonts w:ascii="Arial" w:hAnsi="Arial" w:cs="Arial"/>
          <w:sz w:val="24"/>
          <w:szCs w:val="24"/>
        </w:rPr>
        <w:t xml:space="preserve">currently </w:t>
      </w:r>
      <w:r w:rsidR="006E23AA" w:rsidRPr="0063528B">
        <w:rPr>
          <w:rFonts w:ascii="Arial" w:hAnsi="Arial" w:cs="Arial"/>
          <w:sz w:val="24"/>
          <w:szCs w:val="24"/>
        </w:rPr>
        <w:t xml:space="preserve">be achieved </w:t>
      </w:r>
      <w:r w:rsidR="00855EBB" w:rsidRPr="0063528B">
        <w:rPr>
          <w:rFonts w:ascii="Arial" w:hAnsi="Arial" w:cs="Arial"/>
          <w:sz w:val="24"/>
          <w:szCs w:val="24"/>
        </w:rPr>
        <w:t>at the Newton Porthcawl Regen</w:t>
      </w:r>
      <w:r w:rsidR="003431C7" w:rsidRPr="0063528B">
        <w:rPr>
          <w:rFonts w:ascii="Arial" w:hAnsi="Arial" w:cs="Arial"/>
          <w:sz w:val="24"/>
          <w:szCs w:val="24"/>
        </w:rPr>
        <w:t>eration</w:t>
      </w:r>
      <w:r w:rsidR="00A24244">
        <w:rPr>
          <w:rFonts w:ascii="Arial" w:hAnsi="Arial" w:cs="Arial"/>
          <w:sz w:val="24"/>
          <w:szCs w:val="24"/>
        </w:rPr>
        <w:t xml:space="preserve"> Scheme</w:t>
      </w:r>
      <w:r w:rsidR="00855EBB" w:rsidRPr="0063528B">
        <w:rPr>
          <w:rFonts w:ascii="Arial" w:hAnsi="Arial" w:cs="Arial"/>
          <w:sz w:val="24"/>
          <w:szCs w:val="24"/>
        </w:rPr>
        <w:t xml:space="preserve"> </w:t>
      </w:r>
      <w:r w:rsidR="0042170A" w:rsidRPr="0063528B">
        <w:rPr>
          <w:rFonts w:ascii="Arial" w:hAnsi="Arial" w:cs="Arial"/>
          <w:sz w:val="24"/>
          <w:szCs w:val="24"/>
        </w:rPr>
        <w:t>l</w:t>
      </w:r>
      <w:r w:rsidR="00855EBB" w:rsidRPr="0063528B">
        <w:rPr>
          <w:rFonts w:ascii="Arial" w:hAnsi="Arial" w:cs="Arial"/>
          <w:sz w:val="24"/>
          <w:szCs w:val="24"/>
        </w:rPr>
        <w:t xml:space="preserve">and site location. </w:t>
      </w:r>
    </w:p>
    <w:p w14:paraId="5B5A8E87" w14:textId="2A48C5E6" w:rsidR="001F1785"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2.3</w:t>
      </w:r>
      <w:r w:rsidRPr="0063528B">
        <w:rPr>
          <w:rFonts w:ascii="Arial" w:hAnsi="Arial" w:cs="Arial"/>
          <w:sz w:val="24"/>
          <w:szCs w:val="24"/>
        </w:rPr>
        <w:tab/>
      </w:r>
      <w:r w:rsidR="00855EBB" w:rsidRPr="0063528B">
        <w:rPr>
          <w:rFonts w:ascii="Arial" w:hAnsi="Arial" w:cs="Arial"/>
          <w:sz w:val="24"/>
          <w:szCs w:val="24"/>
        </w:rPr>
        <w:t>T</w:t>
      </w:r>
      <w:r w:rsidR="006E23AA" w:rsidRPr="0063528B">
        <w:rPr>
          <w:rFonts w:ascii="Arial" w:hAnsi="Arial" w:cs="Arial"/>
          <w:sz w:val="24"/>
          <w:szCs w:val="24"/>
        </w:rPr>
        <w:t xml:space="preserve">he access lane to the </w:t>
      </w:r>
      <w:r w:rsidR="005954C0">
        <w:rPr>
          <w:rFonts w:ascii="Arial" w:hAnsi="Arial" w:cs="Arial"/>
          <w:sz w:val="24"/>
          <w:szCs w:val="24"/>
        </w:rPr>
        <w:t>w</w:t>
      </w:r>
      <w:r w:rsidR="006E23AA" w:rsidRPr="0063528B">
        <w:rPr>
          <w:rFonts w:ascii="Arial" w:hAnsi="Arial" w:cs="Arial"/>
          <w:sz w:val="24"/>
          <w:szCs w:val="24"/>
        </w:rPr>
        <w:t>est of Newton Primary</w:t>
      </w:r>
      <w:r w:rsidR="007C2074" w:rsidRPr="0063528B">
        <w:rPr>
          <w:rFonts w:ascii="Arial" w:hAnsi="Arial" w:cs="Arial"/>
          <w:sz w:val="24"/>
          <w:szCs w:val="24"/>
        </w:rPr>
        <w:t xml:space="preserve"> School</w:t>
      </w:r>
      <w:r w:rsidR="006E23AA" w:rsidRPr="0063528B">
        <w:rPr>
          <w:rFonts w:ascii="Arial" w:hAnsi="Arial" w:cs="Arial"/>
          <w:sz w:val="24"/>
          <w:szCs w:val="24"/>
        </w:rPr>
        <w:t xml:space="preserve"> is extremely narrow. With adjacent land not within the ownership of the </w:t>
      </w:r>
      <w:r w:rsidRPr="0063528B">
        <w:rPr>
          <w:rFonts w:ascii="Arial" w:hAnsi="Arial" w:cs="Arial"/>
          <w:sz w:val="24"/>
          <w:szCs w:val="24"/>
        </w:rPr>
        <w:t xml:space="preserve">local </w:t>
      </w:r>
      <w:r w:rsidR="007C2074" w:rsidRPr="0063528B">
        <w:rPr>
          <w:rFonts w:ascii="Arial" w:hAnsi="Arial" w:cs="Arial"/>
          <w:sz w:val="24"/>
          <w:szCs w:val="24"/>
        </w:rPr>
        <w:t>a</w:t>
      </w:r>
      <w:r w:rsidR="006E23AA" w:rsidRPr="0063528B">
        <w:rPr>
          <w:rFonts w:ascii="Arial" w:hAnsi="Arial" w:cs="Arial"/>
          <w:sz w:val="24"/>
          <w:szCs w:val="24"/>
        </w:rPr>
        <w:t xml:space="preserve">uthority, there is </w:t>
      </w:r>
      <w:r w:rsidR="005954C0">
        <w:rPr>
          <w:rFonts w:ascii="Arial" w:hAnsi="Arial" w:cs="Arial"/>
          <w:sz w:val="24"/>
          <w:szCs w:val="24"/>
        </w:rPr>
        <w:t xml:space="preserve">currently </w:t>
      </w:r>
      <w:r w:rsidR="006E23AA" w:rsidRPr="0063528B">
        <w:rPr>
          <w:rFonts w:ascii="Arial" w:hAnsi="Arial" w:cs="Arial"/>
          <w:sz w:val="24"/>
          <w:szCs w:val="24"/>
        </w:rPr>
        <w:t>insufficient room to create the necessary road widening and footway provision that would be required for a new Welsh-medium provision.</w:t>
      </w:r>
    </w:p>
    <w:p w14:paraId="15B17AB5" w14:textId="77777777" w:rsidR="0063528B" w:rsidRPr="0063528B" w:rsidRDefault="0063528B" w:rsidP="0063528B">
      <w:pPr>
        <w:rPr>
          <w:rFonts w:ascii="Arial" w:hAnsi="Arial" w:cs="Arial"/>
          <w:b/>
          <w:sz w:val="24"/>
          <w:szCs w:val="24"/>
        </w:rPr>
      </w:pPr>
      <w:r w:rsidRPr="0063528B">
        <w:rPr>
          <w:rFonts w:ascii="Arial" w:hAnsi="Arial" w:cs="Arial"/>
          <w:b/>
          <w:sz w:val="24"/>
          <w:szCs w:val="24"/>
        </w:rPr>
        <w:br w:type="page"/>
      </w:r>
    </w:p>
    <w:p w14:paraId="79DD3D55" w14:textId="6890CA65" w:rsidR="00BB4462" w:rsidRPr="0063528B" w:rsidRDefault="00BB4462" w:rsidP="0063528B">
      <w:pPr>
        <w:spacing w:line="240" w:lineRule="auto"/>
        <w:rPr>
          <w:rFonts w:ascii="Arial" w:hAnsi="Arial" w:cs="Arial"/>
          <w:b/>
          <w:sz w:val="24"/>
          <w:szCs w:val="24"/>
        </w:rPr>
      </w:pPr>
      <w:r w:rsidRPr="0063528B">
        <w:rPr>
          <w:rFonts w:ascii="Arial" w:hAnsi="Arial" w:cs="Arial"/>
          <w:b/>
          <w:sz w:val="24"/>
          <w:szCs w:val="24"/>
        </w:rPr>
        <w:lastRenderedPageBreak/>
        <w:t>Newton (Porthcawl Regen</w:t>
      </w:r>
      <w:r w:rsidR="00347A25" w:rsidRPr="0063528B">
        <w:rPr>
          <w:rFonts w:ascii="Arial" w:hAnsi="Arial" w:cs="Arial"/>
          <w:b/>
          <w:sz w:val="24"/>
          <w:szCs w:val="24"/>
        </w:rPr>
        <w:t>eration</w:t>
      </w:r>
      <w:r w:rsidR="0063528B" w:rsidRPr="0063528B">
        <w:rPr>
          <w:rFonts w:ascii="Arial" w:hAnsi="Arial" w:cs="Arial"/>
          <w:b/>
          <w:sz w:val="24"/>
          <w:szCs w:val="24"/>
        </w:rPr>
        <w:t xml:space="preserve"> Scheme</w:t>
      </w:r>
      <w:r w:rsidRPr="0063528B">
        <w:rPr>
          <w:rFonts w:ascii="Arial" w:hAnsi="Arial" w:cs="Arial"/>
          <w:b/>
          <w:sz w:val="24"/>
          <w:szCs w:val="24"/>
        </w:rPr>
        <w:t xml:space="preserve"> </w:t>
      </w:r>
      <w:r w:rsidR="0042170A" w:rsidRPr="0063528B">
        <w:rPr>
          <w:rFonts w:ascii="Arial" w:hAnsi="Arial" w:cs="Arial"/>
          <w:b/>
          <w:sz w:val="24"/>
          <w:szCs w:val="24"/>
        </w:rPr>
        <w:t>l</w:t>
      </w:r>
      <w:r w:rsidRPr="0063528B">
        <w:rPr>
          <w:rFonts w:ascii="Arial" w:hAnsi="Arial" w:cs="Arial"/>
          <w:b/>
          <w:sz w:val="24"/>
          <w:szCs w:val="24"/>
        </w:rPr>
        <w:t>and) site</w:t>
      </w:r>
    </w:p>
    <w:p w14:paraId="3786D765" w14:textId="77777777" w:rsidR="001F1785" w:rsidRPr="0063528B" w:rsidRDefault="00855EBB"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40B69DD4" wp14:editId="2BEEA772">
            <wp:extent cx="4256896" cy="3325435"/>
            <wp:effectExtent l="0" t="0" r="0" b="8890"/>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pic:cNvPicPr/>
                  </pic:nvPicPr>
                  <pic:blipFill>
                    <a:blip r:embed="rId10"/>
                    <a:stretch>
                      <a:fillRect/>
                    </a:stretch>
                  </pic:blipFill>
                  <pic:spPr>
                    <a:xfrm>
                      <a:off x="0" y="0"/>
                      <a:ext cx="4356917" cy="3403571"/>
                    </a:xfrm>
                    <a:prstGeom prst="rect">
                      <a:avLst/>
                    </a:prstGeom>
                  </pic:spPr>
                </pic:pic>
              </a:graphicData>
            </a:graphic>
          </wp:inline>
        </w:drawing>
      </w:r>
    </w:p>
    <w:p w14:paraId="46865612" w14:textId="17E876EA" w:rsidR="006E23AA"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2.4</w:t>
      </w:r>
      <w:r w:rsidRPr="0063528B">
        <w:rPr>
          <w:rFonts w:ascii="Arial" w:hAnsi="Arial" w:cs="Arial"/>
          <w:sz w:val="24"/>
          <w:szCs w:val="24"/>
        </w:rPr>
        <w:tab/>
      </w:r>
      <w:r w:rsidR="00F824F2">
        <w:rPr>
          <w:rFonts w:ascii="Arial" w:hAnsi="Arial" w:cs="Arial"/>
          <w:sz w:val="24"/>
          <w:szCs w:val="24"/>
        </w:rPr>
        <w:t xml:space="preserve">Local authority technical officers have confirmed that the Porthcawl Primary School site </w:t>
      </w:r>
      <w:r w:rsidR="00DB319C" w:rsidRPr="0063528B">
        <w:rPr>
          <w:rFonts w:ascii="Arial" w:hAnsi="Arial" w:cs="Arial"/>
          <w:sz w:val="24"/>
          <w:szCs w:val="24"/>
        </w:rPr>
        <w:t>can accommodate a combined Welsh-medium seed</w:t>
      </w:r>
      <w:r w:rsidRPr="0063528B">
        <w:rPr>
          <w:rFonts w:ascii="Arial" w:hAnsi="Arial" w:cs="Arial"/>
          <w:sz w:val="24"/>
          <w:szCs w:val="24"/>
        </w:rPr>
        <w:t>ling</w:t>
      </w:r>
      <w:r w:rsidR="00DB319C" w:rsidRPr="0063528B">
        <w:rPr>
          <w:rFonts w:ascii="Arial" w:hAnsi="Arial" w:cs="Arial"/>
          <w:sz w:val="24"/>
          <w:szCs w:val="24"/>
        </w:rPr>
        <w:t xml:space="preserve"> schoo</w:t>
      </w:r>
      <w:r w:rsidR="001927C6" w:rsidRPr="0063528B">
        <w:rPr>
          <w:rFonts w:ascii="Arial" w:hAnsi="Arial" w:cs="Arial"/>
          <w:sz w:val="24"/>
          <w:szCs w:val="24"/>
        </w:rPr>
        <w:t>l and Welsh-medium childcare</w:t>
      </w:r>
      <w:r w:rsidR="00DB319C" w:rsidRPr="0063528B">
        <w:rPr>
          <w:rFonts w:ascii="Arial" w:hAnsi="Arial" w:cs="Arial"/>
          <w:sz w:val="24"/>
          <w:szCs w:val="24"/>
        </w:rPr>
        <w:t>.</w:t>
      </w:r>
    </w:p>
    <w:p w14:paraId="649021BB" w14:textId="05276736" w:rsidR="006E23AA" w:rsidRPr="0063528B" w:rsidRDefault="00DB319C" w:rsidP="0063528B">
      <w:pPr>
        <w:spacing w:line="240" w:lineRule="auto"/>
        <w:ind w:left="567" w:hanging="567"/>
        <w:rPr>
          <w:rFonts w:ascii="Arial" w:hAnsi="Arial" w:cs="Arial"/>
          <w:b/>
          <w:sz w:val="24"/>
          <w:szCs w:val="24"/>
        </w:rPr>
      </w:pPr>
      <w:r w:rsidRPr="0063528B">
        <w:rPr>
          <w:rFonts w:ascii="Arial" w:hAnsi="Arial" w:cs="Arial"/>
          <w:b/>
          <w:sz w:val="24"/>
          <w:szCs w:val="24"/>
        </w:rPr>
        <w:t xml:space="preserve">Porthcawl Primary </w:t>
      </w:r>
      <w:r w:rsidR="00791690" w:rsidRPr="0063528B">
        <w:rPr>
          <w:rFonts w:ascii="Arial" w:hAnsi="Arial" w:cs="Arial"/>
          <w:b/>
          <w:sz w:val="24"/>
          <w:szCs w:val="24"/>
        </w:rPr>
        <w:t xml:space="preserve">School </w:t>
      </w:r>
      <w:r w:rsidRPr="0063528B">
        <w:rPr>
          <w:rFonts w:ascii="Arial" w:hAnsi="Arial" w:cs="Arial"/>
          <w:b/>
          <w:sz w:val="24"/>
          <w:szCs w:val="24"/>
        </w:rPr>
        <w:t>site</w:t>
      </w:r>
    </w:p>
    <w:p w14:paraId="086AFC65" w14:textId="77777777" w:rsidR="001F1785" w:rsidRPr="0063528B" w:rsidRDefault="008E737A"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5CD99CF9" wp14:editId="779E239C">
            <wp:extent cx="5381327" cy="3313100"/>
            <wp:effectExtent l="0" t="0" r="0" b="190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pic:cNvPicPr/>
                  </pic:nvPicPr>
                  <pic:blipFill>
                    <a:blip r:embed="rId11"/>
                    <a:stretch>
                      <a:fillRect/>
                    </a:stretch>
                  </pic:blipFill>
                  <pic:spPr>
                    <a:xfrm>
                      <a:off x="0" y="0"/>
                      <a:ext cx="5437696" cy="3347804"/>
                    </a:xfrm>
                    <a:prstGeom prst="rect">
                      <a:avLst/>
                    </a:prstGeom>
                  </pic:spPr>
                </pic:pic>
              </a:graphicData>
            </a:graphic>
          </wp:inline>
        </w:drawing>
      </w:r>
    </w:p>
    <w:p w14:paraId="0B617308" w14:textId="77777777" w:rsidR="001F1785" w:rsidRPr="0063528B" w:rsidRDefault="008E737A"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lastRenderedPageBreak/>
        <w:drawing>
          <wp:inline distT="0" distB="0" distL="0" distR="0" wp14:anchorId="62EDE3C3" wp14:editId="44EF9BA7">
            <wp:extent cx="5731510" cy="2486025"/>
            <wp:effectExtent l="0" t="0" r="2540" b="9525"/>
            <wp:docPr id="7" name="Picture 7" descr="Proposed sit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posed site photo"/>
                    <pic:cNvPicPr/>
                  </pic:nvPicPr>
                  <pic:blipFill>
                    <a:blip r:embed="rId12"/>
                    <a:stretch>
                      <a:fillRect/>
                    </a:stretch>
                  </pic:blipFill>
                  <pic:spPr>
                    <a:xfrm>
                      <a:off x="0" y="0"/>
                      <a:ext cx="5731510" cy="2486025"/>
                    </a:xfrm>
                    <a:prstGeom prst="rect">
                      <a:avLst/>
                    </a:prstGeom>
                  </pic:spPr>
                </pic:pic>
              </a:graphicData>
            </a:graphic>
          </wp:inline>
        </w:drawing>
      </w:r>
    </w:p>
    <w:p w14:paraId="2BBC7109" w14:textId="4C269A9E" w:rsidR="001F1785" w:rsidRPr="0063528B" w:rsidRDefault="001F1785" w:rsidP="0063528B">
      <w:pPr>
        <w:spacing w:line="240" w:lineRule="auto"/>
        <w:ind w:left="567" w:hanging="567"/>
        <w:rPr>
          <w:rFonts w:ascii="Arial" w:hAnsi="Arial" w:cs="Arial"/>
          <w:sz w:val="24"/>
          <w:szCs w:val="24"/>
        </w:rPr>
      </w:pPr>
    </w:p>
    <w:p w14:paraId="77493C0F" w14:textId="33545736" w:rsidR="00DB319C"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2.5</w:t>
      </w:r>
      <w:r w:rsidRPr="0063528B">
        <w:rPr>
          <w:rFonts w:ascii="Arial" w:hAnsi="Arial" w:cs="Arial"/>
          <w:sz w:val="24"/>
          <w:szCs w:val="24"/>
        </w:rPr>
        <w:tab/>
      </w:r>
      <w:r w:rsidR="00B47655" w:rsidRPr="0063528B">
        <w:rPr>
          <w:rFonts w:ascii="Arial" w:hAnsi="Arial" w:cs="Arial"/>
          <w:sz w:val="24"/>
          <w:szCs w:val="24"/>
        </w:rPr>
        <w:t>Porthcawl Primary S</w:t>
      </w:r>
      <w:r w:rsidR="00DB319C" w:rsidRPr="0063528B">
        <w:rPr>
          <w:rFonts w:ascii="Arial" w:hAnsi="Arial" w:cs="Arial"/>
          <w:sz w:val="24"/>
          <w:szCs w:val="24"/>
        </w:rPr>
        <w:t xml:space="preserve">chool is situated relatively central in the Porthcawl area and is served by current highway and </w:t>
      </w:r>
      <w:r w:rsidR="007C2074" w:rsidRPr="0063528B">
        <w:rPr>
          <w:rFonts w:ascii="Arial" w:hAnsi="Arial" w:cs="Arial"/>
          <w:sz w:val="24"/>
          <w:szCs w:val="24"/>
        </w:rPr>
        <w:t>f</w:t>
      </w:r>
      <w:r w:rsidR="00DB319C" w:rsidRPr="0063528B">
        <w:rPr>
          <w:rFonts w:ascii="Arial" w:hAnsi="Arial" w:cs="Arial"/>
          <w:sz w:val="24"/>
          <w:szCs w:val="24"/>
        </w:rPr>
        <w:t xml:space="preserve">ootway networks. The site has spare capacity in terms of overall </w:t>
      </w:r>
      <w:r w:rsidR="00265942" w:rsidRPr="0063528B">
        <w:rPr>
          <w:rFonts w:ascii="Arial" w:hAnsi="Arial" w:cs="Arial"/>
          <w:sz w:val="24"/>
          <w:szCs w:val="24"/>
        </w:rPr>
        <w:t>area, which</w:t>
      </w:r>
      <w:r w:rsidR="00DB319C" w:rsidRPr="0063528B">
        <w:rPr>
          <w:rFonts w:ascii="Arial" w:hAnsi="Arial" w:cs="Arial"/>
          <w:sz w:val="24"/>
          <w:szCs w:val="24"/>
        </w:rPr>
        <w:t xml:space="preserve"> can be maximised if Porthcawl Primary </w:t>
      </w:r>
      <w:r w:rsidR="007C2074" w:rsidRPr="0063528B">
        <w:rPr>
          <w:rFonts w:ascii="Arial" w:hAnsi="Arial" w:cs="Arial"/>
          <w:sz w:val="24"/>
          <w:szCs w:val="24"/>
        </w:rPr>
        <w:t xml:space="preserve">School </w:t>
      </w:r>
      <w:r w:rsidR="00534F5C" w:rsidRPr="0063528B">
        <w:rPr>
          <w:rFonts w:ascii="Arial" w:hAnsi="Arial" w:cs="Arial"/>
          <w:sz w:val="24"/>
          <w:szCs w:val="24"/>
        </w:rPr>
        <w:t>con</w:t>
      </w:r>
      <w:r w:rsidR="00DB319C" w:rsidRPr="0063528B">
        <w:rPr>
          <w:rFonts w:ascii="Arial" w:hAnsi="Arial" w:cs="Arial"/>
          <w:sz w:val="24"/>
          <w:szCs w:val="24"/>
        </w:rPr>
        <w:t>verts to a</w:t>
      </w:r>
      <w:r w:rsidR="0040722B" w:rsidRPr="0063528B">
        <w:rPr>
          <w:rFonts w:ascii="Arial" w:hAnsi="Arial" w:cs="Arial"/>
          <w:sz w:val="24"/>
          <w:szCs w:val="24"/>
        </w:rPr>
        <w:t xml:space="preserve">n </w:t>
      </w:r>
      <w:r w:rsidR="007C2074" w:rsidRPr="0063528B">
        <w:rPr>
          <w:rFonts w:ascii="Arial" w:hAnsi="Arial" w:cs="Arial"/>
          <w:sz w:val="24"/>
          <w:szCs w:val="24"/>
        </w:rPr>
        <w:t>a</w:t>
      </w:r>
      <w:r w:rsidR="0040722B" w:rsidRPr="0063528B">
        <w:rPr>
          <w:rFonts w:ascii="Arial" w:hAnsi="Arial" w:cs="Arial"/>
          <w:sz w:val="24"/>
          <w:szCs w:val="24"/>
        </w:rPr>
        <w:t>ll</w:t>
      </w:r>
      <w:r w:rsidR="007C2074" w:rsidRPr="0063528B">
        <w:rPr>
          <w:rFonts w:ascii="Arial" w:hAnsi="Arial" w:cs="Arial"/>
          <w:sz w:val="24"/>
          <w:szCs w:val="24"/>
        </w:rPr>
        <w:t>-w</w:t>
      </w:r>
      <w:r w:rsidR="0040722B" w:rsidRPr="0063528B">
        <w:rPr>
          <w:rFonts w:ascii="Arial" w:hAnsi="Arial" w:cs="Arial"/>
          <w:sz w:val="24"/>
          <w:szCs w:val="24"/>
        </w:rPr>
        <w:t xml:space="preserve">eather </w:t>
      </w:r>
      <w:r w:rsidR="007C2074" w:rsidRPr="0063528B">
        <w:rPr>
          <w:rFonts w:ascii="Arial" w:hAnsi="Arial" w:cs="Arial"/>
          <w:sz w:val="24"/>
          <w:szCs w:val="24"/>
        </w:rPr>
        <w:t>p</w:t>
      </w:r>
      <w:r w:rsidR="0040722B" w:rsidRPr="0063528B">
        <w:rPr>
          <w:rFonts w:ascii="Arial" w:hAnsi="Arial" w:cs="Arial"/>
          <w:sz w:val="24"/>
          <w:szCs w:val="24"/>
        </w:rPr>
        <w:t>itch instead of g</w:t>
      </w:r>
      <w:r w:rsidR="00DB319C" w:rsidRPr="0063528B">
        <w:rPr>
          <w:rFonts w:ascii="Arial" w:hAnsi="Arial" w:cs="Arial"/>
          <w:sz w:val="24"/>
          <w:szCs w:val="24"/>
        </w:rPr>
        <w:t>rass.</w:t>
      </w:r>
    </w:p>
    <w:p w14:paraId="4F920AD4" w14:textId="45A27275" w:rsidR="001F1785"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2.6</w:t>
      </w:r>
      <w:r w:rsidRPr="0063528B">
        <w:rPr>
          <w:rFonts w:ascii="Arial" w:hAnsi="Arial" w:cs="Arial"/>
          <w:sz w:val="24"/>
          <w:szCs w:val="24"/>
        </w:rPr>
        <w:tab/>
      </w:r>
      <w:r w:rsidR="00DB319C" w:rsidRPr="0063528B">
        <w:rPr>
          <w:rFonts w:ascii="Arial" w:hAnsi="Arial" w:cs="Arial"/>
          <w:sz w:val="24"/>
          <w:szCs w:val="24"/>
        </w:rPr>
        <w:t>Th</w:t>
      </w:r>
      <w:r w:rsidR="001927C6" w:rsidRPr="0063528B">
        <w:rPr>
          <w:rFonts w:ascii="Arial" w:hAnsi="Arial" w:cs="Arial"/>
          <w:sz w:val="24"/>
          <w:szCs w:val="24"/>
        </w:rPr>
        <w:t>is conversion could allow some c</w:t>
      </w:r>
      <w:r w:rsidR="00DB319C" w:rsidRPr="0063528B">
        <w:rPr>
          <w:rFonts w:ascii="Arial" w:hAnsi="Arial" w:cs="Arial"/>
          <w:sz w:val="24"/>
          <w:szCs w:val="24"/>
        </w:rPr>
        <w:t xml:space="preserve">ommunity use of the pitch outside of school hours. This </w:t>
      </w:r>
      <w:r w:rsidR="009417D8">
        <w:rPr>
          <w:rFonts w:ascii="Arial" w:hAnsi="Arial" w:cs="Arial"/>
          <w:sz w:val="24"/>
          <w:szCs w:val="24"/>
        </w:rPr>
        <w:t>could</w:t>
      </w:r>
      <w:r w:rsidR="009417D8" w:rsidRPr="0063528B">
        <w:rPr>
          <w:rFonts w:ascii="Arial" w:hAnsi="Arial" w:cs="Arial"/>
          <w:sz w:val="24"/>
          <w:szCs w:val="24"/>
        </w:rPr>
        <w:t xml:space="preserve"> </w:t>
      </w:r>
      <w:r w:rsidR="00DB319C" w:rsidRPr="0063528B">
        <w:rPr>
          <w:rFonts w:ascii="Arial" w:hAnsi="Arial" w:cs="Arial"/>
          <w:sz w:val="24"/>
          <w:szCs w:val="24"/>
        </w:rPr>
        <w:t>generate revenue for the upkeep of the pitch along with promoting engagement between the school and its local community.</w:t>
      </w:r>
    </w:p>
    <w:p w14:paraId="1EB18CA6" w14:textId="0BEA94F2"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2.7</w:t>
      </w:r>
      <w:r w:rsidRPr="0063528B">
        <w:rPr>
          <w:rFonts w:ascii="Arial" w:hAnsi="Arial" w:cs="Arial"/>
          <w:sz w:val="24"/>
          <w:szCs w:val="24"/>
        </w:rPr>
        <w:tab/>
      </w:r>
      <w:r w:rsidR="00DB319C" w:rsidRPr="0063528B">
        <w:rPr>
          <w:rFonts w:ascii="Arial" w:hAnsi="Arial" w:cs="Arial"/>
          <w:sz w:val="24"/>
          <w:szCs w:val="24"/>
        </w:rPr>
        <w:t xml:space="preserve">The Porthcawl Primary </w:t>
      </w:r>
      <w:r w:rsidR="00B47655" w:rsidRPr="0063528B">
        <w:rPr>
          <w:rFonts w:ascii="Arial" w:hAnsi="Arial" w:cs="Arial"/>
          <w:sz w:val="24"/>
          <w:szCs w:val="24"/>
        </w:rPr>
        <w:t xml:space="preserve">School </w:t>
      </w:r>
      <w:r w:rsidR="00DB319C" w:rsidRPr="0063528B">
        <w:rPr>
          <w:rFonts w:ascii="Arial" w:hAnsi="Arial" w:cs="Arial"/>
          <w:sz w:val="24"/>
          <w:szCs w:val="24"/>
        </w:rPr>
        <w:t xml:space="preserve">land is in BCBC ownership. The land is of an adequate size and some of the </w:t>
      </w:r>
      <w:r w:rsidR="007C2074" w:rsidRPr="0063528B">
        <w:rPr>
          <w:rFonts w:ascii="Arial" w:hAnsi="Arial" w:cs="Arial"/>
          <w:sz w:val="24"/>
          <w:szCs w:val="24"/>
        </w:rPr>
        <w:t>highway and f</w:t>
      </w:r>
      <w:r w:rsidR="00DB319C" w:rsidRPr="0063528B">
        <w:rPr>
          <w:rFonts w:ascii="Arial" w:hAnsi="Arial" w:cs="Arial"/>
          <w:sz w:val="24"/>
          <w:szCs w:val="24"/>
        </w:rPr>
        <w:t xml:space="preserve">ootway </w:t>
      </w:r>
      <w:r w:rsidR="007C2074" w:rsidRPr="0063528B">
        <w:rPr>
          <w:rFonts w:ascii="Arial" w:hAnsi="Arial" w:cs="Arial"/>
          <w:sz w:val="24"/>
          <w:szCs w:val="24"/>
        </w:rPr>
        <w:t>n</w:t>
      </w:r>
      <w:r w:rsidR="00DB319C" w:rsidRPr="0063528B">
        <w:rPr>
          <w:rFonts w:ascii="Arial" w:hAnsi="Arial" w:cs="Arial"/>
          <w:sz w:val="24"/>
          <w:szCs w:val="24"/>
        </w:rPr>
        <w:t>etwork has already been upgraded for ‘</w:t>
      </w:r>
      <w:r w:rsidR="00A24244">
        <w:rPr>
          <w:rFonts w:ascii="Arial" w:hAnsi="Arial" w:cs="Arial"/>
          <w:sz w:val="24"/>
          <w:szCs w:val="24"/>
        </w:rPr>
        <w:t>s</w:t>
      </w:r>
      <w:r w:rsidR="00DB319C" w:rsidRPr="0063528B">
        <w:rPr>
          <w:rFonts w:ascii="Arial" w:hAnsi="Arial" w:cs="Arial"/>
          <w:sz w:val="24"/>
          <w:szCs w:val="24"/>
        </w:rPr>
        <w:t xml:space="preserve">afe </w:t>
      </w:r>
      <w:r w:rsidR="00A24244">
        <w:rPr>
          <w:rFonts w:ascii="Arial" w:hAnsi="Arial" w:cs="Arial"/>
          <w:sz w:val="24"/>
          <w:szCs w:val="24"/>
        </w:rPr>
        <w:t>r</w:t>
      </w:r>
      <w:r w:rsidR="00DB319C" w:rsidRPr="0063528B">
        <w:rPr>
          <w:rFonts w:ascii="Arial" w:hAnsi="Arial" w:cs="Arial"/>
          <w:sz w:val="24"/>
          <w:szCs w:val="24"/>
        </w:rPr>
        <w:t xml:space="preserve">outes to </w:t>
      </w:r>
      <w:r w:rsidR="00A24244">
        <w:rPr>
          <w:rFonts w:ascii="Arial" w:hAnsi="Arial" w:cs="Arial"/>
          <w:sz w:val="24"/>
          <w:szCs w:val="24"/>
        </w:rPr>
        <w:t>s</w:t>
      </w:r>
      <w:r w:rsidR="00DB319C" w:rsidRPr="0063528B">
        <w:rPr>
          <w:rFonts w:ascii="Arial" w:hAnsi="Arial" w:cs="Arial"/>
          <w:sz w:val="24"/>
          <w:szCs w:val="24"/>
        </w:rPr>
        <w:t>chools’ and ‘</w:t>
      </w:r>
      <w:r w:rsidR="00A24244">
        <w:rPr>
          <w:rFonts w:ascii="Arial" w:hAnsi="Arial" w:cs="Arial"/>
          <w:sz w:val="24"/>
          <w:szCs w:val="24"/>
        </w:rPr>
        <w:t>l</w:t>
      </w:r>
      <w:r w:rsidR="00DB319C" w:rsidRPr="0063528B">
        <w:rPr>
          <w:rFonts w:ascii="Arial" w:hAnsi="Arial" w:cs="Arial"/>
          <w:sz w:val="24"/>
          <w:szCs w:val="24"/>
        </w:rPr>
        <w:t xml:space="preserve">earner </w:t>
      </w:r>
      <w:r w:rsidR="00A24244">
        <w:rPr>
          <w:rFonts w:ascii="Arial" w:hAnsi="Arial" w:cs="Arial"/>
          <w:sz w:val="24"/>
          <w:szCs w:val="24"/>
        </w:rPr>
        <w:t>tr</w:t>
      </w:r>
      <w:r w:rsidR="00DB319C" w:rsidRPr="0063528B">
        <w:rPr>
          <w:rFonts w:ascii="Arial" w:hAnsi="Arial" w:cs="Arial"/>
          <w:sz w:val="24"/>
          <w:szCs w:val="24"/>
        </w:rPr>
        <w:t xml:space="preserve">avel’. </w:t>
      </w:r>
      <w:r w:rsidR="007C2074" w:rsidRPr="0063528B">
        <w:rPr>
          <w:rFonts w:ascii="Arial" w:hAnsi="Arial" w:cs="Arial"/>
          <w:sz w:val="24"/>
          <w:szCs w:val="24"/>
        </w:rPr>
        <w:t>There are no e</w:t>
      </w:r>
      <w:r w:rsidR="00DB319C" w:rsidRPr="0063528B">
        <w:rPr>
          <w:rFonts w:ascii="Arial" w:hAnsi="Arial" w:cs="Arial"/>
          <w:sz w:val="24"/>
          <w:szCs w:val="24"/>
        </w:rPr>
        <w:t>cology issues to mitigate or overcome, the site is level and has adequate drainage. There are no known ground condition issue</w:t>
      </w:r>
      <w:r w:rsidR="00A87FB9" w:rsidRPr="0063528B">
        <w:rPr>
          <w:rFonts w:ascii="Arial" w:hAnsi="Arial" w:cs="Arial"/>
          <w:sz w:val="24"/>
          <w:szCs w:val="24"/>
        </w:rPr>
        <w:t>s,</w:t>
      </w:r>
      <w:r w:rsidR="00DB319C" w:rsidRPr="0063528B">
        <w:rPr>
          <w:rFonts w:ascii="Arial" w:hAnsi="Arial" w:cs="Arial"/>
          <w:sz w:val="24"/>
          <w:szCs w:val="24"/>
        </w:rPr>
        <w:t xml:space="preserve"> and the development of the site will not affect any ongoing Regeneration </w:t>
      </w:r>
      <w:r w:rsidR="00A24244">
        <w:rPr>
          <w:rFonts w:ascii="Arial" w:hAnsi="Arial" w:cs="Arial"/>
          <w:sz w:val="24"/>
          <w:szCs w:val="24"/>
        </w:rPr>
        <w:t xml:space="preserve">Scheme </w:t>
      </w:r>
      <w:r w:rsidR="00DB319C" w:rsidRPr="0063528B">
        <w:rPr>
          <w:rFonts w:ascii="Arial" w:hAnsi="Arial" w:cs="Arial"/>
          <w:sz w:val="24"/>
          <w:szCs w:val="24"/>
        </w:rPr>
        <w:t>strategy for the Porthcawl area.</w:t>
      </w:r>
    </w:p>
    <w:p w14:paraId="59AC7132" w14:textId="53F51FCC" w:rsidR="0040722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2.8</w:t>
      </w:r>
      <w:r w:rsidRPr="0063528B">
        <w:rPr>
          <w:rFonts w:ascii="Arial" w:hAnsi="Arial" w:cs="Arial"/>
          <w:sz w:val="24"/>
          <w:szCs w:val="24"/>
        </w:rPr>
        <w:tab/>
      </w:r>
      <w:r w:rsidR="009119A4" w:rsidRPr="0063528B">
        <w:rPr>
          <w:rFonts w:ascii="Arial" w:hAnsi="Arial" w:cs="Arial"/>
          <w:sz w:val="24"/>
          <w:szCs w:val="24"/>
        </w:rPr>
        <w:t xml:space="preserve">BCBC </w:t>
      </w:r>
      <w:r w:rsidR="0040722B" w:rsidRPr="0063528B">
        <w:rPr>
          <w:rFonts w:ascii="Arial" w:hAnsi="Arial" w:cs="Arial"/>
          <w:sz w:val="24"/>
          <w:szCs w:val="24"/>
        </w:rPr>
        <w:t xml:space="preserve">Corporate Landlord </w:t>
      </w:r>
      <w:r w:rsidR="007C2074" w:rsidRPr="0063528B">
        <w:rPr>
          <w:rFonts w:ascii="Arial" w:hAnsi="Arial" w:cs="Arial"/>
          <w:sz w:val="24"/>
          <w:szCs w:val="24"/>
        </w:rPr>
        <w:t xml:space="preserve">Department </w:t>
      </w:r>
      <w:r w:rsidR="0040722B" w:rsidRPr="0063528B">
        <w:rPr>
          <w:rFonts w:ascii="Arial" w:hAnsi="Arial" w:cs="Arial"/>
          <w:sz w:val="24"/>
          <w:szCs w:val="24"/>
        </w:rPr>
        <w:t>(Major Projects Team) ha</w:t>
      </w:r>
      <w:r w:rsidR="007C2074" w:rsidRPr="0063528B">
        <w:rPr>
          <w:rFonts w:ascii="Arial" w:hAnsi="Arial" w:cs="Arial"/>
          <w:sz w:val="24"/>
          <w:szCs w:val="24"/>
        </w:rPr>
        <w:t>s</w:t>
      </w:r>
      <w:r w:rsidR="0040722B" w:rsidRPr="0063528B">
        <w:rPr>
          <w:rFonts w:ascii="Arial" w:hAnsi="Arial" w:cs="Arial"/>
          <w:sz w:val="24"/>
          <w:szCs w:val="24"/>
        </w:rPr>
        <w:t xml:space="preserve"> provided a total cost calculation for the provision of a combined Welsh-medium seed</w:t>
      </w:r>
      <w:r w:rsidR="00A24244">
        <w:rPr>
          <w:rFonts w:ascii="Arial" w:hAnsi="Arial" w:cs="Arial"/>
          <w:sz w:val="24"/>
          <w:szCs w:val="24"/>
        </w:rPr>
        <w:t>ling</w:t>
      </w:r>
      <w:r w:rsidR="0040722B" w:rsidRPr="0063528B">
        <w:rPr>
          <w:rFonts w:ascii="Arial" w:hAnsi="Arial" w:cs="Arial"/>
          <w:sz w:val="24"/>
          <w:szCs w:val="24"/>
        </w:rPr>
        <w:t xml:space="preserve"> school and childcare</w:t>
      </w:r>
      <w:r w:rsidR="007C2074" w:rsidRPr="0063528B">
        <w:rPr>
          <w:rFonts w:ascii="Arial" w:hAnsi="Arial" w:cs="Arial"/>
          <w:sz w:val="24"/>
          <w:szCs w:val="24"/>
        </w:rPr>
        <w:t xml:space="preserve"> facility</w:t>
      </w:r>
      <w:r w:rsidR="0040722B" w:rsidRPr="0063528B">
        <w:rPr>
          <w:rFonts w:ascii="Arial" w:hAnsi="Arial" w:cs="Arial"/>
          <w:sz w:val="24"/>
          <w:szCs w:val="24"/>
        </w:rPr>
        <w:t xml:space="preserve"> (as presented above) on the Porthcawl Primary School site. </w:t>
      </w:r>
      <w:r w:rsidR="004C08AA" w:rsidRPr="0063528B">
        <w:rPr>
          <w:rFonts w:ascii="Arial" w:hAnsi="Arial" w:cs="Arial"/>
          <w:sz w:val="24"/>
          <w:szCs w:val="24"/>
        </w:rPr>
        <w:t xml:space="preserve">A business case </w:t>
      </w:r>
      <w:r w:rsidR="005D32A3" w:rsidRPr="0063528B">
        <w:rPr>
          <w:rFonts w:ascii="Arial" w:hAnsi="Arial" w:cs="Arial"/>
          <w:sz w:val="24"/>
          <w:szCs w:val="24"/>
        </w:rPr>
        <w:t xml:space="preserve">‘expression of interest’ </w:t>
      </w:r>
      <w:r w:rsidR="004C08AA" w:rsidRPr="0063528B">
        <w:rPr>
          <w:rFonts w:ascii="Arial" w:hAnsi="Arial" w:cs="Arial"/>
          <w:sz w:val="24"/>
          <w:szCs w:val="24"/>
        </w:rPr>
        <w:t>submission for the necessary Welsh-medium capital grant funding has been submitted to W</w:t>
      </w:r>
      <w:r w:rsidRPr="0063528B">
        <w:rPr>
          <w:rFonts w:ascii="Arial" w:hAnsi="Arial" w:cs="Arial"/>
          <w:sz w:val="24"/>
          <w:szCs w:val="24"/>
        </w:rPr>
        <w:t>elsh Government</w:t>
      </w:r>
      <w:r w:rsidR="00BF371C">
        <w:rPr>
          <w:rFonts w:ascii="Arial" w:hAnsi="Arial" w:cs="Arial"/>
          <w:sz w:val="24"/>
          <w:szCs w:val="24"/>
        </w:rPr>
        <w:t xml:space="preserve"> </w:t>
      </w:r>
      <w:r w:rsidR="00E920F6">
        <w:rPr>
          <w:rFonts w:ascii="Arial" w:hAnsi="Arial" w:cs="Arial"/>
          <w:sz w:val="24"/>
          <w:szCs w:val="24"/>
        </w:rPr>
        <w:t>and has been approved in principle.</w:t>
      </w:r>
    </w:p>
    <w:p w14:paraId="346F2D40" w14:textId="7187828F" w:rsidR="00746623" w:rsidRPr="009417D8" w:rsidRDefault="0063528B" w:rsidP="0063528B">
      <w:pPr>
        <w:spacing w:line="240" w:lineRule="auto"/>
        <w:ind w:left="567" w:hanging="567"/>
        <w:rPr>
          <w:rFonts w:ascii="Arial" w:hAnsi="Arial" w:cs="Arial"/>
          <w:sz w:val="24"/>
          <w:szCs w:val="24"/>
        </w:rPr>
      </w:pPr>
      <w:r w:rsidRPr="0063528B">
        <w:rPr>
          <w:rFonts w:ascii="Arial" w:hAnsi="Arial" w:cs="Arial"/>
          <w:sz w:val="24"/>
          <w:szCs w:val="24"/>
        </w:rPr>
        <w:t>2.9</w:t>
      </w:r>
      <w:r w:rsidRPr="0063528B">
        <w:rPr>
          <w:rFonts w:ascii="Arial" w:hAnsi="Arial" w:cs="Arial"/>
          <w:sz w:val="24"/>
          <w:szCs w:val="24"/>
        </w:rPr>
        <w:tab/>
      </w:r>
      <w:r w:rsidR="004C6AC7">
        <w:rPr>
          <w:rFonts w:ascii="Arial" w:hAnsi="Arial" w:cs="Arial"/>
          <w:sz w:val="24"/>
          <w:szCs w:val="24"/>
        </w:rPr>
        <w:t>T</w:t>
      </w:r>
      <w:r w:rsidR="004C6AC7" w:rsidRPr="0063528B">
        <w:rPr>
          <w:rFonts w:ascii="Arial" w:hAnsi="Arial" w:cs="Arial"/>
          <w:sz w:val="24"/>
          <w:szCs w:val="24"/>
        </w:rPr>
        <w:t xml:space="preserve">here </w:t>
      </w:r>
      <w:r w:rsidR="001C1C87" w:rsidRPr="0063528B">
        <w:rPr>
          <w:rFonts w:ascii="Arial" w:hAnsi="Arial" w:cs="Arial"/>
          <w:sz w:val="24"/>
          <w:szCs w:val="24"/>
        </w:rPr>
        <w:t>is no requirement to consult under the School Organisation Code</w:t>
      </w:r>
      <w:r w:rsidR="001E7C93">
        <w:t xml:space="preserve"> </w:t>
      </w:r>
      <w:r w:rsidR="009417D8" w:rsidRPr="00BF371C">
        <w:rPr>
          <w:rFonts w:ascii="Arial" w:hAnsi="Arial" w:cs="Arial"/>
          <w:sz w:val="24"/>
          <w:szCs w:val="24"/>
        </w:rPr>
        <w:t xml:space="preserve">2018 </w:t>
      </w:r>
      <w:r w:rsidR="009417D8">
        <w:rPr>
          <w:rFonts w:ascii="Arial" w:hAnsi="Arial" w:cs="Arial"/>
          <w:sz w:val="24"/>
          <w:szCs w:val="24"/>
        </w:rPr>
        <w:t xml:space="preserve">(Code) </w:t>
      </w:r>
      <w:r w:rsidR="001E7C93" w:rsidRPr="00BF371C">
        <w:rPr>
          <w:rFonts w:ascii="Arial" w:hAnsi="Arial" w:cs="Arial"/>
          <w:sz w:val="24"/>
          <w:szCs w:val="24"/>
        </w:rPr>
        <w:t>as</w:t>
      </w:r>
      <w:r w:rsidR="009417D8">
        <w:rPr>
          <w:rFonts w:ascii="Arial" w:hAnsi="Arial" w:cs="Arial"/>
          <w:sz w:val="24"/>
          <w:szCs w:val="24"/>
        </w:rPr>
        <w:t xml:space="preserve"> </w:t>
      </w:r>
      <w:r w:rsidR="001E7C93" w:rsidRPr="009417D8">
        <w:rPr>
          <w:rFonts w:ascii="Arial" w:hAnsi="Arial" w:cs="Arial"/>
          <w:sz w:val="24"/>
          <w:szCs w:val="24"/>
        </w:rPr>
        <w:t xml:space="preserve">it does not fall with the requirement to consult under the </w:t>
      </w:r>
      <w:r w:rsidR="009417D8">
        <w:rPr>
          <w:rFonts w:ascii="Arial" w:hAnsi="Arial" w:cs="Arial"/>
          <w:sz w:val="24"/>
          <w:szCs w:val="24"/>
        </w:rPr>
        <w:t>C</w:t>
      </w:r>
      <w:r w:rsidR="001E7C93" w:rsidRPr="009417D8">
        <w:rPr>
          <w:rFonts w:ascii="Arial" w:hAnsi="Arial" w:cs="Arial"/>
          <w:sz w:val="24"/>
          <w:szCs w:val="24"/>
        </w:rPr>
        <w:t>ode.</w:t>
      </w:r>
    </w:p>
    <w:p w14:paraId="232AD88B" w14:textId="46244DFF" w:rsidR="00F17598" w:rsidRPr="0063528B" w:rsidRDefault="0063528B" w:rsidP="0063528B">
      <w:pPr>
        <w:spacing w:line="240" w:lineRule="auto"/>
        <w:ind w:left="567" w:hanging="567"/>
        <w:rPr>
          <w:rFonts w:ascii="Arial" w:hAnsi="Arial" w:cs="Arial"/>
          <w:b/>
          <w:bCs/>
          <w:color w:val="2E74B5" w:themeColor="accent1" w:themeShade="BF"/>
          <w:sz w:val="24"/>
          <w:szCs w:val="24"/>
        </w:rPr>
      </w:pPr>
      <w:bookmarkStart w:id="0" w:name="_Toc85544064"/>
      <w:r w:rsidRPr="0063528B">
        <w:rPr>
          <w:rFonts w:ascii="Arial" w:hAnsi="Arial" w:cs="Arial"/>
          <w:b/>
          <w:bCs/>
          <w:color w:val="2E74B5" w:themeColor="accent1" w:themeShade="BF"/>
          <w:sz w:val="24"/>
          <w:szCs w:val="24"/>
        </w:rPr>
        <w:t>3.</w:t>
      </w:r>
      <w:r w:rsidRPr="0063528B">
        <w:rPr>
          <w:rFonts w:ascii="Arial" w:hAnsi="Arial" w:cs="Arial"/>
          <w:b/>
          <w:bCs/>
          <w:color w:val="2E74B5" w:themeColor="accent1" w:themeShade="BF"/>
          <w:sz w:val="24"/>
          <w:szCs w:val="24"/>
        </w:rPr>
        <w:tab/>
      </w:r>
      <w:r w:rsidR="00F17598" w:rsidRPr="0063528B">
        <w:rPr>
          <w:rFonts w:ascii="Arial" w:hAnsi="Arial" w:cs="Arial"/>
          <w:b/>
          <w:bCs/>
          <w:color w:val="2E74B5" w:themeColor="accent1" w:themeShade="BF"/>
          <w:sz w:val="24"/>
          <w:szCs w:val="24"/>
        </w:rPr>
        <w:t>What the proposal means in practice</w:t>
      </w:r>
      <w:bookmarkEnd w:id="0"/>
    </w:p>
    <w:p w14:paraId="4D228AF9" w14:textId="59895629" w:rsidR="0063528B" w:rsidRPr="0063528B" w:rsidRDefault="0063528B" w:rsidP="0063528B">
      <w:pPr>
        <w:spacing w:after="0" w:line="240" w:lineRule="auto"/>
        <w:ind w:left="567" w:hanging="567"/>
        <w:rPr>
          <w:rFonts w:ascii="Arial" w:hAnsi="Arial" w:cs="Arial"/>
          <w:sz w:val="24"/>
          <w:szCs w:val="24"/>
        </w:rPr>
      </w:pPr>
      <w:r w:rsidRPr="0063528B">
        <w:rPr>
          <w:rFonts w:ascii="Arial" w:hAnsi="Arial" w:cs="Arial"/>
          <w:sz w:val="24"/>
          <w:szCs w:val="24"/>
        </w:rPr>
        <w:t>3.1</w:t>
      </w:r>
      <w:r w:rsidRPr="0063528B">
        <w:rPr>
          <w:rFonts w:ascii="Arial" w:hAnsi="Arial" w:cs="Arial"/>
          <w:sz w:val="24"/>
          <w:szCs w:val="24"/>
        </w:rPr>
        <w:tab/>
      </w:r>
      <w:r w:rsidR="008D7DCB" w:rsidRPr="0063528B">
        <w:rPr>
          <w:rFonts w:ascii="Arial" w:hAnsi="Arial" w:cs="Arial"/>
          <w:sz w:val="24"/>
          <w:szCs w:val="24"/>
        </w:rPr>
        <w:t>The proposal being put forward is to develop a ‘seed</w:t>
      </w:r>
      <w:r w:rsidRPr="0063528B">
        <w:rPr>
          <w:rFonts w:ascii="Arial" w:hAnsi="Arial" w:cs="Arial"/>
          <w:sz w:val="24"/>
          <w:szCs w:val="24"/>
        </w:rPr>
        <w:t>ling</w:t>
      </w:r>
      <w:r w:rsidR="008D7DCB" w:rsidRPr="0063528B">
        <w:rPr>
          <w:rFonts w:ascii="Arial" w:hAnsi="Arial" w:cs="Arial"/>
          <w:sz w:val="24"/>
          <w:szCs w:val="24"/>
        </w:rPr>
        <w:t>’ Welsh-medium school (</w:t>
      </w:r>
      <w:r w:rsidR="006B0493">
        <w:rPr>
          <w:rFonts w:ascii="Arial" w:hAnsi="Arial" w:cs="Arial"/>
          <w:sz w:val="24"/>
          <w:szCs w:val="24"/>
        </w:rPr>
        <w:t>that is,</w:t>
      </w:r>
      <w:r w:rsidR="006B0493" w:rsidRPr="0063528B">
        <w:rPr>
          <w:rFonts w:ascii="Arial" w:hAnsi="Arial" w:cs="Arial"/>
          <w:sz w:val="24"/>
          <w:szCs w:val="24"/>
        </w:rPr>
        <w:t xml:space="preserve"> </w:t>
      </w:r>
      <w:r w:rsidR="008D7DCB" w:rsidRPr="0063528B">
        <w:rPr>
          <w:rFonts w:ascii="Arial" w:hAnsi="Arial" w:cs="Arial"/>
          <w:sz w:val="24"/>
          <w:szCs w:val="24"/>
        </w:rPr>
        <w:t xml:space="preserve">a ‘starter </w:t>
      </w:r>
      <w:proofErr w:type="spellStart"/>
      <w:r w:rsidR="008D7DCB" w:rsidRPr="0063528B">
        <w:rPr>
          <w:rFonts w:ascii="Arial" w:hAnsi="Arial" w:cs="Arial"/>
          <w:sz w:val="24"/>
          <w:szCs w:val="24"/>
        </w:rPr>
        <w:t>class’</w:t>
      </w:r>
      <w:proofErr w:type="spellEnd"/>
      <w:r w:rsidR="008D7DCB" w:rsidRPr="0063528B">
        <w:rPr>
          <w:rFonts w:ascii="Arial" w:hAnsi="Arial" w:cs="Arial"/>
          <w:sz w:val="24"/>
          <w:szCs w:val="24"/>
        </w:rPr>
        <w:t xml:space="preserve"> for 30 full</w:t>
      </w:r>
      <w:r w:rsidRPr="0063528B">
        <w:rPr>
          <w:rFonts w:ascii="Arial" w:hAnsi="Arial" w:cs="Arial"/>
          <w:sz w:val="24"/>
          <w:szCs w:val="24"/>
        </w:rPr>
        <w:t>-</w:t>
      </w:r>
      <w:r w:rsidR="008D7DCB" w:rsidRPr="0063528B">
        <w:rPr>
          <w:rFonts w:ascii="Arial" w:hAnsi="Arial" w:cs="Arial"/>
          <w:sz w:val="24"/>
          <w:szCs w:val="24"/>
        </w:rPr>
        <w:t xml:space="preserve">time equivalent </w:t>
      </w:r>
      <w:r w:rsidR="0042170A" w:rsidRPr="0063528B">
        <w:rPr>
          <w:rFonts w:ascii="Arial" w:hAnsi="Arial" w:cs="Arial"/>
          <w:sz w:val="24"/>
          <w:szCs w:val="24"/>
        </w:rPr>
        <w:t>n</w:t>
      </w:r>
      <w:r w:rsidR="008D7DCB" w:rsidRPr="0063528B">
        <w:rPr>
          <w:rFonts w:ascii="Arial" w:hAnsi="Arial" w:cs="Arial"/>
          <w:sz w:val="24"/>
          <w:szCs w:val="24"/>
        </w:rPr>
        <w:t>ursery pupils plus 30 full</w:t>
      </w:r>
      <w:r w:rsidRPr="0063528B">
        <w:rPr>
          <w:rFonts w:ascii="Arial" w:hAnsi="Arial" w:cs="Arial"/>
          <w:sz w:val="24"/>
          <w:szCs w:val="24"/>
        </w:rPr>
        <w:t>-</w:t>
      </w:r>
      <w:r w:rsidR="008D7DCB" w:rsidRPr="0063528B">
        <w:rPr>
          <w:rFonts w:ascii="Arial" w:hAnsi="Arial" w:cs="Arial"/>
          <w:sz w:val="24"/>
          <w:szCs w:val="24"/>
        </w:rPr>
        <w:t xml:space="preserve">time equivalent </w:t>
      </w:r>
      <w:r w:rsidRPr="0063528B">
        <w:rPr>
          <w:rFonts w:ascii="Arial" w:hAnsi="Arial" w:cs="Arial"/>
          <w:sz w:val="24"/>
          <w:szCs w:val="24"/>
        </w:rPr>
        <w:t>R</w:t>
      </w:r>
      <w:r w:rsidR="008D7DCB" w:rsidRPr="0063528B">
        <w:rPr>
          <w:rFonts w:ascii="Arial" w:hAnsi="Arial" w:cs="Arial"/>
          <w:sz w:val="24"/>
          <w:szCs w:val="24"/>
        </w:rPr>
        <w:t xml:space="preserve">eception pupils) with co-located Welsh-medium childcare to serve the Porthcawl area (to </w:t>
      </w:r>
      <w:proofErr w:type="gramStart"/>
      <w:r w:rsidR="008D7DCB" w:rsidRPr="0063528B">
        <w:rPr>
          <w:rFonts w:ascii="Arial" w:hAnsi="Arial" w:cs="Arial"/>
          <w:sz w:val="24"/>
          <w:szCs w:val="24"/>
        </w:rPr>
        <w:t>be located in</w:t>
      </w:r>
      <w:proofErr w:type="gramEnd"/>
      <w:r w:rsidR="008D7DCB" w:rsidRPr="0063528B">
        <w:rPr>
          <w:rFonts w:ascii="Arial" w:hAnsi="Arial" w:cs="Arial"/>
          <w:sz w:val="24"/>
          <w:szCs w:val="24"/>
        </w:rPr>
        <w:t xml:space="preserve"> a new building on the Porthcawl Primary School site).  </w:t>
      </w:r>
      <w:r w:rsidR="00E920F6">
        <w:rPr>
          <w:rFonts w:ascii="Arial" w:hAnsi="Arial" w:cs="Arial"/>
          <w:sz w:val="24"/>
          <w:szCs w:val="24"/>
        </w:rPr>
        <w:t xml:space="preserve">The seedling school will be part of </w:t>
      </w:r>
      <w:r w:rsidR="00E920F6" w:rsidRPr="00E920F6">
        <w:rPr>
          <w:rFonts w:ascii="Arial" w:hAnsi="Arial" w:cs="Arial"/>
          <w:sz w:val="24"/>
          <w:szCs w:val="24"/>
        </w:rPr>
        <w:t xml:space="preserve">Ysgol y </w:t>
      </w:r>
      <w:proofErr w:type="spellStart"/>
      <w:r w:rsidR="00E920F6" w:rsidRPr="00E920F6">
        <w:rPr>
          <w:rFonts w:ascii="Arial" w:hAnsi="Arial" w:cs="Arial"/>
          <w:sz w:val="24"/>
          <w:szCs w:val="24"/>
        </w:rPr>
        <w:t>Ferch</w:t>
      </w:r>
      <w:proofErr w:type="spellEnd"/>
      <w:r w:rsidR="00E920F6" w:rsidRPr="00E920F6">
        <w:rPr>
          <w:rFonts w:ascii="Arial" w:hAnsi="Arial" w:cs="Arial"/>
          <w:sz w:val="24"/>
          <w:szCs w:val="24"/>
        </w:rPr>
        <w:t xml:space="preserve"> </w:t>
      </w:r>
      <w:proofErr w:type="spellStart"/>
      <w:r w:rsidR="00E920F6" w:rsidRPr="00E920F6">
        <w:rPr>
          <w:rFonts w:ascii="Arial" w:hAnsi="Arial" w:cs="Arial"/>
          <w:sz w:val="24"/>
          <w:szCs w:val="24"/>
        </w:rPr>
        <w:t>o’r</w:t>
      </w:r>
      <w:proofErr w:type="spellEnd"/>
      <w:r w:rsidR="00E920F6" w:rsidRPr="00E920F6">
        <w:rPr>
          <w:rFonts w:ascii="Arial" w:hAnsi="Arial" w:cs="Arial"/>
          <w:sz w:val="24"/>
          <w:szCs w:val="24"/>
        </w:rPr>
        <w:t xml:space="preserve"> </w:t>
      </w:r>
      <w:proofErr w:type="spellStart"/>
      <w:r w:rsidR="00E920F6" w:rsidRPr="00E920F6">
        <w:rPr>
          <w:rFonts w:ascii="Arial" w:hAnsi="Arial" w:cs="Arial"/>
          <w:sz w:val="24"/>
          <w:szCs w:val="24"/>
        </w:rPr>
        <w:t>Sgȇr</w:t>
      </w:r>
      <w:proofErr w:type="spellEnd"/>
      <w:r w:rsidR="00E920F6">
        <w:rPr>
          <w:rFonts w:ascii="Arial" w:hAnsi="Arial" w:cs="Arial"/>
          <w:sz w:val="24"/>
          <w:szCs w:val="24"/>
        </w:rPr>
        <w:t xml:space="preserve"> and at year 1 pupils would transfer to that school.</w:t>
      </w:r>
    </w:p>
    <w:p w14:paraId="75068BD9" w14:textId="77777777" w:rsidR="0063528B" w:rsidRPr="0063528B" w:rsidRDefault="0063528B" w:rsidP="0063528B">
      <w:pPr>
        <w:spacing w:after="0" w:line="240" w:lineRule="auto"/>
        <w:ind w:left="567" w:hanging="567"/>
        <w:rPr>
          <w:rFonts w:ascii="Arial" w:hAnsi="Arial" w:cs="Arial"/>
          <w:sz w:val="24"/>
          <w:szCs w:val="24"/>
        </w:rPr>
      </w:pPr>
    </w:p>
    <w:p w14:paraId="6070EEE2" w14:textId="5C56C286" w:rsidR="008D7DCB" w:rsidRPr="0063528B" w:rsidRDefault="0063528B" w:rsidP="0063528B">
      <w:pPr>
        <w:spacing w:after="0" w:line="240" w:lineRule="auto"/>
        <w:ind w:left="567" w:hanging="567"/>
        <w:rPr>
          <w:rFonts w:ascii="Arial" w:hAnsi="Arial" w:cs="Arial"/>
          <w:sz w:val="24"/>
          <w:szCs w:val="24"/>
        </w:rPr>
      </w:pPr>
      <w:r w:rsidRPr="0063528B">
        <w:rPr>
          <w:rFonts w:ascii="Arial" w:hAnsi="Arial" w:cs="Arial"/>
          <w:sz w:val="24"/>
          <w:szCs w:val="24"/>
        </w:rPr>
        <w:lastRenderedPageBreak/>
        <w:t>3.2</w:t>
      </w:r>
      <w:r w:rsidRPr="0063528B">
        <w:rPr>
          <w:rFonts w:ascii="Arial" w:hAnsi="Arial" w:cs="Arial"/>
          <w:sz w:val="24"/>
          <w:szCs w:val="24"/>
        </w:rPr>
        <w:tab/>
      </w:r>
      <w:r w:rsidR="008254EF" w:rsidRPr="0063528B">
        <w:rPr>
          <w:rFonts w:ascii="Arial" w:hAnsi="Arial" w:cs="Arial"/>
          <w:sz w:val="24"/>
          <w:szCs w:val="24"/>
        </w:rPr>
        <w:t xml:space="preserve">It is intended that the new provision would be effective from </w:t>
      </w:r>
      <w:r w:rsidR="001070E2" w:rsidRPr="000E7C47">
        <w:rPr>
          <w:rFonts w:ascii="Arial" w:hAnsi="Arial" w:cs="Arial"/>
          <w:sz w:val="24"/>
          <w:szCs w:val="24"/>
        </w:rPr>
        <w:t>January</w:t>
      </w:r>
      <w:r w:rsidR="008254EF" w:rsidRPr="0063528B">
        <w:rPr>
          <w:rFonts w:ascii="Arial" w:hAnsi="Arial" w:cs="Arial"/>
          <w:sz w:val="24"/>
          <w:szCs w:val="24"/>
        </w:rPr>
        <w:t xml:space="preserve"> 2025.</w:t>
      </w:r>
    </w:p>
    <w:p w14:paraId="5A7719C7" w14:textId="77777777" w:rsidR="0063528B" w:rsidRPr="0063528B" w:rsidRDefault="0063528B" w:rsidP="00A24244">
      <w:pPr>
        <w:pStyle w:val="Heading2"/>
      </w:pPr>
      <w:bookmarkStart w:id="1" w:name="_Toc85544065"/>
    </w:p>
    <w:p w14:paraId="6A321D1F" w14:textId="3BB0EE40" w:rsidR="00851436" w:rsidRPr="0063528B" w:rsidRDefault="0063528B" w:rsidP="0063528B">
      <w:pPr>
        <w:spacing w:line="240" w:lineRule="auto"/>
        <w:ind w:left="567" w:hanging="567"/>
        <w:rPr>
          <w:rFonts w:ascii="Arial" w:hAnsi="Arial" w:cs="Arial"/>
          <w:sz w:val="24"/>
          <w:szCs w:val="24"/>
        </w:rPr>
      </w:pPr>
      <w:r w:rsidRPr="0063528B">
        <w:rPr>
          <w:rFonts w:ascii="Arial" w:hAnsi="Arial" w:cs="Arial"/>
          <w:b/>
          <w:bCs/>
          <w:color w:val="2E74B5" w:themeColor="accent1" w:themeShade="BF"/>
          <w:sz w:val="24"/>
          <w:szCs w:val="24"/>
        </w:rPr>
        <w:t>4.</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 xml:space="preserve">Governing </w:t>
      </w:r>
      <w:r w:rsidRPr="0063528B">
        <w:rPr>
          <w:rFonts w:ascii="Arial" w:hAnsi="Arial" w:cs="Arial"/>
          <w:b/>
          <w:bCs/>
          <w:color w:val="2E74B5" w:themeColor="accent1" w:themeShade="BF"/>
          <w:sz w:val="24"/>
          <w:szCs w:val="24"/>
        </w:rPr>
        <w:t>b</w:t>
      </w:r>
      <w:r w:rsidR="00851436" w:rsidRPr="0063528B">
        <w:rPr>
          <w:rFonts w:ascii="Arial" w:hAnsi="Arial" w:cs="Arial"/>
          <w:b/>
          <w:bCs/>
          <w:color w:val="2E74B5" w:themeColor="accent1" w:themeShade="BF"/>
          <w:sz w:val="24"/>
          <w:szCs w:val="24"/>
        </w:rPr>
        <w:t>ody</w:t>
      </w:r>
      <w:bookmarkEnd w:id="1"/>
    </w:p>
    <w:p w14:paraId="1F941C7C" w14:textId="58D54ED5" w:rsidR="00851436" w:rsidRPr="0063528B" w:rsidRDefault="0063528B" w:rsidP="0063528B">
      <w:pPr>
        <w:spacing w:before="100" w:beforeAutospacing="1" w:after="240" w:line="240" w:lineRule="auto"/>
        <w:ind w:left="567" w:hanging="567"/>
        <w:outlineLvl w:val="2"/>
        <w:rPr>
          <w:rFonts w:ascii="Arial" w:eastAsia="Times New Roman" w:hAnsi="Arial" w:cs="Arial"/>
          <w:sz w:val="24"/>
          <w:szCs w:val="24"/>
          <w:lang w:eastAsia="en-GB"/>
        </w:rPr>
      </w:pPr>
      <w:r w:rsidRPr="0063528B">
        <w:rPr>
          <w:rFonts w:ascii="Arial" w:eastAsia="Times New Roman" w:hAnsi="Arial" w:cs="Arial"/>
          <w:sz w:val="24"/>
          <w:szCs w:val="24"/>
          <w:lang w:eastAsia="en-GB"/>
        </w:rPr>
        <w:t>4.1</w:t>
      </w:r>
      <w:r w:rsidRPr="0063528B">
        <w:rPr>
          <w:rFonts w:ascii="Arial" w:eastAsia="Times New Roman" w:hAnsi="Arial" w:cs="Arial"/>
          <w:sz w:val="24"/>
          <w:szCs w:val="24"/>
          <w:lang w:eastAsia="en-GB"/>
        </w:rPr>
        <w:tab/>
      </w:r>
      <w:r w:rsidR="00851436" w:rsidRPr="0063528B">
        <w:rPr>
          <w:rFonts w:ascii="Arial" w:eastAsia="Times New Roman" w:hAnsi="Arial" w:cs="Arial"/>
          <w:sz w:val="24"/>
          <w:szCs w:val="24"/>
          <w:lang w:eastAsia="en-GB"/>
        </w:rPr>
        <w:t>The result of the proposal, should it go ahead, would be that the governing body arrangements would remain unchanged</w:t>
      </w:r>
      <w:r w:rsidR="00E920F6">
        <w:rPr>
          <w:rFonts w:ascii="Arial" w:eastAsia="Times New Roman" w:hAnsi="Arial" w:cs="Arial"/>
          <w:sz w:val="24"/>
          <w:szCs w:val="24"/>
          <w:lang w:eastAsia="en-GB"/>
        </w:rPr>
        <w:t xml:space="preserve"> (the seedling school would </w:t>
      </w:r>
      <w:r w:rsidR="00E920F6" w:rsidRPr="00BF371C">
        <w:rPr>
          <w:rFonts w:ascii="Arial" w:hAnsi="Arial" w:cs="Arial"/>
          <w:sz w:val="24"/>
          <w:szCs w:val="24"/>
        </w:rPr>
        <w:t>come under</w:t>
      </w:r>
      <w:r w:rsidR="00E920F6">
        <w:t xml:space="preserve"> </w:t>
      </w:r>
      <w:r w:rsidR="00E920F6" w:rsidRPr="00E920F6">
        <w:rPr>
          <w:rFonts w:ascii="Arial" w:eastAsia="Times New Roman" w:hAnsi="Arial" w:cs="Arial"/>
          <w:sz w:val="24"/>
          <w:szCs w:val="24"/>
          <w:lang w:eastAsia="en-GB"/>
        </w:rPr>
        <w:t xml:space="preserve">Ysgol y </w:t>
      </w:r>
      <w:proofErr w:type="spellStart"/>
      <w:r w:rsidR="00E920F6" w:rsidRPr="00E920F6">
        <w:rPr>
          <w:rFonts w:ascii="Arial" w:eastAsia="Times New Roman" w:hAnsi="Arial" w:cs="Arial"/>
          <w:sz w:val="24"/>
          <w:szCs w:val="24"/>
          <w:lang w:eastAsia="en-GB"/>
        </w:rPr>
        <w:t>Ferch</w:t>
      </w:r>
      <w:proofErr w:type="spellEnd"/>
      <w:r w:rsidR="00E920F6" w:rsidRPr="00E920F6">
        <w:rPr>
          <w:rFonts w:ascii="Arial" w:eastAsia="Times New Roman" w:hAnsi="Arial" w:cs="Arial"/>
          <w:sz w:val="24"/>
          <w:szCs w:val="24"/>
          <w:lang w:eastAsia="en-GB"/>
        </w:rPr>
        <w:t xml:space="preserve"> </w:t>
      </w:r>
      <w:proofErr w:type="spellStart"/>
      <w:r w:rsidR="00E920F6" w:rsidRPr="00E920F6">
        <w:rPr>
          <w:rFonts w:ascii="Arial" w:eastAsia="Times New Roman" w:hAnsi="Arial" w:cs="Arial"/>
          <w:sz w:val="24"/>
          <w:szCs w:val="24"/>
          <w:lang w:eastAsia="en-GB"/>
        </w:rPr>
        <w:t>o’r</w:t>
      </w:r>
      <w:proofErr w:type="spellEnd"/>
      <w:r w:rsidR="00E920F6" w:rsidRPr="00E920F6">
        <w:rPr>
          <w:rFonts w:ascii="Arial" w:eastAsia="Times New Roman" w:hAnsi="Arial" w:cs="Arial"/>
          <w:sz w:val="24"/>
          <w:szCs w:val="24"/>
          <w:lang w:eastAsia="en-GB"/>
        </w:rPr>
        <w:t xml:space="preserve"> </w:t>
      </w:r>
      <w:proofErr w:type="spellStart"/>
      <w:r w:rsidR="00E920F6" w:rsidRPr="00E920F6">
        <w:rPr>
          <w:rFonts w:ascii="Arial" w:eastAsia="Times New Roman" w:hAnsi="Arial" w:cs="Arial"/>
          <w:sz w:val="24"/>
          <w:szCs w:val="24"/>
          <w:lang w:eastAsia="en-GB"/>
        </w:rPr>
        <w:t>Sgȇr</w:t>
      </w:r>
      <w:r w:rsidR="00E920F6">
        <w:rPr>
          <w:rFonts w:ascii="Arial" w:eastAsia="Times New Roman" w:hAnsi="Arial" w:cs="Arial"/>
          <w:sz w:val="24"/>
          <w:szCs w:val="24"/>
          <w:lang w:eastAsia="en-GB"/>
        </w:rPr>
        <w:t>’s</w:t>
      </w:r>
      <w:proofErr w:type="spellEnd"/>
      <w:r w:rsidR="00E920F6">
        <w:rPr>
          <w:rFonts w:ascii="Arial" w:eastAsia="Times New Roman" w:hAnsi="Arial" w:cs="Arial"/>
          <w:sz w:val="24"/>
          <w:szCs w:val="24"/>
          <w:lang w:eastAsia="en-GB"/>
        </w:rPr>
        <w:t xml:space="preserve"> governing body).</w:t>
      </w:r>
    </w:p>
    <w:p w14:paraId="10157BF2" w14:textId="01B60F9A" w:rsidR="00851436" w:rsidRPr="0063528B" w:rsidRDefault="0063528B" w:rsidP="0063528B">
      <w:pPr>
        <w:spacing w:line="240" w:lineRule="auto"/>
        <w:ind w:left="567" w:hanging="567"/>
        <w:rPr>
          <w:rFonts w:ascii="Arial" w:hAnsi="Arial" w:cs="Arial"/>
          <w:b/>
          <w:bCs/>
          <w:color w:val="2E74B5" w:themeColor="accent1" w:themeShade="BF"/>
          <w:sz w:val="24"/>
          <w:szCs w:val="24"/>
        </w:rPr>
      </w:pPr>
      <w:bookmarkStart w:id="2" w:name="_Toc85544066"/>
      <w:r w:rsidRPr="0063528B">
        <w:rPr>
          <w:rFonts w:ascii="Arial" w:hAnsi="Arial" w:cs="Arial"/>
          <w:b/>
          <w:bCs/>
          <w:color w:val="2E74B5" w:themeColor="accent1" w:themeShade="BF"/>
          <w:sz w:val="24"/>
          <w:szCs w:val="24"/>
        </w:rPr>
        <w:t>5.</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Staffing Issues</w:t>
      </w:r>
      <w:bookmarkEnd w:id="2"/>
    </w:p>
    <w:p w14:paraId="5E1A3A22" w14:textId="0F74C8FF" w:rsidR="0063528B"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ab/>
      </w:r>
      <w:r w:rsidR="00963445" w:rsidRPr="0063528B">
        <w:rPr>
          <w:rFonts w:ascii="Arial" w:hAnsi="Arial" w:cs="Arial"/>
          <w:sz w:val="24"/>
          <w:szCs w:val="24"/>
          <w:lang w:eastAsia="en-GB"/>
        </w:rPr>
        <w:t xml:space="preserve"> </w:t>
      </w:r>
    </w:p>
    <w:p w14:paraId="3059D7D5" w14:textId="0E4FA7EC" w:rsidR="0063528B"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5.</w:t>
      </w:r>
      <w:r w:rsidR="009417D8">
        <w:rPr>
          <w:rFonts w:ascii="Arial" w:hAnsi="Arial" w:cs="Arial"/>
          <w:sz w:val="24"/>
          <w:szCs w:val="24"/>
          <w:lang w:eastAsia="en-GB"/>
        </w:rPr>
        <w:t>1</w:t>
      </w:r>
      <w:r w:rsidRPr="0063528B">
        <w:rPr>
          <w:rFonts w:ascii="Arial" w:hAnsi="Arial" w:cs="Arial"/>
          <w:sz w:val="24"/>
          <w:szCs w:val="24"/>
          <w:lang w:eastAsia="en-GB"/>
        </w:rPr>
        <w:tab/>
      </w:r>
      <w:r w:rsidR="00851436" w:rsidRPr="0063528B">
        <w:rPr>
          <w:rFonts w:ascii="Arial" w:hAnsi="Arial" w:cs="Arial"/>
          <w:sz w:val="24"/>
          <w:szCs w:val="24"/>
          <w:lang w:eastAsia="en-GB"/>
        </w:rPr>
        <w:t xml:space="preserve">The governing body of Ysgol y </w:t>
      </w:r>
      <w:proofErr w:type="spellStart"/>
      <w:r w:rsidR="00851436" w:rsidRPr="0063528B">
        <w:rPr>
          <w:rFonts w:ascii="Arial" w:hAnsi="Arial" w:cs="Arial"/>
          <w:sz w:val="24"/>
          <w:szCs w:val="24"/>
          <w:lang w:eastAsia="en-GB"/>
        </w:rPr>
        <w:t>Ferch</w:t>
      </w:r>
      <w:proofErr w:type="spellEnd"/>
      <w:r w:rsidR="00851436" w:rsidRPr="0063528B">
        <w:rPr>
          <w:rFonts w:ascii="Arial" w:hAnsi="Arial" w:cs="Arial"/>
          <w:sz w:val="24"/>
          <w:szCs w:val="24"/>
          <w:lang w:eastAsia="en-GB"/>
        </w:rPr>
        <w:t xml:space="preserve"> </w:t>
      </w:r>
      <w:proofErr w:type="spellStart"/>
      <w:r w:rsidR="00851436" w:rsidRPr="0063528B">
        <w:rPr>
          <w:rFonts w:ascii="Arial" w:hAnsi="Arial" w:cs="Arial"/>
          <w:sz w:val="24"/>
          <w:szCs w:val="24"/>
          <w:lang w:eastAsia="en-GB"/>
        </w:rPr>
        <w:t>o’r</w:t>
      </w:r>
      <w:proofErr w:type="spellEnd"/>
      <w:r w:rsidR="00851436" w:rsidRPr="0063528B">
        <w:rPr>
          <w:rFonts w:ascii="Arial" w:hAnsi="Arial" w:cs="Arial"/>
          <w:sz w:val="24"/>
          <w:szCs w:val="24"/>
          <w:lang w:eastAsia="en-GB"/>
        </w:rPr>
        <w:t xml:space="preserve"> </w:t>
      </w:r>
      <w:proofErr w:type="spellStart"/>
      <w:r w:rsidR="00A87FB9" w:rsidRPr="0063528B">
        <w:rPr>
          <w:rFonts w:ascii="Arial" w:hAnsi="Arial" w:cs="Arial"/>
          <w:sz w:val="24"/>
          <w:szCs w:val="24"/>
          <w:lang w:eastAsia="en-GB"/>
        </w:rPr>
        <w:t>Sg</w:t>
      </w:r>
      <w:r w:rsidR="00A87FB9" w:rsidRPr="0063528B">
        <w:rPr>
          <w:rFonts w:ascii="Arial" w:eastAsia="Calibri" w:hAnsi="Arial" w:cs="Arial"/>
          <w:sz w:val="24"/>
          <w:szCs w:val="24"/>
        </w:rPr>
        <w:t>ȇ</w:t>
      </w:r>
      <w:r w:rsidR="00A87FB9" w:rsidRPr="0063528B">
        <w:rPr>
          <w:rFonts w:ascii="Arial" w:hAnsi="Arial" w:cs="Arial"/>
          <w:sz w:val="24"/>
          <w:szCs w:val="24"/>
          <w:lang w:eastAsia="en-GB"/>
        </w:rPr>
        <w:t>r</w:t>
      </w:r>
      <w:proofErr w:type="spellEnd"/>
      <w:r w:rsidR="00851436" w:rsidRPr="0063528B">
        <w:rPr>
          <w:rFonts w:ascii="Arial" w:hAnsi="Arial" w:cs="Arial"/>
          <w:sz w:val="24"/>
          <w:szCs w:val="24"/>
          <w:lang w:eastAsia="en-GB"/>
        </w:rPr>
        <w:t xml:space="preserve"> would be responsible for the staffing structure of the seed school. The structure would be determined primarily by the educational needs of the school and the budget available.  </w:t>
      </w:r>
    </w:p>
    <w:p w14:paraId="23409D8D" w14:textId="20E9AE93" w:rsidR="00851436"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5.</w:t>
      </w:r>
      <w:r w:rsidR="009417D8">
        <w:rPr>
          <w:rFonts w:ascii="Arial" w:hAnsi="Arial" w:cs="Arial"/>
          <w:sz w:val="24"/>
          <w:szCs w:val="24"/>
          <w:lang w:eastAsia="en-GB"/>
        </w:rPr>
        <w:t>2</w:t>
      </w:r>
      <w:r w:rsidRPr="0063528B">
        <w:rPr>
          <w:rFonts w:ascii="Arial" w:hAnsi="Arial" w:cs="Arial"/>
          <w:sz w:val="24"/>
          <w:szCs w:val="24"/>
          <w:lang w:eastAsia="en-GB"/>
        </w:rPr>
        <w:tab/>
      </w:r>
      <w:r w:rsidR="00851436" w:rsidRPr="0063528B">
        <w:rPr>
          <w:rFonts w:ascii="Arial" w:hAnsi="Arial" w:cs="Arial"/>
          <w:sz w:val="24"/>
          <w:szCs w:val="24"/>
          <w:lang w:eastAsia="en-GB"/>
        </w:rPr>
        <w:t>The co-located childcare facility would be managed by a childcare provider.</w:t>
      </w:r>
    </w:p>
    <w:p w14:paraId="5EB7919B" w14:textId="77777777" w:rsidR="00A24244" w:rsidRDefault="0063528B" w:rsidP="00A24244">
      <w:pPr>
        <w:spacing w:line="240" w:lineRule="auto"/>
        <w:ind w:left="567" w:hanging="567"/>
        <w:rPr>
          <w:rFonts w:ascii="Arial" w:hAnsi="Arial" w:cs="Arial"/>
          <w:b/>
          <w:bCs/>
          <w:color w:val="2E74B5" w:themeColor="accent1" w:themeShade="BF"/>
          <w:sz w:val="24"/>
          <w:szCs w:val="24"/>
        </w:rPr>
      </w:pPr>
      <w:bookmarkStart w:id="3" w:name="_Toc85544067"/>
      <w:r w:rsidRPr="0063528B">
        <w:rPr>
          <w:rFonts w:ascii="Arial" w:hAnsi="Arial" w:cs="Arial"/>
          <w:b/>
          <w:bCs/>
          <w:color w:val="2E74B5" w:themeColor="accent1" w:themeShade="BF"/>
          <w:sz w:val="24"/>
          <w:szCs w:val="24"/>
        </w:rPr>
        <w:t>6.</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What are the advantages if the proposal goes ahead</w:t>
      </w:r>
      <w:bookmarkEnd w:id="3"/>
    </w:p>
    <w:p w14:paraId="5D910B38" w14:textId="76584B52" w:rsidR="0063528B" w:rsidRPr="00A24244" w:rsidRDefault="00A24244" w:rsidP="00A24244">
      <w:pPr>
        <w:spacing w:line="240" w:lineRule="auto"/>
        <w:ind w:left="567" w:hanging="567"/>
        <w:rPr>
          <w:rFonts w:ascii="Arial" w:hAnsi="Arial" w:cs="Arial"/>
          <w:color w:val="2E74B5" w:themeColor="accent1" w:themeShade="BF"/>
          <w:sz w:val="24"/>
          <w:szCs w:val="24"/>
        </w:rPr>
      </w:pPr>
      <w:r w:rsidRPr="00A24244">
        <w:rPr>
          <w:rFonts w:ascii="Arial" w:hAnsi="Arial" w:cs="Arial"/>
          <w:color w:val="000000" w:themeColor="text1"/>
          <w:sz w:val="24"/>
          <w:szCs w:val="24"/>
        </w:rPr>
        <w:t>6.1</w:t>
      </w:r>
      <w:r w:rsidRPr="00A24244">
        <w:rPr>
          <w:rFonts w:ascii="Arial" w:hAnsi="Arial" w:cs="Arial"/>
          <w:color w:val="000000" w:themeColor="text1"/>
          <w:sz w:val="24"/>
          <w:szCs w:val="24"/>
        </w:rPr>
        <w:tab/>
      </w:r>
      <w:r w:rsidR="0042170A" w:rsidRPr="00A24244">
        <w:rPr>
          <w:rFonts w:ascii="Arial" w:hAnsi="Arial" w:cs="Arial"/>
          <w:color w:val="000000" w:themeColor="text1"/>
          <w:sz w:val="24"/>
          <w:szCs w:val="24"/>
        </w:rPr>
        <w:t>The proposal b</w:t>
      </w:r>
      <w:r w:rsidR="008A4E50" w:rsidRPr="00A24244">
        <w:rPr>
          <w:rFonts w:ascii="Arial" w:hAnsi="Arial" w:cs="Arial"/>
          <w:color w:val="000000" w:themeColor="text1"/>
          <w:sz w:val="24"/>
          <w:szCs w:val="24"/>
        </w:rPr>
        <w:t xml:space="preserve">rings Welsh-medium education provision to Porthcawl to meet demand in that area and helps to increase the numbers learning through the medium of Welsh in line with Welsh Government targets and the </w:t>
      </w:r>
      <w:r w:rsidR="0030156C">
        <w:rPr>
          <w:rFonts w:ascii="Arial" w:hAnsi="Arial" w:cs="Arial"/>
          <w:color w:val="000000" w:themeColor="text1"/>
          <w:sz w:val="24"/>
          <w:szCs w:val="24"/>
        </w:rPr>
        <w:t>WESP</w:t>
      </w:r>
      <w:r w:rsidR="008A4E50" w:rsidRPr="00A24244">
        <w:rPr>
          <w:rFonts w:ascii="Arial" w:hAnsi="Arial" w:cs="Arial"/>
          <w:color w:val="000000" w:themeColor="text1"/>
          <w:sz w:val="24"/>
          <w:szCs w:val="24"/>
        </w:rPr>
        <w:t>.</w:t>
      </w:r>
    </w:p>
    <w:p w14:paraId="5AE03BA8" w14:textId="77777777" w:rsidR="0063528B" w:rsidRPr="00A24244" w:rsidRDefault="0063528B" w:rsidP="00A24244">
      <w:pPr>
        <w:pStyle w:val="Heading2"/>
      </w:pPr>
    </w:p>
    <w:p w14:paraId="2E35EE7E" w14:textId="30EEDBE2" w:rsidR="0063528B" w:rsidRPr="00AC04DF" w:rsidRDefault="0063528B" w:rsidP="00A24244">
      <w:pPr>
        <w:pStyle w:val="Heading2"/>
        <w:rPr>
          <w:b w:val="0"/>
          <w:bCs/>
          <w:color w:val="000000" w:themeColor="text1"/>
        </w:rPr>
      </w:pPr>
      <w:r w:rsidRPr="00AC04DF">
        <w:rPr>
          <w:b w:val="0"/>
          <w:bCs/>
          <w:color w:val="000000" w:themeColor="text1"/>
        </w:rPr>
        <w:t>6.2</w:t>
      </w:r>
      <w:r w:rsidRPr="00AC04DF">
        <w:rPr>
          <w:b w:val="0"/>
          <w:bCs/>
          <w:color w:val="000000" w:themeColor="text1"/>
        </w:rPr>
        <w:tab/>
      </w:r>
      <w:r w:rsidR="008A4E50" w:rsidRPr="00AC04DF">
        <w:rPr>
          <w:b w:val="0"/>
          <w:bCs/>
          <w:color w:val="000000" w:themeColor="text1"/>
        </w:rPr>
        <w:t xml:space="preserve">Learners and staff would benefit from a brand-new facility. </w:t>
      </w:r>
      <w:r w:rsidRPr="00AC04DF">
        <w:rPr>
          <w:b w:val="0"/>
          <w:bCs/>
          <w:color w:val="000000" w:themeColor="text1"/>
        </w:rPr>
        <w:t xml:space="preserve"> </w:t>
      </w:r>
      <w:r w:rsidR="008A4E50" w:rsidRPr="00AC04DF">
        <w:rPr>
          <w:b w:val="0"/>
          <w:bCs/>
          <w:color w:val="000000" w:themeColor="text1"/>
        </w:rPr>
        <w:t>Opportunity for seamless transition and continuity for learners from Welsh-medium childcare setting to Welsh-medium primary school, enhancing their language skills.</w:t>
      </w:r>
    </w:p>
    <w:p w14:paraId="54F9F709" w14:textId="77777777" w:rsidR="0063528B" w:rsidRPr="00AC04DF" w:rsidRDefault="0063528B" w:rsidP="00A24244">
      <w:pPr>
        <w:pStyle w:val="Heading2"/>
        <w:rPr>
          <w:b w:val="0"/>
          <w:bCs/>
          <w:color w:val="000000" w:themeColor="text1"/>
        </w:rPr>
      </w:pPr>
    </w:p>
    <w:p w14:paraId="51DDC587" w14:textId="77777777" w:rsidR="0063528B" w:rsidRPr="00AC04DF" w:rsidRDefault="0063528B" w:rsidP="00A24244">
      <w:pPr>
        <w:pStyle w:val="Heading2"/>
        <w:rPr>
          <w:b w:val="0"/>
          <w:bCs/>
          <w:color w:val="000000" w:themeColor="text1"/>
        </w:rPr>
      </w:pPr>
      <w:r w:rsidRPr="00AC04DF">
        <w:rPr>
          <w:b w:val="0"/>
          <w:bCs/>
          <w:color w:val="000000" w:themeColor="text1"/>
        </w:rPr>
        <w:t>6.3</w:t>
      </w:r>
      <w:r w:rsidRPr="00AC04DF">
        <w:rPr>
          <w:b w:val="0"/>
          <w:bCs/>
          <w:color w:val="000000" w:themeColor="text1"/>
        </w:rPr>
        <w:tab/>
      </w:r>
      <w:r w:rsidR="008A4E50" w:rsidRPr="00AC04DF">
        <w:rPr>
          <w:b w:val="0"/>
          <w:bCs/>
          <w:color w:val="000000" w:themeColor="text1"/>
        </w:rPr>
        <w:t>Community provision could be incorporated into new school build with the opportunity for the existing school (Porthcawl Primary School) to benefit from the provision of an all-weather pitch (in compensation for the reduction in ‘surplus’ external space)</w:t>
      </w:r>
      <w:r w:rsidRPr="00AC04DF">
        <w:rPr>
          <w:b w:val="0"/>
          <w:bCs/>
          <w:color w:val="000000" w:themeColor="text1"/>
        </w:rPr>
        <w:t>.</w:t>
      </w:r>
    </w:p>
    <w:p w14:paraId="5CE0EA95" w14:textId="77777777" w:rsidR="0063528B" w:rsidRPr="00AC04DF" w:rsidRDefault="0063528B" w:rsidP="00A24244">
      <w:pPr>
        <w:pStyle w:val="Heading2"/>
        <w:rPr>
          <w:b w:val="0"/>
          <w:bCs/>
          <w:color w:val="000000" w:themeColor="text1"/>
        </w:rPr>
      </w:pPr>
    </w:p>
    <w:p w14:paraId="487C1298" w14:textId="77777777" w:rsidR="0063528B" w:rsidRPr="00AC04DF" w:rsidRDefault="0063528B" w:rsidP="00A24244">
      <w:pPr>
        <w:pStyle w:val="Heading2"/>
        <w:rPr>
          <w:b w:val="0"/>
          <w:bCs/>
          <w:color w:val="000000" w:themeColor="text1"/>
        </w:rPr>
      </w:pPr>
      <w:r w:rsidRPr="00AC04DF">
        <w:rPr>
          <w:b w:val="0"/>
          <w:bCs/>
          <w:color w:val="000000" w:themeColor="text1"/>
        </w:rPr>
        <w:t>6.4</w:t>
      </w:r>
      <w:r w:rsidRPr="00AC04DF">
        <w:rPr>
          <w:b w:val="0"/>
          <w:bCs/>
          <w:color w:val="000000" w:themeColor="text1"/>
        </w:rPr>
        <w:tab/>
      </w:r>
      <w:r w:rsidR="008A4E50" w:rsidRPr="00AC04DF">
        <w:rPr>
          <w:b w:val="0"/>
          <w:bCs/>
          <w:color w:val="000000" w:themeColor="text1"/>
        </w:rPr>
        <w:t>Opportunities for increased collaboration between Welsh-medium and English-medium schools for authentic experiences to further promote the Welsh language.</w:t>
      </w:r>
    </w:p>
    <w:p w14:paraId="32866584" w14:textId="77777777" w:rsidR="0063528B" w:rsidRPr="00AC04DF" w:rsidRDefault="0063528B" w:rsidP="00A24244">
      <w:pPr>
        <w:pStyle w:val="Heading2"/>
        <w:rPr>
          <w:b w:val="0"/>
          <w:bCs/>
          <w:color w:val="000000" w:themeColor="text1"/>
        </w:rPr>
      </w:pPr>
    </w:p>
    <w:p w14:paraId="3031D146" w14:textId="59F446F7" w:rsidR="008A4E50" w:rsidRPr="00AC04DF" w:rsidRDefault="0063528B" w:rsidP="00A24244">
      <w:pPr>
        <w:pStyle w:val="Heading2"/>
        <w:rPr>
          <w:b w:val="0"/>
          <w:bCs/>
          <w:color w:val="000000" w:themeColor="text1"/>
          <w:highlight w:val="green"/>
        </w:rPr>
      </w:pPr>
      <w:r w:rsidRPr="00AC04DF">
        <w:rPr>
          <w:b w:val="0"/>
          <w:bCs/>
          <w:color w:val="000000" w:themeColor="text1"/>
        </w:rPr>
        <w:t>6.5</w:t>
      </w:r>
      <w:r w:rsidRPr="00AC04DF">
        <w:rPr>
          <w:b w:val="0"/>
          <w:bCs/>
          <w:color w:val="000000" w:themeColor="text1"/>
        </w:rPr>
        <w:tab/>
      </w:r>
      <w:r w:rsidR="008A4E50" w:rsidRPr="00AC04DF">
        <w:rPr>
          <w:b w:val="0"/>
          <w:bCs/>
          <w:color w:val="000000" w:themeColor="text1"/>
        </w:rPr>
        <w:t xml:space="preserve">A school, which is designed to provide the right learning environment and curriculum opportunities, particularly at the </w:t>
      </w:r>
      <w:r w:rsidR="00E920F6">
        <w:rPr>
          <w:b w:val="0"/>
          <w:bCs/>
          <w:color w:val="000000" w:themeColor="text1"/>
        </w:rPr>
        <w:t xml:space="preserve">early </w:t>
      </w:r>
      <w:r w:rsidR="00AC04DF" w:rsidRPr="00AC04DF">
        <w:rPr>
          <w:b w:val="0"/>
          <w:bCs/>
          <w:color w:val="000000" w:themeColor="text1"/>
        </w:rPr>
        <w:t>F</w:t>
      </w:r>
      <w:r w:rsidR="008A4E50" w:rsidRPr="00AC04DF">
        <w:rPr>
          <w:b w:val="0"/>
          <w:bCs/>
          <w:color w:val="000000" w:themeColor="text1"/>
        </w:rPr>
        <w:t xml:space="preserve">oundation </w:t>
      </w:r>
      <w:r w:rsidR="00AC04DF" w:rsidRPr="00AC04DF">
        <w:rPr>
          <w:b w:val="0"/>
          <w:bCs/>
          <w:color w:val="000000" w:themeColor="text1"/>
        </w:rPr>
        <w:t>P</w:t>
      </w:r>
      <w:r w:rsidR="008A4E50" w:rsidRPr="00AC04DF">
        <w:rPr>
          <w:b w:val="0"/>
          <w:bCs/>
          <w:color w:val="000000" w:themeColor="text1"/>
        </w:rPr>
        <w:t xml:space="preserve">hase.  </w:t>
      </w:r>
    </w:p>
    <w:p w14:paraId="134CBA55" w14:textId="77777777" w:rsidR="0063528B" w:rsidRPr="0063528B" w:rsidRDefault="0063528B" w:rsidP="00A24244">
      <w:pPr>
        <w:pStyle w:val="Heading2"/>
      </w:pPr>
      <w:bookmarkStart w:id="4" w:name="_Toc85544068"/>
    </w:p>
    <w:p w14:paraId="6070DA2A" w14:textId="5CB374EC"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b/>
          <w:bCs/>
          <w:color w:val="2E74B5" w:themeColor="accent1" w:themeShade="BF"/>
          <w:sz w:val="24"/>
          <w:szCs w:val="24"/>
        </w:rPr>
        <w:t>7.</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What are the potential disadvantages if the proposal goes ahead?</w:t>
      </w:r>
      <w:bookmarkEnd w:id="4"/>
    </w:p>
    <w:p w14:paraId="0ACC6041" w14:textId="792CDB29"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7.1</w:t>
      </w:r>
      <w:r w:rsidRPr="0063528B">
        <w:rPr>
          <w:rFonts w:ascii="Arial" w:hAnsi="Arial" w:cs="Arial"/>
          <w:sz w:val="24"/>
          <w:szCs w:val="24"/>
        </w:rPr>
        <w:tab/>
      </w:r>
      <w:r w:rsidR="00851436" w:rsidRPr="0063528B">
        <w:rPr>
          <w:rFonts w:ascii="Arial" w:hAnsi="Arial" w:cs="Arial"/>
          <w:sz w:val="24"/>
          <w:szCs w:val="24"/>
        </w:rPr>
        <w:t xml:space="preserve">Construction would need to be </w:t>
      </w:r>
      <w:r w:rsidR="00B34DAA" w:rsidRPr="0063528B">
        <w:rPr>
          <w:rFonts w:ascii="Arial" w:hAnsi="Arial" w:cs="Arial"/>
          <w:sz w:val="24"/>
          <w:szCs w:val="24"/>
        </w:rPr>
        <w:t>planned</w:t>
      </w:r>
      <w:r w:rsidR="00851436" w:rsidRPr="0063528B">
        <w:rPr>
          <w:rFonts w:ascii="Arial" w:hAnsi="Arial" w:cs="Arial"/>
          <w:sz w:val="24"/>
          <w:szCs w:val="24"/>
        </w:rPr>
        <w:t xml:space="preserve"> to allow the </w:t>
      </w:r>
      <w:r w:rsidR="00B34DAA" w:rsidRPr="0063528B">
        <w:rPr>
          <w:rFonts w:ascii="Arial" w:hAnsi="Arial" w:cs="Arial"/>
          <w:sz w:val="24"/>
          <w:szCs w:val="24"/>
        </w:rPr>
        <w:t>existing primary</w:t>
      </w:r>
      <w:r w:rsidR="00851436" w:rsidRPr="0063528B">
        <w:rPr>
          <w:rFonts w:ascii="Arial" w:hAnsi="Arial" w:cs="Arial"/>
          <w:sz w:val="24"/>
          <w:szCs w:val="24"/>
        </w:rPr>
        <w:t xml:space="preserve"> school to remain functional during the </w:t>
      </w:r>
      <w:r w:rsidR="00E924E9" w:rsidRPr="0063528B">
        <w:rPr>
          <w:rFonts w:ascii="Arial" w:hAnsi="Arial" w:cs="Arial"/>
          <w:sz w:val="24"/>
          <w:szCs w:val="24"/>
        </w:rPr>
        <w:t>seed</w:t>
      </w:r>
      <w:r w:rsidRPr="0063528B">
        <w:rPr>
          <w:rFonts w:ascii="Arial" w:hAnsi="Arial" w:cs="Arial"/>
          <w:sz w:val="24"/>
          <w:szCs w:val="24"/>
        </w:rPr>
        <w:t>ling</w:t>
      </w:r>
      <w:r w:rsidR="00E924E9" w:rsidRPr="0063528B">
        <w:rPr>
          <w:rFonts w:ascii="Arial" w:hAnsi="Arial" w:cs="Arial"/>
          <w:sz w:val="24"/>
          <w:szCs w:val="24"/>
        </w:rPr>
        <w:t xml:space="preserve"> school and childcare </w:t>
      </w:r>
      <w:r w:rsidR="00851436" w:rsidRPr="0063528B">
        <w:rPr>
          <w:rFonts w:ascii="Arial" w:hAnsi="Arial" w:cs="Arial"/>
          <w:sz w:val="24"/>
          <w:szCs w:val="24"/>
        </w:rPr>
        <w:t xml:space="preserve">build process. During the </w:t>
      </w:r>
      <w:r w:rsidR="00B34DAA" w:rsidRPr="0063528B">
        <w:rPr>
          <w:rFonts w:ascii="Arial" w:hAnsi="Arial" w:cs="Arial"/>
          <w:sz w:val="24"/>
          <w:szCs w:val="24"/>
        </w:rPr>
        <w:t xml:space="preserve">construction </w:t>
      </w:r>
      <w:r w:rsidR="00851436" w:rsidRPr="0063528B">
        <w:rPr>
          <w:rFonts w:ascii="Arial" w:hAnsi="Arial" w:cs="Arial"/>
          <w:sz w:val="24"/>
          <w:szCs w:val="24"/>
        </w:rPr>
        <w:t>period, the school playing field will be replaced by an all-weather pitch, which would result in the facility not being available for use for a relatively short period of time. Alternative arrangements would need to be put in place for this period.</w:t>
      </w:r>
    </w:p>
    <w:p w14:paraId="440A0AC6" w14:textId="162AC5A8" w:rsidR="008A4E50" w:rsidRDefault="0063528B" w:rsidP="0063528B">
      <w:pPr>
        <w:spacing w:line="240" w:lineRule="auto"/>
        <w:ind w:left="567" w:hanging="567"/>
        <w:rPr>
          <w:rFonts w:ascii="Arial" w:hAnsi="Arial" w:cs="Arial"/>
          <w:sz w:val="24"/>
          <w:szCs w:val="24"/>
        </w:rPr>
      </w:pPr>
      <w:r w:rsidRPr="0063528B">
        <w:rPr>
          <w:rFonts w:ascii="Arial" w:hAnsi="Arial" w:cs="Arial"/>
          <w:sz w:val="24"/>
          <w:szCs w:val="24"/>
        </w:rPr>
        <w:t>7.2</w:t>
      </w:r>
      <w:r w:rsidRPr="0063528B">
        <w:rPr>
          <w:rFonts w:ascii="Arial" w:hAnsi="Arial" w:cs="Arial"/>
          <w:sz w:val="24"/>
          <w:szCs w:val="24"/>
        </w:rPr>
        <w:tab/>
      </w:r>
      <w:r w:rsidR="008A4E50" w:rsidRPr="0063528B">
        <w:rPr>
          <w:rFonts w:ascii="Arial" w:hAnsi="Arial" w:cs="Arial"/>
          <w:sz w:val="24"/>
          <w:szCs w:val="24"/>
        </w:rPr>
        <w:t>Porthcawl Primary School would have reduced surplus external space.</w:t>
      </w:r>
    </w:p>
    <w:p w14:paraId="03F801DA" w14:textId="2BB630F8" w:rsidR="004D6759" w:rsidRPr="0063528B" w:rsidRDefault="004D6759" w:rsidP="0063528B">
      <w:pPr>
        <w:spacing w:line="240" w:lineRule="auto"/>
        <w:ind w:left="567" w:hanging="567"/>
        <w:rPr>
          <w:rFonts w:ascii="Arial" w:hAnsi="Arial" w:cs="Arial"/>
          <w:sz w:val="24"/>
          <w:szCs w:val="24"/>
          <w:highlight w:val="green"/>
        </w:rPr>
      </w:pPr>
      <w:r>
        <w:rPr>
          <w:rFonts w:ascii="Arial" w:hAnsi="Arial" w:cs="Arial"/>
          <w:sz w:val="24"/>
          <w:szCs w:val="24"/>
        </w:rPr>
        <w:lastRenderedPageBreak/>
        <w:t>7.3</w:t>
      </w:r>
      <w:r>
        <w:rPr>
          <w:rFonts w:ascii="Arial" w:hAnsi="Arial" w:cs="Arial"/>
          <w:sz w:val="24"/>
          <w:szCs w:val="24"/>
        </w:rPr>
        <w:tab/>
        <w:t>There is a small risk that some parents will choose to send their children to the nearby English-medium school following their Welsh-medium ‘seedling’ reception year.</w:t>
      </w:r>
    </w:p>
    <w:p w14:paraId="7FDE56FB" w14:textId="41F94E06" w:rsidR="00851436" w:rsidRPr="0063528B" w:rsidRDefault="0063528B" w:rsidP="00A24244">
      <w:pPr>
        <w:pStyle w:val="Heading2"/>
      </w:pPr>
      <w:bookmarkStart w:id="5" w:name="_Toc85544069"/>
      <w:r w:rsidRPr="0063528B">
        <w:t>8.</w:t>
      </w:r>
      <w:r w:rsidRPr="0063528B">
        <w:tab/>
      </w:r>
      <w:r w:rsidR="00851436" w:rsidRPr="0063528B">
        <w:t>Impact of the proposals</w:t>
      </w:r>
      <w:bookmarkEnd w:id="5"/>
    </w:p>
    <w:p w14:paraId="3D66BB43" w14:textId="04EC65FF" w:rsidR="00851436" w:rsidRPr="0063528B" w:rsidRDefault="0063528B" w:rsidP="0063528B">
      <w:pPr>
        <w:pStyle w:val="Heading3"/>
        <w:spacing w:before="120" w:after="240" w:line="240" w:lineRule="auto"/>
        <w:ind w:right="240"/>
        <w:rPr>
          <w:rFonts w:ascii="Arial" w:hAnsi="Arial" w:cs="Arial"/>
          <w:b/>
          <w:bCs/>
          <w:color w:val="auto"/>
        </w:rPr>
      </w:pPr>
      <w:r w:rsidRPr="0063528B">
        <w:rPr>
          <w:rFonts w:ascii="Arial" w:hAnsi="Arial" w:cs="Arial"/>
          <w:b/>
          <w:bCs/>
          <w:color w:val="auto"/>
        </w:rPr>
        <w:t>O</w:t>
      </w:r>
      <w:r w:rsidR="00851436" w:rsidRPr="0063528B">
        <w:rPr>
          <w:rFonts w:ascii="Arial" w:hAnsi="Arial" w:cs="Arial"/>
          <w:b/>
          <w:bCs/>
          <w:color w:val="auto"/>
        </w:rPr>
        <w:t>utcomes (standards and wellbeing)</w:t>
      </w:r>
    </w:p>
    <w:p w14:paraId="436A207C" w14:textId="1F8183FF" w:rsidR="008A4E50"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rPr>
        <w:t>8.1</w:t>
      </w:r>
      <w:r w:rsidRPr="0063528B">
        <w:rPr>
          <w:rFonts w:cs="Arial"/>
          <w:szCs w:val="24"/>
        </w:rPr>
        <w:tab/>
      </w:r>
      <w:r w:rsidR="008A4E50" w:rsidRPr="0063528B">
        <w:rPr>
          <w:rFonts w:cs="Arial"/>
          <w:szCs w:val="24"/>
        </w:rPr>
        <w:t>The development is not likely to have any negative impact on school standards or learner wellbeing. It is likely that the improved transition from early years setting to Welsh-medium primary school will have beneficial impact on learners’ linguistic development and on their wellbeing due to the seamless continuity of provision. There are examples across the local authority and across Wales of schools expanding where standards have improved because of increased staff capacity. As part of the Welsh-medium cluster working arrangements it is anticipated that this proposal would increase staff capacity. This suggests that the proposed development will have a positive impact on quality and standards.</w:t>
      </w:r>
    </w:p>
    <w:p w14:paraId="61287F61" w14:textId="77777777" w:rsidR="00851436" w:rsidRPr="0063528B" w:rsidRDefault="00851436" w:rsidP="0063528B">
      <w:pPr>
        <w:pStyle w:val="Heading3"/>
        <w:spacing w:before="120" w:after="240" w:line="240" w:lineRule="auto"/>
        <w:ind w:right="240"/>
        <w:rPr>
          <w:rFonts w:ascii="Arial" w:hAnsi="Arial" w:cs="Arial"/>
          <w:b/>
          <w:bCs/>
          <w:color w:val="auto"/>
        </w:rPr>
      </w:pPr>
      <w:r w:rsidRPr="0063528B">
        <w:rPr>
          <w:rFonts w:ascii="Arial" w:hAnsi="Arial" w:cs="Arial"/>
          <w:b/>
          <w:bCs/>
          <w:color w:val="auto"/>
        </w:rPr>
        <w:t>Provision (learning experiences, teaching, care support and guidance, and learning environment)</w:t>
      </w:r>
    </w:p>
    <w:p w14:paraId="42116FCE" w14:textId="7DA03FE8" w:rsidR="008A4E50"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rPr>
        <w:t>8.2</w:t>
      </w:r>
      <w:r w:rsidRPr="0063528B">
        <w:rPr>
          <w:rFonts w:cs="Arial"/>
          <w:szCs w:val="24"/>
        </w:rPr>
        <w:tab/>
      </w:r>
      <w:r w:rsidR="008A4E50" w:rsidRPr="0063528B">
        <w:rPr>
          <w:rFonts w:cs="Arial"/>
          <w:szCs w:val="24"/>
        </w:rPr>
        <w:t xml:space="preserve">The quality of teaching in </w:t>
      </w:r>
      <w:r w:rsidR="008A4E50" w:rsidRPr="0063528B">
        <w:rPr>
          <w:rFonts w:cs="Arial"/>
          <w:szCs w:val="24"/>
          <w:lang w:eastAsia="en-GB"/>
        </w:rPr>
        <w:t xml:space="preserve">Ysgol y </w:t>
      </w:r>
      <w:proofErr w:type="spellStart"/>
      <w:r w:rsidR="008A4E50" w:rsidRPr="0063528B">
        <w:rPr>
          <w:rFonts w:cs="Arial"/>
          <w:szCs w:val="24"/>
          <w:lang w:eastAsia="en-GB"/>
        </w:rPr>
        <w:t>Ferch</w:t>
      </w:r>
      <w:proofErr w:type="spellEnd"/>
      <w:r w:rsidR="008A4E50" w:rsidRPr="0063528B">
        <w:rPr>
          <w:rFonts w:cs="Arial"/>
          <w:szCs w:val="24"/>
          <w:lang w:eastAsia="en-GB"/>
        </w:rPr>
        <w:t xml:space="preserve"> </w:t>
      </w:r>
      <w:proofErr w:type="spellStart"/>
      <w:r w:rsidR="008A4E50" w:rsidRPr="0063528B">
        <w:rPr>
          <w:rFonts w:cs="Arial"/>
          <w:szCs w:val="24"/>
          <w:lang w:eastAsia="en-GB"/>
        </w:rPr>
        <w:t>o’r</w:t>
      </w:r>
      <w:proofErr w:type="spellEnd"/>
      <w:r w:rsidR="008A4E50" w:rsidRPr="0063528B">
        <w:rPr>
          <w:rFonts w:cs="Arial"/>
          <w:szCs w:val="24"/>
          <w:lang w:eastAsia="en-GB"/>
        </w:rPr>
        <w:t xml:space="preserve"> </w:t>
      </w:r>
      <w:proofErr w:type="spellStart"/>
      <w:r w:rsidR="00A87FB9" w:rsidRPr="0063528B">
        <w:rPr>
          <w:rFonts w:cs="Arial"/>
          <w:szCs w:val="24"/>
          <w:lang w:eastAsia="en-GB"/>
        </w:rPr>
        <w:t>Sg</w:t>
      </w:r>
      <w:r w:rsidR="00A87FB9" w:rsidRPr="0063528B">
        <w:rPr>
          <w:rFonts w:eastAsia="Calibri" w:cs="Arial"/>
          <w:szCs w:val="24"/>
        </w:rPr>
        <w:t>ȇ</w:t>
      </w:r>
      <w:r w:rsidR="00A87FB9" w:rsidRPr="0063528B">
        <w:rPr>
          <w:rFonts w:cs="Arial"/>
          <w:szCs w:val="24"/>
          <w:lang w:eastAsia="en-GB"/>
        </w:rPr>
        <w:t>r</w:t>
      </w:r>
      <w:proofErr w:type="spellEnd"/>
      <w:r w:rsidR="008A4E50" w:rsidRPr="0063528B">
        <w:rPr>
          <w:rFonts w:cs="Arial"/>
          <w:szCs w:val="24"/>
          <w:lang w:eastAsia="en-GB"/>
        </w:rPr>
        <w:t xml:space="preserve"> is</w:t>
      </w:r>
      <w:r w:rsidR="008A4E50" w:rsidRPr="0063528B">
        <w:rPr>
          <w:rFonts w:cs="Arial"/>
          <w:szCs w:val="24"/>
        </w:rPr>
        <w:t xml:space="preserve"> good or better. As the lead for this proposal</w:t>
      </w:r>
      <w:r w:rsidR="0003275E" w:rsidRPr="0063528B">
        <w:rPr>
          <w:rFonts w:cs="Arial"/>
          <w:szCs w:val="24"/>
        </w:rPr>
        <w:t>,</w:t>
      </w:r>
      <w:r w:rsidR="008A4E50" w:rsidRPr="0063528B">
        <w:rPr>
          <w:rFonts w:cs="Arial"/>
          <w:szCs w:val="24"/>
        </w:rPr>
        <w:t xml:space="preserve"> it is anticipated that the school will draw on its well</w:t>
      </w:r>
      <w:r w:rsidR="0003275E" w:rsidRPr="0063528B">
        <w:rPr>
          <w:rFonts w:cs="Arial"/>
          <w:szCs w:val="24"/>
        </w:rPr>
        <w:t>-</w:t>
      </w:r>
      <w:r w:rsidR="008A4E50" w:rsidRPr="0063528B">
        <w:rPr>
          <w:rFonts w:cs="Arial"/>
          <w:szCs w:val="24"/>
        </w:rPr>
        <w:t>developed processes and systems to help ensure the quality of teaching and learning is maintained and to offer effective arrangements to support all learners.  This would be supported in the seed school as it will be purpose built and designed to facilitate the principles of foundation phase pedagogies as well as support Curriculum for Wales. The continuity of provision would enhance the teaching and learning experiences and would provide greater care support and guidance for the learners.  Therefore, it is likely that experiences for learners would improve with a modern, purpose-built facility as proposed.</w:t>
      </w:r>
    </w:p>
    <w:p w14:paraId="7CC85E56" w14:textId="77777777" w:rsidR="0063528B" w:rsidRPr="0063528B" w:rsidRDefault="0063528B" w:rsidP="0063528B">
      <w:pPr>
        <w:pStyle w:val="NoSpacing"/>
        <w:spacing w:beforeLines="0" w:before="0" w:afterLines="0" w:after="0" w:line="240" w:lineRule="auto"/>
        <w:ind w:left="567" w:hanging="567"/>
        <w:rPr>
          <w:rFonts w:cs="Arial"/>
          <w:szCs w:val="24"/>
        </w:rPr>
      </w:pPr>
    </w:p>
    <w:p w14:paraId="5FF9247D" w14:textId="5437D3E2" w:rsidR="00851436" w:rsidRPr="0063528B" w:rsidRDefault="00851436" w:rsidP="0063528B">
      <w:pPr>
        <w:pStyle w:val="NoSpacing"/>
        <w:spacing w:beforeLines="0" w:before="0" w:afterLines="0" w:after="0" w:line="240" w:lineRule="auto"/>
        <w:rPr>
          <w:rFonts w:cs="Arial"/>
          <w:szCs w:val="24"/>
        </w:rPr>
      </w:pPr>
      <w:r w:rsidRPr="0063528B">
        <w:rPr>
          <w:rFonts w:cs="Arial"/>
          <w:b/>
          <w:bCs/>
          <w:szCs w:val="24"/>
        </w:rPr>
        <w:t>Leadership and management (leadership, improving quality, partnership working and resource management)</w:t>
      </w:r>
    </w:p>
    <w:p w14:paraId="55DAB61F" w14:textId="77777777" w:rsidR="0063528B" w:rsidRPr="0063528B" w:rsidRDefault="0063528B" w:rsidP="0063528B">
      <w:pPr>
        <w:pStyle w:val="NoSpacing"/>
        <w:spacing w:beforeLines="0" w:before="0" w:afterLines="0" w:after="0" w:line="240" w:lineRule="auto"/>
        <w:ind w:left="567" w:hanging="567"/>
        <w:rPr>
          <w:rFonts w:cs="Arial"/>
          <w:szCs w:val="24"/>
          <w:lang w:eastAsia="en-GB"/>
        </w:rPr>
      </w:pPr>
    </w:p>
    <w:p w14:paraId="0EF04DF5" w14:textId="6F914B1A" w:rsidR="0003275E"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lang w:eastAsia="en-GB"/>
        </w:rPr>
        <w:t>8.3</w:t>
      </w:r>
      <w:r w:rsidRPr="0063528B">
        <w:rPr>
          <w:rFonts w:cs="Arial"/>
          <w:szCs w:val="24"/>
          <w:lang w:eastAsia="en-GB"/>
        </w:rPr>
        <w:tab/>
      </w:r>
      <w:r w:rsidR="0003275E" w:rsidRPr="0063528B">
        <w:rPr>
          <w:rFonts w:cs="Arial"/>
          <w:szCs w:val="24"/>
          <w:lang w:eastAsia="en-GB"/>
        </w:rPr>
        <w:t xml:space="preserve">Ysgol y </w:t>
      </w:r>
      <w:proofErr w:type="spellStart"/>
      <w:r w:rsidR="0003275E" w:rsidRPr="0063528B">
        <w:rPr>
          <w:rFonts w:cs="Arial"/>
          <w:szCs w:val="24"/>
          <w:lang w:eastAsia="en-GB"/>
        </w:rPr>
        <w:t>Ferch</w:t>
      </w:r>
      <w:proofErr w:type="spellEnd"/>
      <w:r w:rsidR="0003275E" w:rsidRPr="0063528B">
        <w:rPr>
          <w:rFonts w:cs="Arial"/>
          <w:szCs w:val="24"/>
          <w:lang w:eastAsia="en-GB"/>
        </w:rPr>
        <w:t xml:space="preserve"> </w:t>
      </w:r>
      <w:proofErr w:type="spellStart"/>
      <w:r w:rsidR="0003275E" w:rsidRPr="0063528B">
        <w:rPr>
          <w:rFonts w:cs="Arial"/>
          <w:szCs w:val="24"/>
          <w:lang w:eastAsia="en-GB"/>
        </w:rPr>
        <w:t>o’r</w:t>
      </w:r>
      <w:proofErr w:type="spellEnd"/>
      <w:r w:rsidR="0003275E" w:rsidRPr="0063528B">
        <w:rPr>
          <w:rFonts w:cs="Arial"/>
          <w:szCs w:val="24"/>
          <w:lang w:eastAsia="en-GB"/>
        </w:rPr>
        <w:t xml:space="preserve"> </w:t>
      </w:r>
      <w:proofErr w:type="spellStart"/>
      <w:r w:rsidR="00A87FB9" w:rsidRPr="0063528B">
        <w:rPr>
          <w:rFonts w:cs="Arial"/>
          <w:szCs w:val="24"/>
          <w:lang w:eastAsia="en-GB"/>
        </w:rPr>
        <w:t>Sg</w:t>
      </w:r>
      <w:r w:rsidR="00A87FB9" w:rsidRPr="0063528B">
        <w:rPr>
          <w:rFonts w:eastAsia="Calibri" w:cs="Arial"/>
          <w:szCs w:val="24"/>
        </w:rPr>
        <w:t>ȇ</w:t>
      </w:r>
      <w:r w:rsidR="00A87FB9" w:rsidRPr="0063528B">
        <w:rPr>
          <w:rFonts w:cs="Arial"/>
          <w:szCs w:val="24"/>
          <w:lang w:eastAsia="en-GB"/>
        </w:rPr>
        <w:t>r</w:t>
      </w:r>
      <w:proofErr w:type="spellEnd"/>
      <w:r w:rsidR="0003275E" w:rsidRPr="0063528B">
        <w:rPr>
          <w:rFonts w:cs="Arial"/>
          <w:szCs w:val="24"/>
          <w:lang w:eastAsia="en-GB"/>
        </w:rPr>
        <w:t xml:space="preserve"> currently has</w:t>
      </w:r>
      <w:r w:rsidR="0003275E" w:rsidRPr="0063528B">
        <w:rPr>
          <w:rFonts w:cs="Arial"/>
          <w:szCs w:val="24"/>
        </w:rPr>
        <w:t xml:space="preserve"> effective leadership and governance. Throughout the pandemic they have been effective at ensuring blended and remote learning was delivered as well as ensuring business continuity as well as supporting many non-Welsh speaking parents with their child’s language development. It is likely that because of the effective leadership and governance, the proposals will not have a significant impact on the how the school is run. </w:t>
      </w:r>
    </w:p>
    <w:p w14:paraId="6C2CFAA9" w14:textId="77777777" w:rsidR="00851436" w:rsidRPr="0063528B" w:rsidRDefault="00851436" w:rsidP="0063528B">
      <w:pPr>
        <w:pStyle w:val="Heading3"/>
        <w:spacing w:before="120" w:after="240" w:line="240" w:lineRule="auto"/>
        <w:ind w:left="567" w:right="240" w:hanging="567"/>
        <w:rPr>
          <w:rFonts w:ascii="Arial" w:eastAsia="Times New Roman" w:hAnsi="Arial" w:cs="Arial"/>
          <w:b/>
          <w:bCs/>
          <w:color w:val="auto"/>
          <w:lang w:eastAsia="en-GB"/>
        </w:rPr>
      </w:pPr>
      <w:r w:rsidRPr="0063528B">
        <w:rPr>
          <w:rFonts w:ascii="Arial" w:eastAsia="Times New Roman" w:hAnsi="Arial" w:cs="Arial"/>
          <w:b/>
          <w:bCs/>
          <w:color w:val="auto"/>
          <w:lang w:eastAsia="en-GB"/>
        </w:rPr>
        <w:t>Other considerations</w:t>
      </w:r>
    </w:p>
    <w:p w14:paraId="14990F59" w14:textId="6CA36758" w:rsidR="00851436" w:rsidRPr="0063528B" w:rsidRDefault="0063528B" w:rsidP="0063528B">
      <w:pPr>
        <w:pStyle w:val="NoSpacing"/>
        <w:spacing w:before="120" w:after="240" w:line="240" w:lineRule="auto"/>
        <w:ind w:left="567" w:hanging="567"/>
        <w:rPr>
          <w:rFonts w:cs="Arial"/>
          <w:szCs w:val="24"/>
          <w:lang w:eastAsia="en-GB"/>
        </w:rPr>
      </w:pPr>
      <w:r w:rsidRPr="0063528B">
        <w:rPr>
          <w:rFonts w:cs="Arial"/>
          <w:szCs w:val="24"/>
          <w:lang w:eastAsia="en-GB"/>
        </w:rPr>
        <w:t>8.4</w:t>
      </w:r>
      <w:r w:rsidRPr="0063528B">
        <w:rPr>
          <w:rFonts w:cs="Arial"/>
          <w:szCs w:val="24"/>
          <w:lang w:eastAsia="en-GB"/>
        </w:rPr>
        <w:tab/>
      </w:r>
      <w:r w:rsidR="00851436" w:rsidRPr="0063528B">
        <w:rPr>
          <w:rFonts w:cs="Arial"/>
          <w:szCs w:val="24"/>
          <w:lang w:eastAsia="en-GB"/>
        </w:rPr>
        <w:t xml:space="preserve">The </w:t>
      </w:r>
      <w:r w:rsidR="00851436" w:rsidRPr="0063528B">
        <w:rPr>
          <w:rFonts w:cs="Arial"/>
          <w:szCs w:val="24"/>
        </w:rPr>
        <w:t>admissions</w:t>
      </w:r>
      <w:r w:rsidR="00851436" w:rsidRPr="0063528B">
        <w:rPr>
          <w:rFonts w:cs="Arial"/>
          <w:szCs w:val="24"/>
          <w:lang w:eastAsia="en-GB"/>
        </w:rPr>
        <w:t xml:space="preserve"> authority for the proposed new </w:t>
      </w:r>
      <w:r w:rsidR="0003275E" w:rsidRPr="0063528B">
        <w:rPr>
          <w:rFonts w:cs="Arial"/>
          <w:szCs w:val="24"/>
          <w:lang w:eastAsia="en-GB"/>
        </w:rPr>
        <w:t>seed</w:t>
      </w:r>
      <w:r w:rsidRPr="0063528B">
        <w:rPr>
          <w:rFonts w:cs="Arial"/>
          <w:szCs w:val="24"/>
          <w:lang w:eastAsia="en-GB"/>
        </w:rPr>
        <w:t>ling</w:t>
      </w:r>
      <w:r w:rsidR="0003275E" w:rsidRPr="0063528B">
        <w:rPr>
          <w:rFonts w:cs="Arial"/>
          <w:szCs w:val="24"/>
          <w:lang w:eastAsia="en-GB"/>
        </w:rPr>
        <w:t xml:space="preserve"> </w:t>
      </w:r>
      <w:r w:rsidR="00851436" w:rsidRPr="0063528B">
        <w:rPr>
          <w:rFonts w:cs="Arial"/>
          <w:szCs w:val="24"/>
          <w:lang w:eastAsia="en-GB"/>
        </w:rPr>
        <w:t xml:space="preserve">school would be </w:t>
      </w:r>
      <w:r w:rsidR="00AC04DF">
        <w:rPr>
          <w:rFonts w:cs="Arial"/>
          <w:szCs w:val="24"/>
          <w:lang w:eastAsia="en-GB"/>
        </w:rPr>
        <w:t>BCBC</w:t>
      </w:r>
      <w:r w:rsidR="00851436" w:rsidRPr="0063528B">
        <w:rPr>
          <w:rFonts w:cs="Arial"/>
          <w:szCs w:val="24"/>
          <w:lang w:eastAsia="en-GB"/>
        </w:rPr>
        <w:t xml:space="preserve">. Admission arrangements would be as detailed within the council’s ‘Starting School prospectus – A Guide to </w:t>
      </w:r>
      <w:r w:rsidR="00AC04DF">
        <w:rPr>
          <w:rFonts w:cs="Arial"/>
          <w:szCs w:val="24"/>
          <w:lang w:eastAsia="en-GB"/>
        </w:rPr>
        <w:t>BCBC</w:t>
      </w:r>
      <w:r w:rsidR="00851436" w:rsidRPr="0063528B">
        <w:rPr>
          <w:rFonts w:cs="Arial"/>
          <w:szCs w:val="24"/>
          <w:lang w:eastAsia="en-GB"/>
        </w:rPr>
        <w:t xml:space="preserve">’s Policy </w:t>
      </w:r>
      <w:r w:rsidRPr="0063528B">
        <w:rPr>
          <w:rFonts w:cs="Arial"/>
          <w:szCs w:val="24"/>
          <w:lang w:eastAsia="en-GB"/>
        </w:rPr>
        <w:t>and</w:t>
      </w:r>
      <w:r w:rsidR="00851436" w:rsidRPr="0063528B">
        <w:rPr>
          <w:rFonts w:cs="Arial"/>
          <w:szCs w:val="24"/>
          <w:lang w:eastAsia="en-GB"/>
        </w:rPr>
        <w:t xml:space="preserve"> Admission Arrangements for Schools’:</w:t>
      </w:r>
    </w:p>
    <w:p w14:paraId="00CAB885" w14:textId="77777777" w:rsidR="0063528B" w:rsidRPr="0063528B" w:rsidRDefault="00851436" w:rsidP="0063528B">
      <w:pPr>
        <w:pStyle w:val="Heading3"/>
        <w:spacing w:before="120" w:after="240" w:line="240" w:lineRule="auto"/>
        <w:ind w:left="567" w:right="240" w:hanging="567"/>
        <w:rPr>
          <w:rFonts w:ascii="Arial" w:hAnsi="Arial" w:cs="Arial"/>
          <w:b/>
          <w:bCs/>
          <w:color w:val="auto"/>
        </w:rPr>
      </w:pPr>
      <w:r w:rsidRPr="0063528B">
        <w:rPr>
          <w:rFonts w:ascii="Arial" w:hAnsi="Arial" w:cs="Arial"/>
          <w:b/>
          <w:bCs/>
          <w:color w:val="auto"/>
        </w:rPr>
        <w:lastRenderedPageBreak/>
        <w:t xml:space="preserve">Travel arrangements and accessibility </w:t>
      </w:r>
      <w:proofErr w:type="gramStart"/>
      <w:r w:rsidRPr="0063528B">
        <w:rPr>
          <w:rFonts w:ascii="Arial" w:hAnsi="Arial" w:cs="Arial"/>
          <w:b/>
          <w:bCs/>
          <w:color w:val="auto"/>
        </w:rPr>
        <w:t>impact</w:t>
      </w:r>
      <w:proofErr w:type="gramEnd"/>
    </w:p>
    <w:p w14:paraId="7B945C1A" w14:textId="712D4072" w:rsidR="00851436" w:rsidRPr="0063528B" w:rsidRDefault="0063528B" w:rsidP="0063528B">
      <w:pPr>
        <w:pStyle w:val="Heading3"/>
        <w:spacing w:before="120" w:after="240" w:line="240" w:lineRule="auto"/>
        <w:ind w:left="567" w:right="240" w:hanging="567"/>
        <w:rPr>
          <w:rFonts w:ascii="Arial" w:hAnsi="Arial" w:cs="Arial"/>
          <w:color w:val="auto"/>
        </w:rPr>
      </w:pPr>
      <w:r w:rsidRPr="0063528B">
        <w:rPr>
          <w:rFonts w:ascii="Arial" w:hAnsi="Arial" w:cs="Arial"/>
          <w:color w:val="auto"/>
        </w:rPr>
        <w:t>8.5</w:t>
      </w:r>
      <w:r w:rsidRPr="0063528B">
        <w:rPr>
          <w:rFonts w:ascii="Arial" w:hAnsi="Arial" w:cs="Arial"/>
          <w:color w:val="auto"/>
        </w:rPr>
        <w:tab/>
      </w:r>
      <w:r w:rsidR="004C6AC7">
        <w:rPr>
          <w:rFonts w:ascii="Arial" w:hAnsi="Arial" w:cs="Arial"/>
          <w:color w:val="auto"/>
          <w:lang w:eastAsia="en-GB"/>
        </w:rPr>
        <w:t>Learner transport will be in line with BCBC’s Home to School Transport Policy.</w:t>
      </w:r>
    </w:p>
    <w:p w14:paraId="13A4C0C2" w14:textId="77777777" w:rsidR="0063528B" w:rsidRPr="0063528B" w:rsidRDefault="0063528B" w:rsidP="00A24244">
      <w:pPr>
        <w:pStyle w:val="Heading2"/>
      </w:pPr>
      <w:r w:rsidRPr="0063528B">
        <w:t>9.</w:t>
      </w:r>
      <w:r w:rsidRPr="0063528B">
        <w:tab/>
      </w:r>
      <w:r w:rsidR="008655E8" w:rsidRPr="0063528B">
        <w:t xml:space="preserve">Next </w:t>
      </w:r>
      <w:r w:rsidRPr="0063528B">
        <w:t>s</w:t>
      </w:r>
      <w:r w:rsidR="008655E8" w:rsidRPr="0063528B">
        <w:t>teps</w:t>
      </w:r>
    </w:p>
    <w:p w14:paraId="7C8E1E1A" w14:textId="77777777" w:rsidR="0063528B" w:rsidRPr="0063528B" w:rsidRDefault="0063528B" w:rsidP="00A24244">
      <w:pPr>
        <w:pStyle w:val="Heading2"/>
      </w:pPr>
    </w:p>
    <w:p w14:paraId="3BC5CFE8" w14:textId="056C6A3B" w:rsidR="0063528B" w:rsidRPr="00A24244" w:rsidRDefault="0063528B" w:rsidP="00A24244">
      <w:pPr>
        <w:pStyle w:val="Heading2"/>
        <w:rPr>
          <w:b w:val="0"/>
          <w:bCs/>
          <w:color w:val="000000" w:themeColor="text1"/>
        </w:rPr>
      </w:pPr>
      <w:r w:rsidRPr="00A24244">
        <w:rPr>
          <w:b w:val="0"/>
          <w:bCs/>
          <w:color w:val="000000" w:themeColor="text1"/>
        </w:rPr>
        <w:t>9.1</w:t>
      </w:r>
      <w:r w:rsidRPr="00A24244">
        <w:rPr>
          <w:b w:val="0"/>
          <w:bCs/>
          <w:color w:val="000000" w:themeColor="text1"/>
        </w:rPr>
        <w:tab/>
      </w:r>
      <w:r w:rsidR="00AC04DF">
        <w:rPr>
          <w:b w:val="0"/>
          <w:bCs/>
          <w:color w:val="000000" w:themeColor="text1"/>
        </w:rPr>
        <w:t>BCBC</w:t>
      </w:r>
      <w:r w:rsidR="008655E8" w:rsidRPr="00A24244">
        <w:rPr>
          <w:b w:val="0"/>
          <w:bCs/>
          <w:color w:val="000000" w:themeColor="text1"/>
        </w:rPr>
        <w:t xml:space="preserve"> </w:t>
      </w:r>
      <w:r w:rsidR="001C1C87" w:rsidRPr="00A24244">
        <w:rPr>
          <w:b w:val="0"/>
          <w:bCs/>
          <w:color w:val="000000" w:themeColor="text1"/>
        </w:rPr>
        <w:t xml:space="preserve">is </w:t>
      </w:r>
      <w:r w:rsidR="008254EF" w:rsidRPr="00A24244">
        <w:rPr>
          <w:b w:val="0"/>
          <w:bCs/>
          <w:color w:val="000000" w:themeColor="text1"/>
        </w:rPr>
        <w:t>now seeking</w:t>
      </w:r>
      <w:r w:rsidR="001C1C87" w:rsidRPr="00A24244">
        <w:rPr>
          <w:b w:val="0"/>
          <w:bCs/>
          <w:color w:val="000000" w:themeColor="text1"/>
        </w:rPr>
        <w:t xml:space="preserve"> to solicit views </w:t>
      </w:r>
      <w:r w:rsidR="00D53BB0" w:rsidRPr="00A24244">
        <w:rPr>
          <w:b w:val="0"/>
          <w:bCs/>
          <w:color w:val="000000" w:themeColor="text1"/>
        </w:rPr>
        <w:t>(albeit</w:t>
      </w:r>
      <w:r w:rsidR="00AC04DF">
        <w:rPr>
          <w:b w:val="0"/>
          <w:bCs/>
          <w:color w:val="000000" w:themeColor="text1"/>
        </w:rPr>
        <w:t>,</w:t>
      </w:r>
      <w:r w:rsidR="00D53BB0" w:rsidRPr="00A24244">
        <w:rPr>
          <w:b w:val="0"/>
          <w:bCs/>
          <w:color w:val="000000" w:themeColor="text1"/>
        </w:rPr>
        <w:t xml:space="preserve"> not in the formal</w:t>
      </w:r>
      <w:r w:rsidR="00AC04DF">
        <w:rPr>
          <w:b w:val="0"/>
          <w:bCs/>
          <w:color w:val="000000" w:themeColor="text1"/>
        </w:rPr>
        <w:t xml:space="preserve"> </w:t>
      </w:r>
      <w:r w:rsidR="00D53BB0" w:rsidRPr="00A24244">
        <w:rPr>
          <w:b w:val="0"/>
          <w:bCs/>
          <w:color w:val="000000" w:themeColor="text1"/>
        </w:rPr>
        <w:t xml:space="preserve">School Organisation Code manner) </w:t>
      </w:r>
      <w:r w:rsidR="001C1C87" w:rsidRPr="00A24244">
        <w:rPr>
          <w:b w:val="0"/>
          <w:bCs/>
          <w:color w:val="000000" w:themeColor="text1"/>
        </w:rPr>
        <w:t>on the proposal</w:t>
      </w:r>
      <w:r w:rsidR="008C77A2" w:rsidRPr="00A24244">
        <w:rPr>
          <w:b w:val="0"/>
          <w:bCs/>
          <w:color w:val="000000" w:themeColor="text1"/>
        </w:rPr>
        <w:t xml:space="preserve"> to establish a ‘seed</w:t>
      </w:r>
      <w:r w:rsidRPr="00A24244">
        <w:rPr>
          <w:b w:val="0"/>
          <w:bCs/>
          <w:color w:val="000000" w:themeColor="text1"/>
        </w:rPr>
        <w:t>ling</w:t>
      </w:r>
      <w:r w:rsidR="008C77A2" w:rsidRPr="00A24244">
        <w:rPr>
          <w:b w:val="0"/>
          <w:bCs/>
          <w:color w:val="000000" w:themeColor="text1"/>
        </w:rPr>
        <w:t>’ Welsh-medium provision on the existing Porthcawl Primary School site to serve the Porthcawl area</w:t>
      </w:r>
      <w:r w:rsidR="008254EF" w:rsidRPr="00A24244">
        <w:rPr>
          <w:b w:val="0"/>
          <w:bCs/>
          <w:color w:val="000000" w:themeColor="text1"/>
        </w:rPr>
        <w:t>.</w:t>
      </w:r>
    </w:p>
    <w:p w14:paraId="72E0C75E" w14:textId="77777777" w:rsidR="0063528B" w:rsidRPr="00A24244" w:rsidRDefault="0063528B" w:rsidP="00A24244">
      <w:pPr>
        <w:pStyle w:val="Heading2"/>
        <w:rPr>
          <w:b w:val="0"/>
          <w:bCs/>
          <w:color w:val="000000" w:themeColor="text1"/>
        </w:rPr>
      </w:pPr>
    </w:p>
    <w:p w14:paraId="720CA862" w14:textId="7072334B" w:rsidR="0063528B" w:rsidRPr="0063528B" w:rsidRDefault="0063528B" w:rsidP="00A24244">
      <w:pPr>
        <w:pStyle w:val="Heading2"/>
      </w:pPr>
      <w:r w:rsidRPr="00A24244">
        <w:rPr>
          <w:b w:val="0"/>
          <w:bCs/>
          <w:color w:val="000000" w:themeColor="text1"/>
        </w:rPr>
        <w:t>9.2</w:t>
      </w:r>
      <w:r w:rsidRPr="00A24244">
        <w:rPr>
          <w:b w:val="0"/>
          <w:bCs/>
          <w:color w:val="000000" w:themeColor="text1"/>
        </w:rPr>
        <w:tab/>
        <w:t>V</w:t>
      </w:r>
      <w:r w:rsidR="00D53BB0" w:rsidRPr="00A24244">
        <w:rPr>
          <w:b w:val="0"/>
          <w:bCs/>
          <w:color w:val="000000" w:themeColor="text1"/>
        </w:rPr>
        <w:t xml:space="preserve">iews </w:t>
      </w:r>
      <w:r w:rsidR="008254EF" w:rsidRPr="00A24244">
        <w:rPr>
          <w:b w:val="0"/>
          <w:bCs/>
          <w:color w:val="000000" w:themeColor="text1"/>
        </w:rPr>
        <w:t>are</w:t>
      </w:r>
      <w:r w:rsidR="00D53BB0" w:rsidRPr="00A24244">
        <w:rPr>
          <w:b w:val="0"/>
          <w:bCs/>
          <w:color w:val="000000" w:themeColor="text1"/>
        </w:rPr>
        <w:t xml:space="preserve"> be</w:t>
      </w:r>
      <w:r w:rsidR="008254EF" w:rsidRPr="00A24244">
        <w:rPr>
          <w:b w:val="0"/>
          <w:bCs/>
          <w:color w:val="000000" w:themeColor="text1"/>
        </w:rPr>
        <w:t>ing</w:t>
      </w:r>
      <w:r w:rsidR="00D53BB0" w:rsidRPr="00A24244">
        <w:rPr>
          <w:b w:val="0"/>
          <w:bCs/>
          <w:color w:val="000000" w:themeColor="text1"/>
        </w:rPr>
        <w:t xml:space="preserve"> sought</w:t>
      </w:r>
      <w:r w:rsidRPr="00A24244">
        <w:rPr>
          <w:b w:val="0"/>
          <w:bCs/>
          <w:color w:val="000000" w:themeColor="text1"/>
        </w:rPr>
        <w:t xml:space="preserve"> from stakeholders</w:t>
      </w:r>
      <w:r w:rsidR="001C1C87" w:rsidRPr="00A24244">
        <w:rPr>
          <w:b w:val="0"/>
          <w:bCs/>
          <w:color w:val="000000" w:themeColor="text1"/>
        </w:rPr>
        <w:t xml:space="preserve"> as detailed below:</w:t>
      </w:r>
      <w:r w:rsidRPr="0063528B">
        <w:br/>
      </w:r>
    </w:p>
    <w:p w14:paraId="127E73DA" w14:textId="1A5AE27F" w:rsidR="001C1C87"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 xml:space="preserve">governors of the directly affected schools (Porthcawl Primary School and Ysgol y </w:t>
      </w:r>
      <w:proofErr w:type="spellStart"/>
      <w:r w:rsidRPr="0063528B">
        <w:rPr>
          <w:rFonts w:ascii="Arial" w:hAnsi="Arial" w:cs="Arial"/>
          <w:sz w:val="24"/>
          <w:szCs w:val="24"/>
        </w:rPr>
        <w:t>Ferch</w:t>
      </w:r>
      <w:proofErr w:type="spellEnd"/>
      <w:r w:rsidRPr="0063528B">
        <w:rPr>
          <w:rFonts w:ascii="Arial" w:hAnsi="Arial" w:cs="Arial"/>
          <w:sz w:val="24"/>
          <w:szCs w:val="24"/>
        </w:rPr>
        <w:t xml:space="preserve"> </w:t>
      </w:r>
      <w:proofErr w:type="spellStart"/>
      <w:r w:rsidRPr="0063528B">
        <w:rPr>
          <w:rFonts w:ascii="Arial" w:hAnsi="Arial" w:cs="Arial"/>
          <w:sz w:val="24"/>
          <w:szCs w:val="24"/>
        </w:rPr>
        <w:t>o’r</w:t>
      </w:r>
      <w:proofErr w:type="spellEnd"/>
      <w:r w:rsidRPr="0063528B">
        <w:rPr>
          <w:rFonts w:ascii="Arial" w:hAnsi="Arial" w:cs="Arial"/>
          <w:sz w:val="24"/>
          <w:szCs w:val="24"/>
        </w:rPr>
        <w:t xml:space="preserve"> </w:t>
      </w:r>
      <w:proofErr w:type="spellStart"/>
      <w:r w:rsidRPr="0063528B">
        <w:rPr>
          <w:rFonts w:ascii="Arial" w:hAnsi="Arial" w:cs="Arial"/>
          <w:sz w:val="24"/>
          <w:szCs w:val="24"/>
        </w:rPr>
        <w:t>Sgêr</w:t>
      </w:r>
      <w:proofErr w:type="spellEnd"/>
      <w:proofErr w:type="gramStart"/>
      <w:r w:rsidRPr="0063528B">
        <w:rPr>
          <w:rFonts w:ascii="Arial" w:hAnsi="Arial" w:cs="Arial"/>
          <w:sz w:val="24"/>
          <w:szCs w:val="24"/>
        </w:rPr>
        <w:t>)</w:t>
      </w:r>
      <w:r w:rsidR="0063528B" w:rsidRPr="0063528B">
        <w:rPr>
          <w:rFonts w:ascii="Arial" w:hAnsi="Arial" w:cs="Arial"/>
          <w:sz w:val="24"/>
          <w:szCs w:val="24"/>
        </w:rPr>
        <w:t>;</w:t>
      </w:r>
      <w:proofErr w:type="gramEnd"/>
    </w:p>
    <w:p w14:paraId="2BAFF216" w14:textId="49D91DB1" w:rsidR="00E920F6" w:rsidRPr="0063528B" w:rsidRDefault="00E920F6" w:rsidP="0063528B">
      <w:pPr>
        <w:pStyle w:val="ListParagraph"/>
        <w:numPr>
          <w:ilvl w:val="1"/>
          <w:numId w:val="16"/>
        </w:numPr>
        <w:spacing w:line="240" w:lineRule="auto"/>
        <w:ind w:left="1134" w:hanging="567"/>
        <w:rPr>
          <w:rFonts w:ascii="Arial" w:hAnsi="Arial" w:cs="Arial"/>
          <w:sz w:val="24"/>
          <w:szCs w:val="24"/>
        </w:rPr>
      </w:pPr>
      <w:r>
        <w:rPr>
          <w:rFonts w:ascii="Arial" w:hAnsi="Arial" w:cs="Arial"/>
          <w:sz w:val="24"/>
          <w:szCs w:val="24"/>
        </w:rPr>
        <w:t xml:space="preserve">staff, learners and </w:t>
      </w:r>
      <w:proofErr w:type="gramStart"/>
      <w:r>
        <w:rPr>
          <w:rFonts w:ascii="Arial" w:hAnsi="Arial" w:cs="Arial"/>
          <w:sz w:val="24"/>
          <w:szCs w:val="24"/>
        </w:rPr>
        <w:t>parents;</w:t>
      </w:r>
      <w:proofErr w:type="gramEnd"/>
    </w:p>
    <w:p w14:paraId="182F2F90" w14:textId="30D0E67B"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 xml:space="preserve">ward </w:t>
      </w:r>
      <w:proofErr w:type="gramStart"/>
      <w:r w:rsidRPr="0063528B">
        <w:rPr>
          <w:rFonts w:ascii="Arial" w:hAnsi="Arial" w:cs="Arial"/>
          <w:sz w:val="24"/>
          <w:szCs w:val="24"/>
        </w:rPr>
        <w:t>members</w:t>
      </w:r>
      <w:r w:rsidR="0063528B" w:rsidRPr="0063528B">
        <w:rPr>
          <w:rFonts w:ascii="Arial" w:hAnsi="Arial" w:cs="Arial"/>
          <w:sz w:val="24"/>
          <w:szCs w:val="24"/>
        </w:rPr>
        <w:t>;</w:t>
      </w:r>
      <w:proofErr w:type="gramEnd"/>
    </w:p>
    <w:p w14:paraId="65407815" w14:textId="79830098" w:rsidR="001C1C87"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the Welsh in Education Forum</w:t>
      </w:r>
      <w:r w:rsidR="0063528B" w:rsidRPr="0063528B">
        <w:rPr>
          <w:rFonts w:ascii="Arial" w:hAnsi="Arial" w:cs="Arial"/>
          <w:sz w:val="24"/>
          <w:szCs w:val="24"/>
        </w:rPr>
        <w:t xml:space="preserve"> </w:t>
      </w:r>
      <w:proofErr w:type="gramStart"/>
      <w:r w:rsidR="0063528B" w:rsidRPr="0063528B">
        <w:rPr>
          <w:rFonts w:ascii="Arial" w:hAnsi="Arial" w:cs="Arial"/>
          <w:sz w:val="24"/>
          <w:szCs w:val="24"/>
        </w:rPr>
        <w:t>members;</w:t>
      </w:r>
      <w:proofErr w:type="gramEnd"/>
    </w:p>
    <w:p w14:paraId="31BAD2E3" w14:textId="4CF70C17" w:rsidR="005173C5" w:rsidRPr="0063528B" w:rsidRDefault="005173C5" w:rsidP="0063528B">
      <w:pPr>
        <w:pStyle w:val="ListParagraph"/>
        <w:numPr>
          <w:ilvl w:val="1"/>
          <w:numId w:val="16"/>
        </w:numPr>
        <w:spacing w:line="240" w:lineRule="auto"/>
        <w:ind w:left="1134" w:hanging="567"/>
        <w:rPr>
          <w:rFonts w:ascii="Arial" w:hAnsi="Arial" w:cs="Arial"/>
          <w:sz w:val="24"/>
          <w:szCs w:val="24"/>
        </w:rPr>
      </w:pPr>
      <w:r w:rsidRPr="005173C5">
        <w:rPr>
          <w:rFonts w:ascii="Arial" w:hAnsi="Arial" w:cs="Arial"/>
          <w:sz w:val="24"/>
          <w:szCs w:val="24"/>
        </w:rPr>
        <w:t>the public (consultation intended to be live on Council website</w:t>
      </w:r>
      <w:r>
        <w:rPr>
          <w:rFonts w:ascii="Arial" w:hAnsi="Arial" w:cs="Arial"/>
          <w:sz w:val="24"/>
          <w:szCs w:val="24"/>
        </w:rPr>
        <w:t xml:space="preserve"> </w:t>
      </w:r>
      <w:r w:rsidR="00BF371C">
        <w:rPr>
          <w:rFonts w:ascii="Arial" w:hAnsi="Arial" w:cs="Arial"/>
          <w:sz w:val="24"/>
          <w:szCs w:val="24"/>
        </w:rPr>
        <w:t>27 February</w:t>
      </w:r>
      <w:r>
        <w:rPr>
          <w:rFonts w:ascii="Arial" w:hAnsi="Arial" w:cs="Arial"/>
          <w:sz w:val="24"/>
          <w:szCs w:val="24"/>
        </w:rPr>
        <w:t xml:space="preserve"> 2023</w:t>
      </w:r>
      <w:proofErr w:type="gramStart"/>
      <w:r w:rsidRPr="005173C5">
        <w:rPr>
          <w:rFonts w:ascii="Arial" w:hAnsi="Arial" w:cs="Arial"/>
          <w:sz w:val="24"/>
          <w:szCs w:val="24"/>
        </w:rPr>
        <w:t>)</w:t>
      </w:r>
      <w:r>
        <w:rPr>
          <w:rFonts w:ascii="Arial" w:hAnsi="Arial" w:cs="Arial"/>
          <w:sz w:val="24"/>
          <w:szCs w:val="24"/>
        </w:rPr>
        <w:t>;</w:t>
      </w:r>
      <w:proofErr w:type="gramEnd"/>
    </w:p>
    <w:p w14:paraId="754BB67C" w14:textId="02B6008D"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local childcare providers</w:t>
      </w:r>
      <w:r w:rsidR="0063528B" w:rsidRPr="0063528B">
        <w:rPr>
          <w:rFonts w:ascii="Arial" w:hAnsi="Arial" w:cs="Arial"/>
          <w:sz w:val="24"/>
          <w:szCs w:val="24"/>
        </w:rPr>
        <w:t>; and</w:t>
      </w:r>
      <w:r w:rsidRPr="0063528B">
        <w:rPr>
          <w:rFonts w:ascii="Arial" w:hAnsi="Arial" w:cs="Arial"/>
          <w:sz w:val="24"/>
          <w:szCs w:val="24"/>
        </w:rPr>
        <w:t xml:space="preserve"> </w:t>
      </w:r>
    </w:p>
    <w:p w14:paraId="0954E531" w14:textId="1B3FCCAF"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Porthcawl Town Council</w:t>
      </w:r>
      <w:r w:rsidR="0063528B" w:rsidRPr="0063528B">
        <w:rPr>
          <w:rFonts w:ascii="Arial" w:hAnsi="Arial" w:cs="Arial"/>
          <w:sz w:val="24"/>
          <w:szCs w:val="24"/>
        </w:rPr>
        <w:t>.</w:t>
      </w:r>
    </w:p>
    <w:p w14:paraId="1B69C986" w14:textId="375F0950" w:rsidR="001C1C87"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9.3</w:t>
      </w:r>
      <w:r w:rsidRPr="0063528B">
        <w:rPr>
          <w:rFonts w:ascii="Arial" w:hAnsi="Arial" w:cs="Arial"/>
          <w:sz w:val="24"/>
          <w:szCs w:val="24"/>
        </w:rPr>
        <w:tab/>
      </w:r>
      <w:r w:rsidR="00890D4B" w:rsidRPr="0063528B">
        <w:rPr>
          <w:rFonts w:ascii="Arial" w:hAnsi="Arial" w:cs="Arial"/>
          <w:sz w:val="24"/>
          <w:szCs w:val="24"/>
        </w:rPr>
        <w:t>Stakeholder</w:t>
      </w:r>
      <w:r w:rsidRPr="0063528B">
        <w:rPr>
          <w:rFonts w:ascii="Arial" w:hAnsi="Arial" w:cs="Arial"/>
          <w:sz w:val="24"/>
          <w:szCs w:val="24"/>
        </w:rPr>
        <w:t>s are requested to provide feedback using the form</w:t>
      </w:r>
      <w:r w:rsidR="00F22E46" w:rsidRPr="0063528B">
        <w:rPr>
          <w:rFonts w:ascii="Arial" w:hAnsi="Arial" w:cs="Arial"/>
          <w:sz w:val="24"/>
          <w:szCs w:val="24"/>
        </w:rPr>
        <w:t xml:space="preserve"> </w:t>
      </w:r>
      <w:r w:rsidR="0071108E" w:rsidRPr="0063528B">
        <w:rPr>
          <w:rFonts w:ascii="Arial" w:hAnsi="Arial" w:cs="Arial"/>
          <w:sz w:val="24"/>
          <w:szCs w:val="24"/>
        </w:rPr>
        <w:t>(</w:t>
      </w:r>
      <w:r w:rsidR="006B0493">
        <w:rPr>
          <w:rFonts w:ascii="Arial" w:hAnsi="Arial" w:cs="Arial"/>
          <w:sz w:val="24"/>
          <w:szCs w:val="24"/>
        </w:rPr>
        <w:t>overleaf</w:t>
      </w:r>
      <w:r w:rsidR="0071108E" w:rsidRPr="0063528B">
        <w:rPr>
          <w:rFonts w:ascii="Arial" w:hAnsi="Arial" w:cs="Arial"/>
          <w:sz w:val="24"/>
          <w:szCs w:val="24"/>
        </w:rPr>
        <w:t>)</w:t>
      </w:r>
      <w:r w:rsidR="00F22E46" w:rsidRPr="0063528B">
        <w:rPr>
          <w:rFonts w:ascii="Arial" w:hAnsi="Arial" w:cs="Arial"/>
          <w:sz w:val="24"/>
          <w:szCs w:val="24"/>
        </w:rPr>
        <w:t xml:space="preserve"> by </w:t>
      </w:r>
      <w:r w:rsidR="005173C5" w:rsidRPr="005173C5">
        <w:rPr>
          <w:rFonts w:ascii="Arial" w:hAnsi="Arial" w:cs="Arial"/>
          <w:sz w:val="24"/>
          <w:szCs w:val="24"/>
        </w:rPr>
        <w:t>1</w:t>
      </w:r>
      <w:r w:rsidR="00BF371C">
        <w:rPr>
          <w:rFonts w:ascii="Arial" w:hAnsi="Arial" w:cs="Arial"/>
          <w:sz w:val="24"/>
          <w:szCs w:val="24"/>
        </w:rPr>
        <w:t>0</w:t>
      </w:r>
      <w:r w:rsidR="005173C5" w:rsidRPr="005173C5">
        <w:rPr>
          <w:rFonts w:ascii="Arial" w:hAnsi="Arial" w:cs="Arial"/>
          <w:sz w:val="24"/>
          <w:szCs w:val="24"/>
        </w:rPr>
        <w:t xml:space="preserve"> </w:t>
      </w:r>
      <w:r w:rsidR="00BF371C">
        <w:rPr>
          <w:rFonts w:ascii="Arial" w:hAnsi="Arial" w:cs="Arial"/>
          <w:sz w:val="24"/>
          <w:szCs w:val="24"/>
        </w:rPr>
        <w:t>April</w:t>
      </w:r>
      <w:r w:rsidR="005173C5" w:rsidRPr="005173C5">
        <w:rPr>
          <w:rFonts w:ascii="Arial" w:hAnsi="Arial" w:cs="Arial"/>
          <w:sz w:val="24"/>
          <w:szCs w:val="24"/>
        </w:rPr>
        <w:t xml:space="preserve"> 2023</w:t>
      </w:r>
      <w:r w:rsidR="00F22E46" w:rsidRPr="0063528B">
        <w:rPr>
          <w:rFonts w:ascii="Arial" w:hAnsi="Arial" w:cs="Arial"/>
          <w:sz w:val="24"/>
          <w:szCs w:val="24"/>
        </w:rPr>
        <w:t>.</w:t>
      </w:r>
      <w:r w:rsidR="00251241">
        <w:rPr>
          <w:rFonts w:ascii="Arial" w:hAnsi="Arial" w:cs="Arial"/>
          <w:sz w:val="24"/>
          <w:szCs w:val="24"/>
        </w:rPr>
        <w:t xml:space="preserve"> Alternatively, an online questionnaire can be completed on the Council’s website: </w:t>
      </w:r>
      <w:proofErr w:type="gramStart"/>
      <w:r w:rsidR="00251241" w:rsidRPr="00251241">
        <w:rPr>
          <w:rFonts w:ascii="Arial" w:hAnsi="Arial" w:cs="Arial"/>
          <w:sz w:val="24"/>
          <w:szCs w:val="24"/>
        </w:rPr>
        <w:t>https://www.bridgend.gov.uk/my-council/consultations/</w:t>
      </w:r>
      <w:proofErr w:type="gramEnd"/>
    </w:p>
    <w:p w14:paraId="41E4169A" w14:textId="77777777" w:rsidR="00003008" w:rsidRDefault="00003008">
      <w:pPr>
        <w:rPr>
          <w:rFonts w:ascii="Arial" w:hAnsi="Arial" w:cs="Arial"/>
          <w:b/>
          <w:color w:val="0070C0"/>
          <w:sz w:val="24"/>
          <w:szCs w:val="24"/>
          <w:lang w:eastAsia="en-GB"/>
        </w:rPr>
      </w:pPr>
      <w:bookmarkStart w:id="6" w:name="_Toc85544076"/>
      <w:r>
        <w:br w:type="page"/>
      </w:r>
    </w:p>
    <w:p w14:paraId="19CA96C8" w14:textId="60CD5FE1" w:rsidR="00D958E0" w:rsidRDefault="00D958E0" w:rsidP="00A24244">
      <w:pPr>
        <w:pStyle w:val="Heading2"/>
        <w:ind w:left="0" w:firstLine="0"/>
      </w:pPr>
      <w:r w:rsidRPr="00D958E0">
        <w:lastRenderedPageBreak/>
        <w:t xml:space="preserve">Proposal for Welsh-medium seedling school and childcare in the Porthcawl area </w:t>
      </w:r>
    </w:p>
    <w:p w14:paraId="0CA86C58" w14:textId="77777777" w:rsidR="00D958E0" w:rsidRDefault="00D958E0" w:rsidP="00A24244">
      <w:pPr>
        <w:pStyle w:val="Heading2"/>
        <w:ind w:left="0" w:firstLine="0"/>
      </w:pPr>
    </w:p>
    <w:p w14:paraId="6DBF551B" w14:textId="395D5610" w:rsidR="00D65B13" w:rsidRPr="00D958E0" w:rsidRDefault="0063528B" w:rsidP="00A24244">
      <w:pPr>
        <w:pStyle w:val="Heading2"/>
        <w:ind w:left="0" w:firstLine="0"/>
      </w:pPr>
      <w:r w:rsidRPr="00D958E0">
        <w:t>Feedback form</w:t>
      </w:r>
      <w:bookmarkEnd w:id="6"/>
    </w:p>
    <w:p w14:paraId="6030CCF1" w14:textId="77777777" w:rsidR="00D65B13" w:rsidRPr="0063528B" w:rsidRDefault="00D65B13" w:rsidP="0063528B">
      <w:pPr>
        <w:spacing w:after="0" w:line="240" w:lineRule="auto"/>
        <w:ind w:left="567" w:hanging="567"/>
        <w:rPr>
          <w:rFonts w:ascii="Arial" w:hAnsi="Arial" w:cs="Arial"/>
          <w:b/>
          <w:sz w:val="24"/>
          <w:szCs w:val="24"/>
        </w:rPr>
      </w:pPr>
    </w:p>
    <w:p w14:paraId="4B331530" w14:textId="6B4952D6" w:rsidR="00D65B13" w:rsidRPr="00D958E0" w:rsidRDefault="00D65B13" w:rsidP="0063528B">
      <w:pPr>
        <w:spacing w:after="0" w:line="240" w:lineRule="auto"/>
        <w:rPr>
          <w:rFonts w:ascii="Arial" w:hAnsi="Arial" w:cs="Arial"/>
          <w:sz w:val="24"/>
          <w:szCs w:val="24"/>
        </w:rPr>
      </w:pPr>
      <w:r w:rsidRPr="00D958E0">
        <w:rPr>
          <w:rFonts w:ascii="Arial" w:hAnsi="Arial" w:cs="Arial"/>
          <w:sz w:val="24"/>
          <w:szCs w:val="24"/>
        </w:rPr>
        <w:t>Proposal to develop a ‘seed</w:t>
      </w:r>
      <w:r w:rsidR="0063528B" w:rsidRPr="00D958E0">
        <w:rPr>
          <w:rFonts w:ascii="Arial" w:hAnsi="Arial" w:cs="Arial"/>
          <w:sz w:val="24"/>
          <w:szCs w:val="24"/>
        </w:rPr>
        <w:t>ling</w:t>
      </w:r>
      <w:r w:rsidRPr="00D958E0">
        <w:rPr>
          <w:rFonts w:ascii="Arial" w:hAnsi="Arial" w:cs="Arial"/>
          <w:sz w:val="24"/>
          <w:szCs w:val="24"/>
        </w:rPr>
        <w:t>’ Welsh-medium school (</w:t>
      </w:r>
      <w:r w:rsidR="006B0493">
        <w:rPr>
          <w:rFonts w:ascii="Arial" w:hAnsi="Arial" w:cs="Arial"/>
          <w:sz w:val="24"/>
          <w:szCs w:val="24"/>
        </w:rPr>
        <w:t xml:space="preserve">that is, </w:t>
      </w:r>
      <w:r w:rsidRPr="00D958E0">
        <w:rPr>
          <w:rFonts w:ascii="Arial" w:hAnsi="Arial" w:cs="Arial"/>
          <w:sz w:val="24"/>
          <w:szCs w:val="24"/>
        </w:rPr>
        <w:t xml:space="preserve">a ‘starter </w:t>
      </w:r>
      <w:proofErr w:type="spellStart"/>
      <w:r w:rsidRPr="00D958E0">
        <w:rPr>
          <w:rFonts w:ascii="Arial" w:hAnsi="Arial" w:cs="Arial"/>
          <w:sz w:val="24"/>
          <w:szCs w:val="24"/>
        </w:rPr>
        <w:t>class’</w:t>
      </w:r>
      <w:proofErr w:type="spellEnd"/>
      <w:r w:rsidRPr="00D958E0">
        <w:rPr>
          <w:rFonts w:ascii="Arial" w:hAnsi="Arial" w:cs="Arial"/>
          <w:sz w:val="24"/>
          <w:szCs w:val="24"/>
        </w:rPr>
        <w:t xml:space="preserve"> for 30 full</w:t>
      </w:r>
      <w:r w:rsidR="0063528B" w:rsidRPr="00D958E0">
        <w:rPr>
          <w:rFonts w:ascii="Arial" w:hAnsi="Arial" w:cs="Arial"/>
          <w:sz w:val="24"/>
          <w:szCs w:val="24"/>
        </w:rPr>
        <w:t>-</w:t>
      </w:r>
      <w:r w:rsidRPr="00D958E0">
        <w:rPr>
          <w:rFonts w:ascii="Arial" w:hAnsi="Arial" w:cs="Arial"/>
          <w:sz w:val="24"/>
          <w:szCs w:val="24"/>
        </w:rPr>
        <w:t xml:space="preserve">time equivalent </w:t>
      </w:r>
      <w:r w:rsidR="00467967" w:rsidRPr="00D958E0">
        <w:rPr>
          <w:rFonts w:ascii="Arial" w:hAnsi="Arial" w:cs="Arial"/>
          <w:sz w:val="24"/>
          <w:szCs w:val="24"/>
        </w:rPr>
        <w:t>n</w:t>
      </w:r>
      <w:r w:rsidRPr="00D958E0">
        <w:rPr>
          <w:rFonts w:ascii="Arial" w:hAnsi="Arial" w:cs="Arial"/>
          <w:sz w:val="24"/>
          <w:szCs w:val="24"/>
        </w:rPr>
        <w:t>ursery pupils plus 30 full</w:t>
      </w:r>
      <w:r w:rsidR="0063528B" w:rsidRPr="00D958E0">
        <w:rPr>
          <w:rFonts w:ascii="Arial" w:hAnsi="Arial" w:cs="Arial"/>
          <w:sz w:val="24"/>
          <w:szCs w:val="24"/>
        </w:rPr>
        <w:t>-</w:t>
      </w:r>
      <w:r w:rsidRPr="00D958E0">
        <w:rPr>
          <w:rFonts w:ascii="Arial" w:hAnsi="Arial" w:cs="Arial"/>
          <w:sz w:val="24"/>
          <w:szCs w:val="24"/>
        </w:rPr>
        <w:t xml:space="preserve">time equivalent </w:t>
      </w:r>
      <w:r w:rsidR="00467967" w:rsidRPr="00D958E0">
        <w:rPr>
          <w:rFonts w:ascii="Arial" w:hAnsi="Arial" w:cs="Arial"/>
          <w:sz w:val="24"/>
          <w:szCs w:val="24"/>
        </w:rPr>
        <w:t>r</w:t>
      </w:r>
      <w:r w:rsidRPr="00D958E0">
        <w:rPr>
          <w:rFonts w:ascii="Arial" w:hAnsi="Arial" w:cs="Arial"/>
          <w:sz w:val="24"/>
          <w:szCs w:val="24"/>
        </w:rPr>
        <w:t xml:space="preserve">eception pupils) </w:t>
      </w:r>
      <w:r w:rsidR="00A83ADC" w:rsidRPr="00D958E0">
        <w:rPr>
          <w:rFonts w:ascii="Arial" w:hAnsi="Arial" w:cs="Arial"/>
          <w:sz w:val="24"/>
          <w:szCs w:val="24"/>
        </w:rPr>
        <w:t xml:space="preserve">with co-located Welsh-medium childcare </w:t>
      </w:r>
      <w:r w:rsidRPr="00D958E0">
        <w:rPr>
          <w:rFonts w:ascii="Arial" w:hAnsi="Arial" w:cs="Arial"/>
          <w:sz w:val="24"/>
          <w:szCs w:val="24"/>
        </w:rPr>
        <w:t>to serve the Porthcawl area</w:t>
      </w:r>
      <w:r w:rsidR="00A83ADC" w:rsidRPr="00D958E0">
        <w:rPr>
          <w:rFonts w:ascii="Arial" w:hAnsi="Arial" w:cs="Arial"/>
          <w:sz w:val="24"/>
          <w:szCs w:val="24"/>
        </w:rPr>
        <w:t xml:space="preserve"> (</w:t>
      </w:r>
      <w:r w:rsidRPr="00D958E0">
        <w:rPr>
          <w:rFonts w:ascii="Arial" w:hAnsi="Arial" w:cs="Arial"/>
          <w:sz w:val="24"/>
          <w:szCs w:val="24"/>
        </w:rPr>
        <w:t xml:space="preserve">to </w:t>
      </w:r>
      <w:proofErr w:type="gramStart"/>
      <w:r w:rsidRPr="00D958E0">
        <w:rPr>
          <w:rFonts w:ascii="Arial" w:hAnsi="Arial" w:cs="Arial"/>
          <w:sz w:val="24"/>
          <w:szCs w:val="24"/>
        </w:rPr>
        <w:t>be located in</w:t>
      </w:r>
      <w:proofErr w:type="gramEnd"/>
      <w:r w:rsidRPr="00D958E0">
        <w:rPr>
          <w:rFonts w:ascii="Arial" w:hAnsi="Arial" w:cs="Arial"/>
          <w:sz w:val="24"/>
          <w:szCs w:val="24"/>
        </w:rPr>
        <w:t xml:space="preserve"> a new building on the Porthcawl Primary School site</w:t>
      </w:r>
      <w:r w:rsidR="00A83ADC" w:rsidRPr="00D958E0">
        <w:rPr>
          <w:rFonts w:ascii="Arial" w:hAnsi="Arial" w:cs="Arial"/>
          <w:sz w:val="24"/>
          <w:szCs w:val="24"/>
        </w:rPr>
        <w:t>)</w:t>
      </w:r>
      <w:r w:rsidRPr="00D958E0">
        <w:rPr>
          <w:rFonts w:ascii="Arial" w:hAnsi="Arial" w:cs="Arial"/>
          <w:sz w:val="24"/>
          <w:szCs w:val="24"/>
        </w:rPr>
        <w:t xml:space="preserve">.  </w:t>
      </w:r>
    </w:p>
    <w:p w14:paraId="01C0B1E6" w14:textId="77777777" w:rsidR="00D65B13" w:rsidRPr="00D958E0" w:rsidRDefault="00D65B13" w:rsidP="0063528B">
      <w:pPr>
        <w:spacing w:after="0" w:line="240" w:lineRule="auto"/>
        <w:ind w:left="567" w:hanging="567"/>
        <w:rPr>
          <w:rFonts w:ascii="Arial" w:hAnsi="Arial" w:cs="Arial"/>
          <w:color w:val="FF0000"/>
          <w:sz w:val="24"/>
          <w:szCs w:val="24"/>
        </w:rPr>
      </w:pPr>
      <w:r w:rsidRPr="00D958E0">
        <w:rPr>
          <w:rFonts w:ascii="Arial" w:hAnsi="Arial" w:cs="Arial"/>
          <w:noProof/>
          <w:color w:val="FF0000"/>
          <w:sz w:val="24"/>
          <w:szCs w:val="24"/>
          <w:lang w:eastAsia="en-GB"/>
        </w:rPr>
        <mc:AlternateContent>
          <mc:Choice Requires="wps">
            <w:drawing>
              <wp:anchor distT="0" distB="0" distL="114300" distR="114300" simplePos="0" relativeHeight="251659264" behindDoc="0" locked="0" layoutInCell="1" allowOverlap="1" wp14:anchorId="59A83425" wp14:editId="326E9F68">
                <wp:simplePos x="0" y="0"/>
                <wp:positionH relativeFrom="column">
                  <wp:posOffset>616585</wp:posOffset>
                </wp:positionH>
                <wp:positionV relativeFrom="paragraph">
                  <wp:posOffset>123987</wp:posOffset>
                </wp:positionV>
                <wp:extent cx="5103495" cy="329565"/>
                <wp:effectExtent l="0" t="0" r="20955" b="1333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329565"/>
                        </a:xfrm>
                        <a:prstGeom prst="rect">
                          <a:avLst/>
                        </a:prstGeom>
                        <a:solidFill>
                          <a:srgbClr val="FFFFFF"/>
                        </a:solidFill>
                        <a:ln w="19050">
                          <a:solidFill>
                            <a:srgbClr val="004B8D"/>
                          </a:solidFill>
                          <a:miter lim="800000"/>
                          <a:headEnd/>
                          <a:tailEnd/>
                        </a:ln>
                      </wps:spPr>
                      <wps:txbx>
                        <w:txbxContent>
                          <w:p w14:paraId="344EFC98"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83425" id="_x0000_s1027" type="#_x0000_t202" alt="&quot;&quot;" style="position:absolute;left:0;text-align:left;margin-left:48.55pt;margin-top:9.75pt;width:401.8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" strokecolor="#004b8d" strokeweight="1.5pt">
                <v:textbox>
                  <w:txbxContent>
                    <w:p w14:paraId="344EFC98" w14:textId="77777777" w:rsidR="00D65B13" w:rsidRDefault="00D65B13" w:rsidP="00D65B13"/>
                  </w:txbxContent>
                </v:textbox>
              </v:shape>
            </w:pict>
          </mc:Fallback>
        </mc:AlternateContent>
      </w:r>
    </w:p>
    <w:p w14:paraId="587587C4" w14:textId="77777777" w:rsidR="00D65B13" w:rsidRPr="00D958E0" w:rsidRDefault="00D65B13" w:rsidP="0063528B">
      <w:pPr>
        <w:spacing w:line="240" w:lineRule="auto"/>
        <w:ind w:left="567" w:hanging="567"/>
        <w:rPr>
          <w:rFonts w:ascii="Arial" w:hAnsi="Arial" w:cs="Arial"/>
          <w:b/>
          <w:bCs/>
          <w:sz w:val="24"/>
          <w:szCs w:val="24"/>
        </w:rPr>
      </w:pPr>
      <w:r w:rsidRPr="00D958E0">
        <w:rPr>
          <w:rFonts w:ascii="Arial" w:hAnsi="Arial" w:cs="Arial"/>
          <w:b/>
          <w:bCs/>
          <w:sz w:val="24"/>
          <w:szCs w:val="24"/>
        </w:rPr>
        <w:t xml:space="preserve">Name: </w:t>
      </w:r>
    </w:p>
    <w:p w14:paraId="2FE6416C" w14:textId="77777777" w:rsidR="00D65B13" w:rsidRPr="0063528B" w:rsidRDefault="00D65B13" w:rsidP="0063528B">
      <w:pPr>
        <w:spacing w:line="240" w:lineRule="auto"/>
        <w:ind w:left="567" w:hanging="567"/>
        <w:rPr>
          <w:rFonts w:ascii="Arial" w:hAnsi="Arial" w:cs="Arial"/>
          <w:b/>
          <w:sz w:val="24"/>
          <w:szCs w:val="24"/>
        </w:rPr>
      </w:pPr>
      <w:r w:rsidRPr="0063528B">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0DA04528" wp14:editId="553836CF">
                <wp:simplePos x="0" y="0"/>
                <wp:positionH relativeFrom="column">
                  <wp:posOffset>1265274</wp:posOffset>
                </wp:positionH>
                <wp:positionV relativeFrom="paragraph">
                  <wp:posOffset>190574</wp:posOffset>
                </wp:positionV>
                <wp:extent cx="4454909" cy="329565"/>
                <wp:effectExtent l="0" t="0" r="22225" b="13335"/>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909" cy="329565"/>
                        </a:xfrm>
                        <a:prstGeom prst="rect">
                          <a:avLst/>
                        </a:prstGeom>
                        <a:solidFill>
                          <a:srgbClr val="FFFFFF"/>
                        </a:solidFill>
                        <a:ln w="19050">
                          <a:solidFill>
                            <a:srgbClr val="004B8D"/>
                          </a:solidFill>
                          <a:miter lim="800000"/>
                          <a:headEnd/>
                          <a:tailEnd/>
                        </a:ln>
                      </wps:spPr>
                      <wps:txbx>
                        <w:txbxContent>
                          <w:p w14:paraId="27388726"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4528" id="_x0000_s1028" type="#_x0000_t202" alt="&quot;&quot;" style="position:absolute;left:0;text-align:left;margin-left:99.65pt;margin-top:15pt;width:350.8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" strokecolor="#004b8d" strokeweight="1.5pt">
                <v:textbox>
                  <w:txbxContent>
                    <w:p w14:paraId="27388726" w14:textId="77777777" w:rsidR="00D65B13" w:rsidRDefault="00D65B13" w:rsidP="00D65B13"/>
                  </w:txbxContent>
                </v:textbox>
              </v:shape>
            </w:pict>
          </mc:Fallback>
        </mc:AlternateContent>
      </w:r>
    </w:p>
    <w:p w14:paraId="2F68A733" w14:textId="77777777" w:rsidR="00D65B13" w:rsidRPr="00D958E0" w:rsidRDefault="00D65B13" w:rsidP="0063528B">
      <w:pPr>
        <w:spacing w:line="240" w:lineRule="auto"/>
        <w:ind w:left="567" w:hanging="567"/>
        <w:rPr>
          <w:rFonts w:ascii="Arial" w:hAnsi="Arial" w:cs="Arial"/>
          <w:b/>
          <w:sz w:val="24"/>
          <w:szCs w:val="24"/>
        </w:rPr>
      </w:pPr>
      <w:r w:rsidRPr="00D958E0">
        <w:rPr>
          <w:rFonts w:ascii="Arial" w:hAnsi="Arial" w:cs="Arial"/>
          <w:b/>
          <w:sz w:val="24"/>
          <w:szCs w:val="24"/>
        </w:rPr>
        <w:t>Contact details:</w:t>
      </w:r>
    </w:p>
    <w:p w14:paraId="5CE316A2" w14:textId="77777777" w:rsidR="00D65B13" w:rsidRPr="00D958E0" w:rsidRDefault="00D65B13" w:rsidP="0063528B">
      <w:pPr>
        <w:spacing w:line="240" w:lineRule="auto"/>
        <w:ind w:left="567" w:hanging="567"/>
        <w:rPr>
          <w:rFonts w:ascii="Arial" w:hAnsi="Arial" w:cs="Arial"/>
          <w:bCs/>
          <w:sz w:val="24"/>
          <w:szCs w:val="24"/>
        </w:rPr>
      </w:pPr>
    </w:p>
    <w:p w14:paraId="5F4D3D48" w14:textId="7E66DFB3" w:rsidR="0063528B" w:rsidRPr="00D958E0" w:rsidRDefault="00D65B13" w:rsidP="0063528B">
      <w:pPr>
        <w:spacing w:line="240" w:lineRule="auto"/>
        <w:ind w:left="567" w:hanging="567"/>
        <w:rPr>
          <w:rFonts w:ascii="Arial" w:hAnsi="Arial" w:cs="Arial"/>
          <w:b/>
          <w:sz w:val="24"/>
          <w:szCs w:val="24"/>
        </w:rPr>
      </w:pPr>
      <w:r w:rsidRPr="00D958E0">
        <w:rPr>
          <w:rFonts w:ascii="Arial" w:hAnsi="Arial" w:cs="Arial"/>
          <w:b/>
          <w:sz w:val="24"/>
          <w:szCs w:val="24"/>
        </w:rPr>
        <w:t>Are you</w:t>
      </w:r>
      <w:r w:rsidR="0063528B" w:rsidRPr="00D958E0">
        <w:rPr>
          <w:rFonts w:ascii="Arial" w:hAnsi="Arial" w:cs="Arial"/>
          <w:b/>
          <w:sz w:val="24"/>
          <w:szCs w:val="24"/>
        </w:rPr>
        <w:br/>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ick box"/>
        <w:tblDescription w:val="Tick box to state if you are a school governor, paren or guardian, school staff or a school pupil"/>
      </w:tblPr>
      <w:tblGrid>
        <w:gridCol w:w="282"/>
        <w:gridCol w:w="4232"/>
        <w:gridCol w:w="283"/>
        <w:gridCol w:w="3814"/>
      </w:tblGrid>
      <w:tr w:rsidR="00D65B13" w:rsidRPr="00D958E0" w14:paraId="5FBD9F97" w14:textId="77777777" w:rsidTr="00BE2289">
        <w:trPr>
          <w:tblHeader/>
        </w:trPr>
        <w:tc>
          <w:tcPr>
            <w:tcW w:w="283" w:type="dxa"/>
            <w:tcBorders>
              <w:top w:val="single" w:sz="18" w:space="0" w:color="004B8D"/>
              <w:left w:val="single" w:sz="18" w:space="0" w:color="004B8D"/>
              <w:bottom w:val="single" w:sz="18" w:space="0" w:color="004B8D"/>
              <w:right w:val="single" w:sz="18" w:space="0" w:color="004B8D"/>
            </w:tcBorders>
          </w:tcPr>
          <w:p w14:paraId="7C190502" w14:textId="77777777" w:rsidR="00D65B13" w:rsidRPr="00D958E0" w:rsidRDefault="00D65B13" w:rsidP="0063528B">
            <w:pPr>
              <w:ind w:left="567" w:hanging="567"/>
              <w:rPr>
                <w:rFonts w:ascii="Arial" w:hAnsi="Arial" w:cs="Arial"/>
                <w:bCs/>
                <w:sz w:val="24"/>
                <w:szCs w:val="24"/>
              </w:rPr>
            </w:pPr>
          </w:p>
        </w:tc>
        <w:tc>
          <w:tcPr>
            <w:tcW w:w="4253" w:type="dxa"/>
            <w:tcBorders>
              <w:left w:val="single" w:sz="18" w:space="0" w:color="004B8D"/>
              <w:right w:val="single" w:sz="18" w:space="0" w:color="004B8D"/>
            </w:tcBorders>
          </w:tcPr>
          <w:p w14:paraId="66E227BE" w14:textId="5F1E814E"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s</w:t>
            </w:r>
            <w:r w:rsidR="00D65B13" w:rsidRPr="00D958E0">
              <w:rPr>
                <w:rFonts w:ascii="Arial" w:hAnsi="Arial" w:cs="Arial"/>
                <w:bCs/>
                <w:sz w:val="24"/>
                <w:szCs w:val="24"/>
              </w:rPr>
              <w:t>chool governor</w:t>
            </w:r>
          </w:p>
        </w:tc>
        <w:tc>
          <w:tcPr>
            <w:tcW w:w="283" w:type="dxa"/>
            <w:tcBorders>
              <w:top w:val="single" w:sz="18" w:space="0" w:color="004B8D"/>
              <w:left w:val="single" w:sz="18" w:space="0" w:color="004B8D"/>
              <w:bottom w:val="single" w:sz="18" w:space="0" w:color="004B8D"/>
              <w:right w:val="single" w:sz="18" w:space="0" w:color="004B8D"/>
            </w:tcBorders>
          </w:tcPr>
          <w:p w14:paraId="0D1B9458" w14:textId="77777777" w:rsidR="00D65B13" w:rsidRPr="00D958E0" w:rsidRDefault="00D65B13" w:rsidP="0063528B">
            <w:pPr>
              <w:ind w:left="567" w:hanging="567"/>
              <w:rPr>
                <w:rFonts w:ascii="Arial" w:hAnsi="Arial" w:cs="Arial"/>
                <w:bCs/>
                <w:sz w:val="24"/>
                <w:szCs w:val="24"/>
              </w:rPr>
            </w:pPr>
          </w:p>
        </w:tc>
        <w:tc>
          <w:tcPr>
            <w:tcW w:w="3828" w:type="dxa"/>
            <w:tcBorders>
              <w:left w:val="single" w:sz="18" w:space="0" w:color="004B8D"/>
            </w:tcBorders>
          </w:tcPr>
          <w:p w14:paraId="7616B228" w14:textId="3108DC0B"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p</w:t>
            </w:r>
            <w:r w:rsidR="00D65B13" w:rsidRPr="00D958E0">
              <w:rPr>
                <w:rFonts w:ascii="Arial" w:hAnsi="Arial" w:cs="Arial"/>
                <w:bCs/>
                <w:sz w:val="24"/>
                <w:szCs w:val="24"/>
              </w:rPr>
              <w:t>arent/</w:t>
            </w:r>
            <w:r w:rsidR="0063528B" w:rsidRPr="00D958E0">
              <w:rPr>
                <w:rFonts w:ascii="Arial" w:hAnsi="Arial" w:cs="Arial"/>
                <w:bCs/>
                <w:sz w:val="24"/>
                <w:szCs w:val="24"/>
              </w:rPr>
              <w:t>carer</w:t>
            </w:r>
          </w:p>
        </w:tc>
      </w:tr>
      <w:tr w:rsidR="00D65B13" w:rsidRPr="00D958E0" w14:paraId="39882FD6" w14:textId="77777777" w:rsidTr="00BE2289">
        <w:tc>
          <w:tcPr>
            <w:tcW w:w="283" w:type="dxa"/>
            <w:tcBorders>
              <w:top w:val="single" w:sz="18" w:space="0" w:color="004B8D"/>
              <w:bottom w:val="single" w:sz="18" w:space="0" w:color="004B8D"/>
            </w:tcBorders>
          </w:tcPr>
          <w:p w14:paraId="08A055D3" w14:textId="77777777" w:rsidR="00D65B13" w:rsidRPr="00D958E0" w:rsidRDefault="00D65B13" w:rsidP="0063528B">
            <w:pPr>
              <w:ind w:left="567" w:hanging="567"/>
              <w:rPr>
                <w:rFonts w:ascii="Arial" w:hAnsi="Arial" w:cs="Arial"/>
                <w:bCs/>
                <w:sz w:val="24"/>
                <w:szCs w:val="24"/>
              </w:rPr>
            </w:pPr>
          </w:p>
        </w:tc>
        <w:tc>
          <w:tcPr>
            <w:tcW w:w="4253" w:type="dxa"/>
          </w:tcPr>
          <w:p w14:paraId="0A093DB2" w14:textId="77777777" w:rsidR="00D65B13" w:rsidRPr="00D958E0" w:rsidRDefault="00D65B13" w:rsidP="0063528B">
            <w:pPr>
              <w:ind w:left="567" w:hanging="567"/>
              <w:rPr>
                <w:rFonts w:ascii="Arial" w:hAnsi="Arial" w:cs="Arial"/>
                <w:bCs/>
                <w:sz w:val="24"/>
                <w:szCs w:val="24"/>
              </w:rPr>
            </w:pPr>
          </w:p>
        </w:tc>
        <w:tc>
          <w:tcPr>
            <w:tcW w:w="283" w:type="dxa"/>
            <w:tcBorders>
              <w:top w:val="single" w:sz="18" w:space="0" w:color="004B8D"/>
              <w:bottom w:val="single" w:sz="18" w:space="0" w:color="004B8D"/>
            </w:tcBorders>
          </w:tcPr>
          <w:p w14:paraId="1F90986D" w14:textId="77777777" w:rsidR="00D65B13" w:rsidRPr="00D958E0" w:rsidRDefault="00D65B13" w:rsidP="0063528B">
            <w:pPr>
              <w:ind w:left="567" w:hanging="567"/>
              <w:rPr>
                <w:rFonts w:ascii="Arial" w:hAnsi="Arial" w:cs="Arial"/>
                <w:bCs/>
                <w:sz w:val="24"/>
                <w:szCs w:val="24"/>
              </w:rPr>
            </w:pPr>
          </w:p>
        </w:tc>
        <w:tc>
          <w:tcPr>
            <w:tcW w:w="3828" w:type="dxa"/>
          </w:tcPr>
          <w:p w14:paraId="0934615F" w14:textId="77777777" w:rsidR="00D65B13" w:rsidRPr="00D958E0" w:rsidRDefault="00D65B13" w:rsidP="0063528B">
            <w:pPr>
              <w:ind w:left="567" w:hanging="567"/>
              <w:rPr>
                <w:rFonts w:ascii="Arial" w:hAnsi="Arial" w:cs="Arial"/>
                <w:bCs/>
                <w:sz w:val="24"/>
                <w:szCs w:val="24"/>
              </w:rPr>
            </w:pPr>
          </w:p>
        </w:tc>
      </w:tr>
      <w:tr w:rsidR="00D65B13" w:rsidRPr="00D958E0" w14:paraId="31A1156A" w14:textId="77777777" w:rsidTr="00BE2289">
        <w:tc>
          <w:tcPr>
            <w:tcW w:w="283" w:type="dxa"/>
            <w:tcBorders>
              <w:top w:val="single" w:sz="18" w:space="0" w:color="004B8D"/>
              <w:left w:val="single" w:sz="18" w:space="0" w:color="004B8D"/>
              <w:bottom w:val="single" w:sz="18" w:space="0" w:color="004B8D"/>
              <w:right w:val="single" w:sz="18" w:space="0" w:color="004B8D"/>
            </w:tcBorders>
          </w:tcPr>
          <w:p w14:paraId="389FF2AB" w14:textId="77777777" w:rsidR="00D65B13" w:rsidRPr="00D958E0" w:rsidRDefault="00D65B13" w:rsidP="0063528B">
            <w:pPr>
              <w:ind w:left="567" w:hanging="567"/>
              <w:rPr>
                <w:rFonts w:ascii="Arial" w:hAnsi="Arial" w:cs="Arial"/>
                <w:bCs/>
                <w:sz w:val="24"/>
                <w:szCs w:val="24"/>
              </w:rPr>
            </w:pPr>
          </w:p>
        </w:tc>
        <w:tc>
          <w:tcPr>
            <w:tcW w:w="4253" w:type="dxa"/>
            <w:tcBorders>
              <w:left w:val="single" w:sz="18" w:space="0" w:color="004B8D"/>
              <w:right w:val="single" w:sz="18" w:space="0" w:color="004B8D"/>
            </w:tcBorders>
          </w:tcPr>
          <w:p w14:paraId="6B2D605C" w14:textId="6FD5E5AD"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pupil</w:t>
            </w:r>
          </w:p>
        </w:tc>
        <w:tc>
          <w:tcPr>
            <w:tcW w:w="283" w:type="dxa"/>
            <w:tcBorders>
              <w:top w:val="single" w:sz="18" w:space="0" w:color="004B8D"/>
              <w:left w:val="single" w:sz="18" w:space="0" w:color="004B8D"/>
              <w:bottom w:val="single" w:sz="18" w:space="0" w:color="004B8D"/>
              <w:right w:val="single" w:sz="18" w:space="0" w:color="004B8D"/>
            </w:tcBorders>
          </w:tcPr>
          <w:p w14:paraId="46D6AC3F" w14:textId="77777777" w:rsidR="00D65B13" w:rsidRPr="00D958E0" w:rsidRDefault="00D65B13" w:rsidP="0063528B">
            <w:pPr>
              <w:ind w:left="567" w:hanging="567"/>
              <w:rPr>
                <w:rFonts w:ascii="Arial" w:hAnsi="Arial" w:cs="Arial"/>
                <w:bCs/>
                <w:sz w:val="24"/>
                <w:szCs w:val="24"/>
              </w:rPr>
            </w:pPr>
          </w:p>
        </w:tc>
        <w:tc>
          <w:tcPr>
            <w:tcW w:w="3828" w:type="dxa"/>
            <w:tcBorders>
              <w:left w:val="single" w:sz="18" w:space="0" w:color="004B8D"/>
            </w:tcBorders>
          </w:tcPr>
          <w:p w14:paraId="349ACC6C" w14:textId="13DCA97B"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member of s</w:t>
            </w:r>
            <w:r w:rsidR="00D65B13" w:rsidRPr="00D958E0">
              <w:rPr>
                <w:rFonts w:ascii="Arial" w:hAnsi="Arial" w:cs="Arial"/>
                <w:bCs/>
                <w:sz w:val="24"/>
                <w:szCs w:val="24"/>
              </w:rPr>
              <w:t>chool staff</w:t>
            </w:r>
          </w:p>
        </w:tc>
      </w:tr>
      <w:tr w:rsidR="00D65B13" w:rsidRPr="00D958E0" w14:paraId="11329C4D" w14:textId="77777777" w:rsidTr="00BE2289">
        <w:tc>
          <w:tcPr>
            <w:tcW w:w="283" w:type="dxa"/>
            <w:tcBorders>
              <w:top w:val="single" w:sz="18" w:space="0" w:color="004B8D"/>
              <w:bottom w:val="single" w:sz="18" w:space="0" w:color="004B8D"/>
            </w:tcBorders>
          </w:tcPr>
          <w:p w14:paraId="0BBF569B" w14:textId="77777777" w:rsidR="00D65B13" w:rsidRPr="00D958E0" w:rsidRDefault="00D65B13" w:rsidP="0063528B">
            <w:pPr>
              <w:ind w:left="567" w:hanging="567"/>
              <w:rPr>
                <w:rFonts w:ascii="Arial" w:hAnsi="Arial" w:cs="Arial"/>
                <w:bCs/>
                <w:sz w:val="24"/>
                <w:szCs w:val="24"/>
              </w:rPr>
            </w:pPr>
          </w:p>
        </w:tc>
        <w:tc>
          <w:tcPr>
            <w:tcW w:w="4253" w:type="dxa"/>
          </w:tcPr>
          <w:p w14:paraId="466A3CA5" w14:textId="77777777" w:rsidR="00D65B13" w:rsidRPr="00D958E0" w:rsidRDefault="00D65B13" w:rsidP="0063528B">
            <w:pPr>
              <w:ind w:left="567" w:hanging="567"/>
              <w:rPr>
                <w:rFonts w:ascii="Arial" w:hAnsi="Arial" w:cs="Arial"/>
                <w:bCs/>
                <w:sz w:val="24"/>
                <w:szCs w:val="24"/>
              </w:rPr>
            </w:pPr>
          </w:p>
        </w:tc>
        <w:tc>
          <w:tcPr>
            <w:tcW w:w="283" w:type="dxa"/>
            <w:tcBorders>
              <w:top w:val="single" w:sz="18" w:space="0" w:color="004B8D"/>
            </w:tcBorders>
          </w:tcPr>
          <w:p w14:paraId="74A55297" w14:textId="77777777" w:rsidR="00D65B13" w:rsidRPr="00D958E0" w:rsidRDefault="00D65B13" w:rsidP="0063528B">
            <w:pPr>
              <w:ind w:left="567" w:hanging="567"/>
              <w:rPr>
                <w:rFonts w:ascii="Arial" w:hAnsi="Arial" w:cs="Arial"/>
                <w:bCs/>
                <w:sz w:val="24"/>
                <w:szCs w:val="24"/>
              </w:rPr>
            </w:pPr>
          </w:p>
        </w:tc>
        <w:tc>
          <w:tcPr>
            <w:tcW w:w="3828" w:type="dxa"/>
          </w:tcPr>
          <w:p w14:paraId="055E6418" w14:textId="77777777" w:rsidR="00D65B13" w:rsidRPr="00D958E0" w:rsidRDefault="00D65B13" w:rsidP="0063528B">
            <w:pPr>
              <w:ind w:left="567" w:hanging="567"/>
              <w:rPr>
                <w:rFonts w:ascii="Arial" w:hAnsi="Arial" w:cs="Arial"/>
                <w:bCs/>
                <w:sz w:val="24"/>
                <w:szCs w:val="24"/>
              </w:rPr>
            </w:pPr>
          </w:p>
        </w:tc>
      </w:tr>
      <w:tr w:rsidR="00D65B13" w:rsidRPr="00D958E0" w14:paraId="6F072208" w14:textId="77777777" w:rsidTr="00BE2289">
        <w:tc>
          <w:tcPr>
            <w:tcW w:w="283" w:type="dxa"/>
            <w:tcBorders>
              <w:top w:val="single" w:sz="18" w:space="0" w:color="004B8D"/>
              <w:left w:val="single" w:sz="18" w:space="0" w:color="004B8D"/>
              <w:bottom w:val="single" w:sz="18" w:space="0" w:color="004B8D"/>
              <w:right w:val="single" w:sz="18" w:space="0" w:color="004B8D"/>
            </w:tcBorders>
          </w:tcPr>
          <w:p w14:paraId="5DA2F68F" w14:textId="77777777" w:rsidR="00D65B13" w:rsidRPr="00D958E0" w:rsidRDefault="00D65B13" w:rsidP="0063528B">
            <w:pPr>
              <w:ind w:left="567" w:hanging="567"/>
              <w:rPr>
                <w:rFonts w:ascii="Arial" w:hAnsi="Arial" w:cs="Arial"/>
                <w:bCs/>
                <w:sz w:val="24"/>
                <w:szCs w:val="24"/>
              </w:rPr>
            </w:pPr>
          </w:p>
        </w:tc>
        <w:tc>
          <w:tcPr>
            <w:tcW w:w="8364" w:type="dxa"/>
            <w:gridSpan w:val="3"/>
            <w:tcBorders>
              <w:left w:val="single" w:sz="18" w:space="0" w:color="004B8D"/>
            </w:tcBorders>
          </w:tcPr>
          <w:p w14:paraId="4FD9BBD1" w14:textId="79DFD08D"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ano</w:t>
            </w:r>
            <w:r w:rsidR="00D65B13" w:rsidRPr="00D958E0">
              <w:rPr>
                <w:rFonts w:ascii="Arial" w:hAnsi="Arial" w:cs="Arial"/>
                <w:bCs/>
                <w:sz w:val="24"/>
                <w:szCs w:val="24"/>
              </w:rPr>
              <w:t xml:space="preserve">ther interested party (please specify) </w:t>
            </w:r>
          </w:p>
        </w:tc>
      </w:tr>
    </w:tbl>
    <w:p w14:paraId="7FB17654" w14:textId="77777777" w:rsidR="00D65B13" w:rsidRPr="0063528B" w:rsidRDefault="00D65B13" w:rsidP="0063528B">
      <w:pPr>
        <w:spacing w:line="240" w:lineRule="auto"/>
        <w:ind w:left="567" w:hanging="567"/>
        <w:rPr>
          <w:rFonts w:ascii="Arial" w:hAnsi="Arial" w:cs="Arial"/>
          <w:b/>
          <w:color w:val="FF0000"/>
          <w:sz w:val="24"/>
          <w:szCs w:val="24"/>
        </w:rPr>
      </w:pPr>
      <w:r w:rsidRPr="0063528B">
        <w:rPr>
          <w:rFonts w:ascii="Arial" w:hAnsi="Arial" w:cs="Arial"/>
          <w:b/>
          <w:noProof/>
          <w:color w:val="FF0000"/>
          <w:sz w:val="24"/>
          <w:szCs w:val="24"/>
          <w:lang w:eastAsia="en-GB"/>
        </w:rPr>
        <mc:AlternateContent>
          <mc:Choice Requires="wps">
            <w:drawing>
              <wp:anchor distT="0" distB="0" distL="114300" distR="114300" simplePos="0" relativeHeight="251662336" behindDoc="0" locked="0" layoutInCell="1" allowOverlap="1" wp14:anchorId="380AF566" wp14:editId="689B8C9F">
                <wp:simplePos x="0" y="0"/>
                <wp:positionH relativeFrom="column">
                  <wp:posOffset>-126365</wp:posOffset>
                </wp:positionH>
                <wp:positionV relativeFrom="paragraph">
                  <wp:posOffset>132080</wp:posOffset>
                </wp:positionV>
                <wp:extent cx="5560695" cy="329565"/>
                <wp:effectExtent l="0" t="0" r="20955" b="13335"/>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29565"/>
                        </a:xfrm>
                        <a:prstGeom prst="rect">
                          <a:avLst/>
                        </a:prstGeom>
                        <a:solidFill>
                          <a:srgbClr val="FFFFFF"/>
                        </a:solidFill>
                        <a:ln w="19050">
                          <a:solidFill>
                            <a:srgbClr val="004B8D"/>
                          </a:solidFill>
                          <a:miter lim="800000"/>
                          <a:headEnd/>
                          <a:tailEnd/>
                        </a:ln>
                      </wps:spPr>
                      <wps:txbx>
                        <w:txbxContent>
                          <w:p w14:paraId="6ECB098E"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F566" id="_x0000_s1029" type="#_x0000_t202" alt="&quot;&quot;" style="position:absolute;left:0;text-align:left;margin-left:-9.95pt;margin-top:10.4pt;width:437.8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" strokecolor="#004b8d" strokeweight="1.5pt">
                <v:textbox>
                  <w:txbxContent>
                    <w:p w14:paraId="6ECB098E" w14:textId="77777777" w:rsidR="00D65B13" w:rsidRDefault="00D65B13" w:rsidP="00D65B13"/>
                  </w:txbxContent>
                </v:textbox>
              </v:shape>
            </w:pict>
          </mc:Fallback>
        </mc:AlternateContent>
      </w:r>
      <w:r w:rsidRPr="0063528B">
        <w:rPr>
          <w:rFonts w:ascii="Arial" w:hAnsi="Arial" w:cs="Arial"/>
          <w:b/>
          <w:color w:val="FF0000"/>
          <w:sz w:val="24"/>
          <w:szCs w:val="24"/>
        </w:rPr>
        <w:tab/>
      </w:r>
    </w:p>
    <w:p w14:paraId="5615643C" w14:textId="77777777" w:rsidR="00D65B13" w:rsidRPr="0063528B" w:rsidRDefault="00D65B13" w:rsidP="0063528B">
      <w:pPr>
        <w:spacing w:line="240" w:lineRule="auto"/>
        <w:ind w:left="567" w:hanging="567"/>
        <w:rPr>
          <w:rFonts w:ascii="Arial" w:hAnsi="Arial" w:cs="Arial"/>
          <w:b/>
          <w:color w:val="FF0000"/>
          <w:sz w:val="24"/>
          <w:szCs w:val="24"/>
        </w:rPr>
      </w:pPr>
    </w:p>
    <w:p w14:paraId="2CA0E945" w14:textId="7147AB68" w:rsidR="00D65B13" w:rsidRPr="00D958E0" w:rsidRDefault="00D65B13" w:rsidP="0063528B">
      <w:pPr>
        <w:spacing w:line="240" w:lineRule="auto"/>
        <w:rPr>
          <w:rFonts w:ascii="Arial" w:hAnsi="Arial" w:cs="Arial"/>
          <w:bCs/>
          <w:sz w:val="24"/>
          <w:szCs w:val="24"/>
        </w:rPr>
      </w:pPr>
      <w:r w:rsidRPr="00D958E0">
        <w:rPr>
          <w:rFonts w:ascii="Arial" w:hAnsi="Arial" w:cs="Arial"/>
          <w:b/>
          <w:sz w:val="24"/>
          <w:szCs w:val="24"/>
        </w:rPr>
        <w:t>Do you support the proposal:</w:t>
      </w:r>
      <w:r w:rsidR="0063528B" w:rsidRPr="00D958E0">
        <w:rPr>
          <w:rFonts w:ascii="Arial" w:hAnsi="Arial" w:cs="Arial"/>
          <w:bCs/>
          <w:sz w:val="24"/>
          <w:szCs w:val="24"/>
        </w:rPr>
        <w:t xml:space="preserve">   Yes </w:t>
      </w:r>
      <w:r w:rsidR="00D958E0">
        <w:rPr>
          <w:rFonts w:ascii="Arial" w:hAnsi="Arial" w:cs="Arial"/>
          <w:bCs/>
          <w:sz w:val="24"/>
          <w:szCs w:val="24"/>
        </w:rPr>
        <w:t xml:space="preserve">or </w:t>
      </w:r>
      <w:proofErr w:type="gramStart"/>
      <w:r w:rsidR="0063528B" w:rsidRPr="00D958E0">
        <w:rPr>
          <w:rFonts w:ascii="Arial" w:hAnsi="Arial" w:cs="Arial"/>
          <w:bCs/>
          <w:sz w:val="24"/>
          <w:szCs w:val="24"/>
        </w:rPr>
        <w:t>No</w:t>
      </w:r>
      <w:proofErr w:type="gramEnd"/>
    </w:p>
    <w:p w14:paraId="3421C07A" w14:textId="245E4F3F" w:rsidR="00D65B13" w:rsidRPr="00D958E0" w:rsidRDefault="00D65B13" w:rsidP="0063528B">
      <w:pPr>
        <w:spacing w:line="240" w:lineRule="auto"/>
        <w:ind w:left="567" w:hanging="567"/>
        <w:rPr>
          <w:rFonts w:ascii="Arial" w:hAnsi="Arial" w:cs="Arial"/>
          <w:bCs/>
          <w:sz w:val="24"/>
          <w:szCs w:val="24"/>
        </w:rPr>
      </w:pPr>
      <w:r w:rsidRPr="00D958E0">
        <w:rPr>
          <w:rFonts w:ascii="Arial" w:hAnsi="Arial" w:cs="Arial"/>
          <w:bCs/>
          <w:sz w:val="24"/>
          <w:szCs w:val="24"/>
        </w:rPr>
        <w:t xml:space="preserve">If you do not support the proposal – please </w:t>
      </w:r>
      <w:proofErr w:type="gramStart"/>
      <w:r w:rsidRPr="00D958E0">
        <w:rPr>
          <w:rFonts w:ascii="Arial" w:hAnsi="Arial" w:cs="Arial"/>
          <w:bCs/>
          <w:sz w:val="24"/>
          <w:szCs w:val="24"/>
        </w:rPr>
        <w:t>state</w:t>
      </w:r>
      <w:proofErr w:type="gramEnd"/>
      <w:r w:rsidRPr="00D958E0">
        <w:rPr>
          <w:rFonts w:ascii="Arial" w:hAnsi="Arial" w:cs="Arial"/>
          <w:bCs/>
          <w:sz w:val="24"/>
          <w:szCs w:val="24"/>
        </w:rPr>
        <w:t xml:space="preserve"> why:</w:t>
      </w:r>
    </w:p>
    <w:p w14:paraId="0DE1DBF2" w14:textId="5112F7E1" w:rsidR="00D65B13" w:rsidRPr="00D958E0" w:rsidRDefault="008254EF" w:rsidP="0063528B">
      <w:pPr>
        <w:spacing w:line="240" w:lineRule="auto"/>
        <w:ind w:left="567" w:hanging="567"/>
        <w:rPr>
          <w:rFonts w:ascii="Arial" w:hAnsi="Arial" w:cs="Arial"/>
          <w:bCs/>
          <w:color w:val="404040" w:themeColor="text1" w:themeTint="BF"/>
          <w:sz w:val="24"/>
          <w:szCs w:val="24"/>
        </w:rPr>
      </w:pPr>
      <w:r w:rsidRPr="00D958E0">
        <w:rPr>
          <w:rFonts w:ascii="Arial" w:hAnsi="Arial" w:cs="Arial"/>
          <w:bCs/>
          <w:noProof/>
          <w:color w:val="404040" w:themeColor="text1" w:themeTint="BF"/>
          <w:sz w:val="24"/>
          <w:szCs w:val="24"/>
          <w:lang w:eastAsia="en-GB"/>
        </w:rPr>
        <mc:AlternateContent>
          <mc:Choice Requires="wps">
            <w:drawing>
              <wp:anchor distT="0" distB="0" distL="114300" distR="114300" simplePos="0" relativeHeight="251663360" behindDoc="0" locked="0" layoutInCell="1" allowOverlap="1" wp14:anchorId="03DD9AA5" wp14:editId="58E624FB">
                <wp:simplePos x="0" y="0"/>
                <wp:positionH relativeFrom="margin">
                  <wp:posOffset>-60325</wp:posOffset>
                </wp:positionH>
                <wp:positionV relativeFrom="paragraph">
                  <wp:posOffset>43180</wp:posOffset>
                </wp:positionV>
                <wp:extent cx="5562600" cy="349250"/>
                <wp:effectExtent l="0" t="0" r="19050" b="12700"/>
                <wp:wrapNone/>
                <wp:docPr id="2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49250"/>
                        </a:xfrm>
                        <a:prstGeom prst="rect">
                          <a:avLst/>
                        </a:prstGeom>
                        <a:solidFill>
                          <a:srgbClr val="FFFFFF"/>
                        </a:solidFill>
                        <a:ln w="19050">
                          <a:solidFill>
                            <a:srgbClr val="004B8D"/>
                          </a:solidFill>
                          <a:miter lim="800000"/>
                          <a:headEnd/>
                          <a:tailEnd/>
                        </a:ln>
                      </wps:spPr>
                      <wps:txbx>
                        <w:txbxContent>
                          <w:p w14:paraId="2477B2E4"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D9AA5" id="_x0000_s1030" type="#_x0000_t202" alt="&quot;&quot;" style="position:absolute;left:0;text-align:left;margin-left:-4.75pt;margin-top:3.4pt;width:438pt;height: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" strokecolor="#004b8d" strokeweight="1.5pt">
                <v:textbox>
                  <w:txbxContent>
                    <w:p w14:paraId="2477B2E4" w14:textId="77777777" w:rsidR="00D65B13" w:rsidRDefault="00D65B13" w:rsidP="00D65B13"/>
                  </w:txbxContent>
                </v:textbox>
                <w10:wrap anchorx="margin"/>
              </v:shape>
            </w:pict>
          </mc:Fallback>
        </mc:AlternateContent>
      </w:r>
    </w:p>
    <w:p w14:paraId="2CBF7B4D" w14:textId="77777777" w:rsidR="00D65B13" w:rsidRPr="00D958E0" w:rsidRDefault="00D65B13" w:rsidP="0063528B">
      <w:pPr>
        <w:spacing w:line="240" w:lineRule="auto"/>
        <w:ind w:left="567" w:hanging="567"/>
        <w:rPr>
          <w:rFonts w:ascii="Arial" w:hAnsi="Arial" w:cs="Arial"/>
          <w:bCs/>
          <w:color w:val="404040" w:themeColor="text1" w:themeTint="BF"/>
          <w:sz w:val="24"/>
          <w:szCs w:val="24"/>
        </w:rPr>
      </w:pPr>
    </w:p>
    <w:p w14:paraId="48EA0F24" w14:textId="77777777" w:rsidR="00D65B13" w:rsidRPr="00D958E0" w:rsidRDefault="00D65B13" w:rsidP="0063528B">
      <w:pPr>
        <w:spacing w:after="0" w:line="240" w:lineRule="auto"/>
        <w:ind w:left="567" w:hanging="567"/>
        <w:rPr>
          <w:rFonts w:ascii="Arial" w:hAnsi="Arial" w:cs="Arial"/>
          <w:b/>
          <w:sz w:val="24"/>
          <w:szCs w:val="24"/>
        </w:rPr>
      </w:pPr>
      <w:r w:rsidRPr="00D958E0">
        <w:rPr>
          <w:rFonts w:ascii="Arial" w:hAnsi="Arial" w:cs="Arial"/>
          <w:b/>
          <w:sz w:val="24"/>
          <w:szCs w:val="24"/>
        </w:rPr>
        <w:t>Comment/suggestions/requests/</w:t>
      </w:r>
      <w:proofErr w:type="gramStart"/>
      <w:r w:rsidRPr="00D958E0">
        <w:rPr>
          <w:rFonts w:ascii="Arial" w:hAnsi="Arial" w:cs="Arial"/>
          <w:b/>
          <w:sz w:val="24"/>
          <w:szCs w:val="24"/>
        </w:rPr>
        <w:t>questions</w:t>
      </w:r>
      <w:proofErr w:type="gramEnd"/>
    </w:p>
    <w:p w14:paraId="5653AD92" w14:textId="77777777" w:rsidR="00D65B13" w:rsidRPr="00D958E0" w:rsidRDefault="00D65B13" w:rsidP="0063528B">
      <w:pPr>
        <w:spacing w:after="0" w:line="240" w:lineRule="auto"/>
        <w:ind w:left="567" w:hanging="567"/>
        <w:rPr>
          <w:rFonts w:ascii="Arial" w:hAnsi="Arial" w:cs="Arial"/>
          <w:bCs/>
          <w:sz w:val="24"/>
          <w:szCs w:val="24"/>
        </w:rPr>
      </w:pPr>
    </w:p>
    <w:p w14:paraId="63369D8B" w14:textId="250B19DD" w:rsidR="00D65B13" w:rsidRPr="00D958E0" w:rsidRDefault="00D65B13" w:rsidP="0063528B">
      <w:pPr>
        <w:spacing w:after="0" w:line="240" w:lineRule="auto"/>
        <w:rPr>
          <w:rFonts w:ascii="Arial" w:hAnsi="Arial" w:cs="Arial"/>
          <w:bCs/>
          <w:sz w:val="24"/>
          <w:szCs w:val="24"/>
        </w:rPr>
      </w:pPr>
      <w:r w:rsidRPr="00D958E0">
        <w:rPr>
          <w:rFonts w:ascii="Arial" w:hAnsi="Arial" w:cs="Arial"/>
          <w:bCs/>
          <w:sz w:val="24"/>
          <w:szCs w:val="24"/>
        </w:rPr>
        <w:t>If you would like to suggest any changes or alternatives to the proposals presented, please give details:</w:t>
      </w:r>
    </w:p>
    <w:p w14:paraId="35EBF8F8" w14:textId="38BB1916" w:rsidR="0063528B" w:rsidRPr="00D958E0" w:rsidRDefault="0063528B" w:rsidP="0063528B">
      <w:pPr>
        <w:spacing w:after="0" w:line="240" w:lineRule="auto"/>
        <w:rPr>
          <w:rFonts w:ascii="Arial" w:hAnsi="Arial" w:cs="Arial"/>
          <w:bCs/>
          <w:sz w:val="24"/>
          <w:szCs w:val="24"/>
        </w:rPr>
      </w:pPr>
    </w:p>
    <w:p w14:paraId="7CBE3668" w14:textId="25A2D0B7" w:rsidR="0063528B" w:rsidRPr="00D958E0" w:rsidRDefault="0063528B" w:rsidP="0063528B">
      <w:pPr>
        <w:spacing w:after="0" w:line="240" w:lineRule="auto"/>
        <w:rPr>
          <w:rFonts w:ascii="Arial" w:hAnsi="Arial" w:cs="Arial"/>
          <w:bCs/>
          <w:sz w:val="24"/>
          <w:szCs w:val="24"/>
        </w:rPr>
      </w:pPr>
      <w:r w:rsidRPr="00D958E0">
        <w:rPr>
          <w:rFonts w:ascii="Arial" w:hAnsi="Arial" w:cs="Arial"/>
          <w:bCs/>
          <w:noProof/>
          <w:color w:val="FF0000"/>
          <w:sz w:val="24"/>
          <w:szCs w:val="24"/>
          <w:lang w:eastAsia="en-GB"/>
        </w:rPr>
        <mc:AlternateContent>
          <mc:Choice Requires="wps">
            <w:drawing>
              <wp:anchor distT="0" distB="0" distL="114300" distR="114300" simplePos="0" relativeHeight="251676672" behindDoc="0" locked="0" layoutInCell="1" allowOverlap="1" wp14:anchorId="722DBCEB" wp14:editId="1025A6F9">
                <wp:simplePos x="0" y="0"/>
                <wp:positionH relativeFrom="margin">
                  <wp:posOffset>0</wp:posOffset>
                </wp:positionH>
                <wp:positionV relativeFrom="paragraph">
                  <wp:posOffset>0</wp:posOffset>
                </wp:positionV>
                <wp:extent cx="5518150" cy="571500"/>
                <wp:effectExtent l="0" t="0" r="25400" b="1905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solidFill>
                          <a:srgbClr val="FFFFFF"/>
                        </a:solidFill>
                        <a:ln w="19050">
                          <a:solidFill>
                            <a:srgbClr val="004B8D"/>
                          </a:solidFill>
                          <a:miter lim="800000"/>
                          <a:headEnd/>
                          <a:tailEnd/>
                        </a:ln>
                      </wps:spPr>
                      <wps:txbx>
                        <w:txbxContent>
                          <w:p w14:paraId="283A36AF" w14:textId="77777777" w:rsidR="0063528B" w:rsidRDefault="0063528B" w:rsidP="0063528B"/>
                          <w:p w14:paraId="5C5097A3" w14:textId="77777777" w:rsidR="0063528B" w:rsidRDefault="0063528B" w:rsidP="0063528B"/>
                          <w:p w14:paraId="1AD62DAC" w14:textId="77777777" w:rsidR="0063528B" w:rsidRDefault="0063528B" w:rsidP="00635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DBCEB" id="_x0000_s1031" type="#_x0000_t202" alt="&quot;&quot;" style="position:absolute;margin-left:0;margin-top:0;width:434.5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" strokecolor="#004b8d" strokeweight="1.5pt">
                <v:textbox>
                  <w:txbxContent>
                    <w:p w14:paraId="283A36AF" w14:textId="77777777" w:rsidR="0063528B" w:rsidRDefault="0063528B" w:rsidP="0063528B"/>
                    <w:p w14:paraId="5C5097A3" w14:textId="77777777" w:rsidR="0063528B" w:rsidRDefault="0063528B" w:rsidP="0063528B"/>
                    <w:p w14:paraId="1AD62DAC" w14:textId="77777777" w:rsidR="0063528B" w:rsidRDefault="0063528B" w:rsidP="0063528B"/>
                  </w:txbxContent>
                </v:textbox>
                <w10:wrap anchorx="margin"/>
              </v:shape>
            </w:pict>
          </mc:Fallback>
        </mc:AlternateContent>
      </w:r>
    </w:p>
    <w:p w14:paraId="5236216E" w14:textId="6D086622" w:rsidR="00D65B13" w:rsidRPr="00D958E0" w:rsidRDefault="00D65B13" w:rsidP="0063528B">
      <w:pPr>
        <w:spacing w:line="240" w:lineRule="auto"/>
        <w:ind w:left="567" w:hanging="567"/>
        <w:rPr>
          <w:rFonts w:ascii="Arial" w:hAnsi="Arial" w:cs="Arial"/>
          <w:bCs/>
          <w:color w:val="FF0000"/>
          <w:sz w:val="24"/>
          <w:szCs w:val="24"/>
        </w:rPr>
      </w:pP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p>
    <w:p w14:paraId="5CCD4DD7" w14:textId="77777777" w:rsidR="0063528B" w:rsidRPr="00D958E0" w:rsidRDefault="0063528B" w:rsidP="0063528B">
      <w:pPr>
        <w:spacing w:line="240" w:lineRule="auto"/>
        <w:ind w:left="567" w:hanging="567"/>
        <w:rPr>
          <w:rFonts w:ascii="Arial" w:hAnsi="Arial" w:cs="Arial"/>
          <w:bCs/>
          <w:sz w:val="24"/>
          <w:szCs w:val="24"/>
        </w:rPr>
      </w:pPr>
    </w:p>
    <w:p w14:paraId="01AD5128" w14:textId="13847D73" w:rsidR="00D65B13" w:rsidRPr="00D958E0" w:rsidRDefault="00D65B13" w:rsidP="0063528B">
      <w:pPr>
        <w:spacing w:line="240" w:lineRule="auto"/>
        <w:ind w:left="567" w:hanging="567"/>
        <w:rPr>
          <w:rFonts w:ascii="Arial" w:hAnsi="Arial" w:cs="Arial"/>
          <w:bCs/>
          <w:sz w:val="24"/>
          <w:szCs w:val="24"/>
        </w:rPr>
      </w:pPr>
      <w:r w:rsidRPr="00D958E0">
        <w:rPr>
          <w:rFonts w:ascii="Arial" w:hAnsi="Arial" w:cs="Arial"/>
          <w:bCs/>
          <w:sz w:val="24"/>
          <w:szCs w:val="24"/>
        </w:rPr>
        <w:t>Any other comments:</w:t>
      </w:r>
    </w:p>
    <w:p w14:paraId="710F16FD" w14:textId="76431192" w:rsidR="00D65B13" w:rsidRPr="0063528B" w:rsidRDefault="008254EF" w:rsidP="0063528B">
      <w:pPr>
        <w:pStyle w:val="NoSpacing"/>
        <w:spacing w:before="120" w:after="240" w:line="240" w:lineRule="auto"/>
        <w:ind w:left="567" w:hanging="567"/>
        <w:rPr>
          <w:rFonts w:cs="Arial"/>
          <w:szCs w:val="24"/>
        </w:rPr>
      </w:pPr>
      <w:r w:rsidRPr="0063528B">
        <w:rPr>
          <w:rFonts w:cs="Arial"/>
          <w:b/>
          <w:noProof/>
          <w:color w:val="FF0000"/>
          <w:szCs w:val="24"/>
          <w:lang w:eastAsia="en-GB"/>
        </w:rPr>
        <mc:AlternateContent>
          <mc:Choice Requires="wps">
            <w:drawing>
              <wp:anchor distT="0" distB="0" distL="114300" distR="114300" simplePos="0" relativeHeight="251661312" behindDoc="0" locked="0" layoutInCell="1" allowOverlap="1" wp14:anchorId="0D76F5DC" wp14:editId="0F83669E">
                <wp:simplePos x="0" y="0"/>
                <wp:positionH relativeFrom="margin">
                  <wp:align>left</wp:align>
                </wp:positionH>
                <wp:positionV relativeFrom="paragraph">
                  <wp:posOffset>17780</wp:posOffset>
                </wp:positionV>
                <wp:extent cx="5518150" cy="571500"/>
                <wp:effectExtent l="0" t="0" r="25400" b="19050"/>
                <wp:wrapNone/>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solidFill>
                          <a:srgbClr val="FFFFFF"/>
                        </a:solidFill>
                        <a:ln w="19050">
                          <a:solidFill>
                            <a:srgbClr val="004B8D"/>
                          </a:solidFill>
                          <a:miter lim="800000"/>
                          <a:headEnd/>
                          <a:tailEnd/>
                        </a:ln>
                      </wps:spPr>
                      <wps:txbx>
                        <w:txbxContent>
                          <w:p w14:paraId="4254BD85" w14:textId="4DBA034A" w:rsidR="00D65B13" w:rsidRDefault="00D65B13" w:rsidP="00D65B13"/>
                          <w:p w14:paraId="741D1F79" w14:textId="67C41A5C" w:rsidR="0063528B" w:rsidRDefault="0063528B" w:rsidP="00D65B13"/>
                          <w:p w14:paraId="69342598" w14:textId="77777777" w:rsidR="0063528B" w:rsidRDefault="0063528B"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6F5DC" id="_x0000_s1032" type="#_x0000_t202" alt="&quot;&quot;" style="position:absolute;left:0;text-align:left;margin-left:0;margin-top:1.4pt;width:434.5pt;height: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" strokecolor="#004b8d" strokeweight="1.5pt">
                <v:textbox>
                  <w:txbxContent>
                    <w:p w14:paraId="4254BD85" w14:textId="4DBA034A" w:rsidR="00D65B13" w:rsidRDefault="00D65B13" w:rsidP="00D65B13"/>
                    <w:p w14:paraId="741D1F79" w14:textId="67C41A5C" w:rsidR="0063528B" w:rsidRDefault="0063528B" w:rsidP="00D65B13"/>
                    <w:p w14:paraId="69342598" w14:textId="77777777" w:rsidR="0063528B" w:rsidRDefault="0063528B" w:rsidP="00D65B13"/>
                  </w:txbxContent>
                </v:textbox>
                <w10:wrap anchorx="margin"/>
              </v:shape>
            </w:pict>
          </mc:Fallback>
        </mc:AlternateContent>
      </w:r>
    </w:p>
    <w:p w14:paraId="6AF1CF3C" w14:textId="375EDFBC" w:rsidR="00D65B13" w:rsidRPr="0063528B" w:rsidRDefault="00D65B13" w:rsidP="0063528B">
      <w:pPr>
        <w:pStyle w:val="NoSpacing"/>
        <w:spacing w:before="120" w:after="240" w:line="240" w:lineRule="auto"/>
        <w:ind w:left="567" w:hanging="567"/>
        <w:rPr>
          <w:rFonts w:cs="Arial"/>
          <w:szCs w:val="24"/>
        </w:rPr>
      </w:pPr>
    </w:p>
    <w:p w14:paraId="58B829DA" w14:textId="11F202C1" w:rsidR="001C1C87" w:rsidRPr="00D958E0" w:rsidRDefault="001C1C87" w:rsidP="0063528B">
      <w:pPr>
        <w:spacing w:line="240" w:lineRule="auto"/>
        <w:rPr>
          <w:rFonts w:ascii="Arial" w:hAnsi="Arial" w:cs="Arial"/>
          <w:sz w:val="24"/>
          <w:szCs w:val="24"/>
        </w:rPr>
      </w:pPr>
      <w:r w:rsidRPr="00D958E0">
        <w:rPr>
          <w:rFonts w:ascii="Arial" w:hAnsi="Arial" w:cs="Arial"/>
          <w:sz w:val="24"/>
          <w:szCs w:val="24"/>
        </w:rPr>
        <w:lastRenderedPageBreak/>
        <w:t>We would like to know your views on the effects that the proposals would have on the Welsh language</w:t>
      </w:r>
      <w:r w:rsidR="0063528B" w:rsidRPr="00D958E0">
        <w:rPr>
          <w:rFonts w:ascii="Arial" w:hAnsi="Arial" w:cs="Arial"/>
          <w:sz w:val="24"/>
          <w:szCs w:val="24"/>
        </w:rPr>
        <w:t>;</w:t>
      </w:r>
      <w:r w:rsidRPr="00D958E0">
        <w:rPr>
          <w:rFonts w:ascii="Arial" w:hAnsi="Arial" w:cs="Arial"/>
          <w:sz w:val="24"/>
          <w:szCs w:val="24"/>
        </w:rPr>
        <w:t xml:space="preserve"> specifically on opportunities for people to use Welsh and on treating the Welsh language no less favourably than English.</w:t>
      </w:r>
    </w:p>
    <w:p w14:paraId="73C51AD5" w14:textId="1BDB8F5B" w:rsidR="001C1C87" w:rsidRPr="00D958E0" w:rsidRDefault="001C1C87" w:rsidP="0063528B">
      <w:pPr>
        <w:spacing w:line="240" w:lineRule="auto"/>
        <w:ind w:left="567" w:hanging="567"/>
        <w:rPr>
          <w:rFonts w:ascii="Arial" w:hAnsi="Arial" w:cs="Arial"/>
          <w:sz w:val="24"/>
          <w:szCs w:val="24"/>
        </w:rPr>
      </w:pPr>
      <w:r w:rsidRPr="00D958E0">
        <w:rPr>
          <w:rFonts w:ascii="Arial" w:hAnsi="Arial" w:cs="Arial"/>
          <w:sz w:val="24"/>
          <w:szCs w:val="24"/>
        </w:rPr>
        <w:t>What effects do you think there would be?</w:t>
      </w:r>
    </w:p>
    <w:p w14:paraId="6BA35BA1" w14:textId="73E2C584" w:rsidR="001C1C87" w:rsidRPr="00D958E0" w:rsidRDefault="00A83ADC" w:rsidP="0063528B">
      <w:pPr>
        <w:spacing w:line="240" w:lineRule="auto"/>
        <w:ind w:left="567" w:hanging="567"/>
        <w:rPr>
          <w:rFonts w:ascii="Arial" w:hAnsi="Arial" w:cs="Arial"/>
          <w:sz w:val="24"/>
          <w:szCs w:val="24"/>
        </w:rPr>
      </w:pPr>
      <w:r w:rsidRPr="00D958E0">
        <w:rPr>
          <w:rFonts w:ascii="Arial" w:hAnsi="Arial" w:cs="Arial"/>
          <w:noProof/>
          <w:color w:val="FF0000"/>
          <w:sz w:val="24"/>
          <w:szCs w:val="24"/>
          <w:lang w:eastAsia="en-GB"/>
        </w:rPr>
        <mc:AlternateContent>
          <mc:Choice Requires="wps">
            <w:drawing>
              <wp:anchor distT="0" distB="0" distL="114300" distR="114300" simplePos="0" relativeHeight="251668480" behindDoc="0" locked="0" layoutInCell="1" allowOverlap="1" wp14:anchorId="28D92DF7" wp14:editId="27A87E5A">
                <wp:simplePos x="0" y="0"/>
                <wp:positionH relativeFrom="margin">
                  <wp:align>left</wp:align>
                </wp:positionH>
                <wp:positionV relativeFrom="paragraph">
                  <wp:posOffset>286385</wp:posOffset>
                </wp:positionV>
                <wp:extent cx="5518150" cy="942975"/>
                <wp:effectExtent l="0" t="0" r="25400" b="28575"/>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42975"/>
                        </a:xfrm>
                        <a:prstGeom prst="rect">
                          <a:avLst/>
                        </a:prstGeom>
                        <a:solidFill>
                          <a:srgbClr val="FFFFFF"/>
                        </a:solidFill>
                        <a:ln w="19050">
                          <a:solidFill>
                            <a:srgbClr val="004B8D"/>
                          </a:solidFill>
                          <a:miter lim="800000"/>
                          <a:headEnd/>
                          <a:tailEnd/>
                        </a:ln>
                      </wps:spPr>
                      <wps:txbx>
                        <w:txbxContent>
                          <w:p w14:paraId="2C5589D8" w14:textId="77777777" w:rsidR="00A83ADC" w:rsidRDefault="00A83ADC" w:rsidP="00A8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2DF7" id="_x0000_s1033" type="#_x0000_t202" alt="&quot;&quot;" style="position:absolute;left:0;text-align:left;margin-left:0;margin-top:22.55pt;width:434.5pt;height:74.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" strokecolor="#004b8d" strokeweight="1.5pt">
                <v:textbox>
                  <w:txbxContent>
                    <w:p w14:paraId="2C5589D8" w14:textId="77777777" w:rsidR="00A83ADC" w:rsidRDefault="00A83ADC" w:rsidP="00A83ADC"/>
                  </w:txbxContent>
                </v:textbox>
                <w10:wrap anchorx="margin"/>
              </v:shape>
            </w:pict>
          </mc:Fallback>
        </mc:AlternateContent>
      </w:r>
      <w:r w:rsidR="001C1C87" w:rsidRPr="00D958E0">
        <w:rPr>
          <w:rFonts w:ascii="Arial" w:hAnsi="Arial" w:cs="Arial"/>
          <w:sz w:val="24"/>
          <w:szCs w:val="24"/>
        </w:rPr>
        <w:t>How could positive effects be increased, or negative effects be mitigated?</w:t>
      </w:r>
    </w:p>
    <w:p w14:paraId="74FF323C" w14:textId="7346882B" w:rsidR="001C1C87" w:rsidRPr="0063528B" w:rsidRDefault="001C1C87" w:rsidP="0063528B">
      <w:pPr>
        <w:spacing w:line="240" w:lineRule="auto"/>
        <w:ind w:left="567" w:hanging="567"/>
        <w:rPr>
          <w:rFonts w:ascii="Arial" w:hAnsi="Arial" w:cs="Arial"/>
          <w:b/>
          <w:bCs/>
          <w:sz w:val="24"/>
          <w:szCs w:val="24"/>
        </w:rPr>
      </w:pPr>
    </w:p>
    <w:p w14:paraId="2ACCE31D" w14:textId="11318B7B" w:rsidR="00A83ADC" w:rsidRPr="0063528B" w:rsidRDefault="00A83ADC" w:rsidP="0063528B">
      <w:pPr>
        <w:spacing w:line="240" w:lineRule="auto"/>
        <w:ind w:left="567" w:hanging="567"/>
        <w:rPr>
          <w:rFonts w:ascii="Arial" w:hAnsi="Arial" w:cs="Arial"/>
          <w:b/>
          <w:bCs/>
          <w:sz w:val="24"/>
          <w:szCs w:val="24"/>
        </w:rPr>
      </w:pPr>
    </w:p>
    <w:p w14:paraId="7FCDB73F" w14:textId="77777777" w:rsidR="008254EF" w:rsidRPr="0063528B" w:rsidRDefault="008254EF" w:rsidP="0063528B">
      <w:pPr>
        <w:spacing w:line="240" w:lineRule="auto"/>
        <w:ind w:left="567" w:hanging="567"/>
        <w:rPr>
          <w:rFonts w:ascii="Arial" w:hAnsi="Arial" w:cs="Arial"/>
          <w:b/>
          <w:bCs/>
          <w:sz w:val="24"/>
          <w:szCs w:val="24"/>
        </w:rPr>
      </w:pPr>
    </w:p>
    <w:p w14:paraId="0AC7C712" w14:textId="77777777" w:rsidR="008254EF" w:rsidRPr="0063528B" w:rsidRDefault="008254EF" w:rsidP="0063528B">
      <w:pPr>
        <w:spacing w:line="240" w:lineRule="auto"/>
        <w:ind w:left="567" w:hanging="567"/>
        <w:rPr>
          <w:rFonts w:ascii="Arial" w:hAnsi="Arial" w:cs="Arial"/>
          <w:b/>
          <w:bCs/>
          <w:sz w:val="24"/>
          <w:szCs w:val="24"/>
        </w:rPr>
      </w:pPr>
    </w:p>
    <w:p w14:paraId="6D248669" w14:textId="6C7E6FD4" w:rsidR="001C1C87" w:rsidRPr="00D958E0" w:rsidRDefault="001C1C87" w:rsidP="0063528B">
      <w:pPr>
        <w:spacing w:line="240" w:lineRule="auto"/>
        <w:rPr>
          <w:rFonts w:ascii="Arial" w:hAnsi="Arial" w:cs="Arial"/>
          <w:sz w:val="24"/>
          <w:szCs w:val="24"/>
        </w:rPr>
      </w:pPr>
      <w:r w:rsidRPr="00D958E0">
        <w:rPr>
          <w:rFonts w:ascii="Arial" w:hAnsi="Arial" w:cs="Arial"/>
          <w:sz w:val="24"/>
          <w:szCs w:val="24"/>
        </w:rPr>
        <w:t xml:space="preserve">Please also explain how you believe the proposals could be formulated or changed </w:t>
      </w:r>
      <w:proofErr w:type="gramStart"/>
      <w:r w:rsidRPr="00D958E0">
        <w:rPr>
          <w:rFonts w:ascii="Arial" w:hAnsi="Arial" w:cs="Arial"/>
          <w:sz w:val="24"/>
          <w:szCs w:val="24"/>
        </w:rPr>
        <w:t>so as to</w:t>
      </w:r>
      <w:proofErr w:type="gramEnd"/>
      <w:r w:rsidRPr="00D958E0">
        <w:rPr>
          <w:rFonts w:ascii="Arial" w:hAnsi="Arial" w:cs="Arial"/>
          <w:sz w:val="24"/>
          <w:szCs w:val="24"/>
        </w:rPr>
        <w:t xml:space="preserve"> have positive effects or increased positive effects on opportunities for people to use the Welsh language, and on treating the Welsh language no less favourably than the English language</w:t>
      </w:r>
      <w:r w:rsidR="008254EF" w:rsidRPr="00D958E0">
        <w:rPr>
          <w:rFonts w:ascii="Arial" w:hAnsi="Arial" w:cs="Arial"/>
          <w:sz w:val="24"/>
          <w:szCs w:val="24"/>
        </w:rPr>
        <w:t xml:space="preserve"> </w:t>
      </w:r>
      <w:r w:rsidRPr="00D958E0">
        <w:rPr>
          <w:rFonts w:ascii="Arial" w:hAnsi="Arial" w:cs="Arial"/>
          <w:sz w:val="24"/>
          <w:szCs w:val="24"/>
        </w:rPr>
        <w:t>and ensure there are no adverse effects on opportunities for people to use the Welsh language.</w:t>
      </w:r>
    </w:p>
    <w:p w14:paraId="25C029C3" w14:textId="30C6BF60" w:rsidR="00A83ADC" w:rsidRPr="0063528B" w:rsidRDefault="008254EF" w:rsidP="0063528B">
      <w:pPr>
        <w:spacing w:line="240" w:lineRule="auto"/>
        <w:ind w:left="567" w:hanging="567"/>
        <w:rPr>
          <w:rFonts w:ascii="Arial" w:hAnsi="Arial" w:cs="Arial"/>
          <w:b/>
          <w:bCs/>
          <w:sz w:val="24"/>
          <w:szCs w:val="24"/>
        </w:rPr>
      </w:pPr>
      <w:r w:rsidRPr="0063528B">
        <w:rPr>
          <w:rFonts w:ascii="Arial" w:hAnsi="Arial" w:cs="Arial"/>
          <w:b/>
          <w:noProof/>
          <w:color w:val="FF0000"/>
          <w:sz w:val="24"/>
          <w:szCs w:val="24"/>
          <w:lang w:eastAsia="en-GB"/>
        </w:rPr>
        <mc:AlternateContent>
          <mc:Choice Requires="wps">
            <w:drawing>
              <wp:anchor distT="0" distB="0" distL="114300" distR="114300" simplePos="0" relativeHeight="251670528" behindDoc="0" locked="0" layoutInCell="1" allowOverlap="1" wp14:anchorId="1C7E6EF2" wp14:editId="3F046BCD">
                <wp:simplePos x="0" y="0"/>
                <wp:positionH relativeFrom="margin">
                  <wp:align>left</wp:align>
                </wp:positionH>
                <wp:positionV relativeFrom="paragraph">
                  <wp:posOffset>106045</wp:posOffset>
                </wp:positionV>
                <wp:extent cx="5518150" cy="1143000"/>
                <wp:effectExtent l="0" t="0" r="25400" b="1905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143000"/>
                        </a:xfrm>
                        <a:prstGeom prst="rect">
                          <a:avLst/>
                        </a:prstGeom>
                        <a:solidFill>
                          <a:srgbClr val="FFFFFF"/>
                        </a:solidFill>
                        <a:ln w="19050">
                          <a:solidFill>
                            <a:srgbClr val="004B8D"/>
                          </a:solidFill>
                          <a:miter lim="800000"/>
                          <a:headEnd/>
                          <a:tailEnd/>
                        </a:ln>
                      </wps:spPr>
                      <wps:txbx>
                        <w:txbxContent>
                          <w:p w14:paraId="64088709" w14:textId="77777777" w:rsidR="00E75539" w:rsidRDefault="00E75539" w:rsidP="00E755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E6EF2" id="_x0000_s1034" type="#_x0000_t202" alt="&quot;&quot;" style="position:absolute;left:0;text-align:left;margin-left:0;margin-top:8.35pt;width:434.5pt;height:9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" strokecolor="#004b8d" strokeweight="1.5pt">
                <v:textbox>
                  <w:txbxContent>
                    <w:p w14:paraId="64088709" w14:textId="77777777" w:rsidR="00E75539" w:rsidRDefault="00E75539" w:rsidP="00E75539"/>
                  </w:txbxContent>
                </v:textbox>
                <w10:wrap anchorx="margin"/>
              </v:shape>
            </w:pict>
          </mc:Fallback>
        </mc:AlternateContent>
      </w:r>
    </w:p>
    <w:p w14:paraId="08C6FC9A" w14:textId="2DBFC3C9" w:rsidR="00E75539" w:rsidRPr="0063528B" w:rsidRDefault="00E75539" w:rsidP="0063528B">
      <w:pPr>
        <w:spacing w:line="240" w:lineRule="auto"/>
        <w:ind w:left="567" w:hanging="567"/>
        <w:rPr>
          <w:rFonts w:ascii="Arial" w:hAnsi="Arial" w:cs="Arial"/>
          <w:b/>
          <w:bCs/>
          <w:sz w:val="24"/>
          <w:szCs w:val="24"/>
        </w:rPr>
      </w:pPr>
    </w:p>
    <w:p w14:paraId="02C99750" w14:textId="77777777" w:rsidR="008254EF" w:rsidRPr="0063528B" w:rsidRDefault="008254EF" w:rsidP="0063528B">
      <w:pPr>
        <w:pStyle w:val="NoSpacing"/>
        <w:spacing w:beforeLines="0" w:before="20" w:afterLines="0" w:after="20" w:line="240" w:lineRule="auto"/>
        <w:ind w:left="567" w:hanging="567"/>
        <w:rPr>
          <w:rFonts w:cs="Arial"/>
          <w:b/>
          <w:bCs/>
          <w:szCs w:val="24"/>
        </w:rPr>
      </w:pPr>
    </w:p>
    <w:p w14:paraId="4C606EC5" w14:textId="77777777" w:rsidR="008254EF" w:rsidRPr="0063528B" w:rsidRDefault="008254EF" w:rsidP="0063528B">
      <w:pPr>
        <w:pStyle w:val="NoSpacing"/>
        <w:spacing w:beforeLines="0" w:before="20" w:afterLines="0" w:after="20" w:line="240" w:lineRule="auto"/>
        <w:ind w:left="567" w:hanging="567"/>
        <w:rPr>
          <w:rFonts w:cs="Arial"/>
          <w:b/>
          <w:bCs/>
          <w:szCs w:val="24"/>
        </w:rPr>
      </w:pPr>
    </w:p>
    <w:p w14:paraId="0010BABA" w14:textId="5C5324EA" w:rsidR="008254EF" w:rsidRPr="0063528B" w:rsidRDefault="008254EF" w:rsidP="0063528B">
      <w:pPr>
        <w:pStyle w:val="NoSpacing"/>
        <w:spacing w:beforeLines="0" w:before="20" w:afterLines="0" w:after="20" w:line="240" w:lineRule="auto"/>
        <w:ind w:left="567" w:hanging="567"/>
        <w:rPr>
          <w:rFonts w:cs="Arial"/>
          <w:b/>
          <w:bCs/>
          <w:szCs w:val="24"/>
        </w:rPr>
      </w:pPr>
    </w:p>
    <w:p w14:paraId="7CBBFD45" w14:textId="52F03F38" w:rsidR="0063528B" w:rsidRPr="0063528B" w:rsidRDefault="0063528B" w:rsidP="0063528B">
      <w:pPr>
        <w:rPr>
          <w:rFonts w:ascii="Arial" w:hAnsi="Arial" w:cs="Arial"/>
          <w:sz w:val="24"/>
          <w:szCs w:val="24"/>
        </w:rPr>
      </w:pPr>
    </w:p>
    <w:p w14:paraId="3F0441B7" w14:textId="107E9122" w:rsidR="00F22E46" w:rsidRPr="00D958E0" w:rsidRDefault="00F22E46" w:rsidP="0063528B">
      <w:pPr>
        <w:pStyle w:val="NoSpacing"/>
        <w:spacing w:beforeLines="0" w:before="20" w:afterLines="0" w:after="20" w:line="240" w:lineRule="auto"/>
        <w:rPr>
          <w:rFonts w:cs="Arial"/>
          <w:szCs w:val="24"/>
        </w:rPr>
      </w:pPr>
      <w:r w:rsidRPr="00D958E0">
        <w:rPr>
          <w:rFonts w:cs="Arial"/>
          <w:szCs w:val="24"/>
        </w:rPr>
        <w:t>If you have any further questions regarding this proposal, or would like your views known, please contact</w:t>
      </w:r>
      <w:r w:rsidR="0063528B" w:rsidRPr="00D958E0">
        <w:rPr>
          <w:rFonts w:cs="Arial"/>
          <w:szCs w:val="24"/>
        </w:rPr>
        <w:t>:</w:t>
      </w:r>
    </w:p>
    <w:p w14:paraId="0A739CA4" w14:textId="61278604" w:rsidR="0063528B" w:rsidRPr="0063528B" w:rsidRDefault="0063528B" w:rsidP="0063528B">
      <w:pPr>
        <w:rPr>
          <w:rFonts w:ascii="Arial" w:hAnsi="Arial" w:cs="Arial"/>
          <w:sz w:val="24"/>
          <w:szCs w:val="24"/>
        </w:rPr>
      </w:pPr>
      <w:r w:rsidRPr="0063528B">
        <w:rPr>
          <w:rFonts w:ascii="Arial" w:hAnsi="Arial" w:cs="Arial"/>
          <w:b/>
          <w:bCs/>
          <w:sz w:val="24"/>
          <w:szCs w:val="24"/>
        </w:rPr>
        <w:br/>
      </w:r>
      <w:r w:rsidRPr="0063528B">
        <w:rPr>
          <w:rFonts w:ascii="Arial" w:hAnsi="Arial" w:cs="Arial"/>
          <w:sz w:val="24"/>
          <w:szCs w:val="24"/>
        </w:rPr>
        <w:t xml:space="preserve">Education and Family Support Directorate </w:t>
      </w:r>
      <w:r w:rsidRPr="0063528B">
        <w:rPr>
          <w:rFonts w:ascii="Arial" w:hAnsi="Arial" w:cs="Arial"/>
          <w:sz w:val="24"/>
          <w:szCs w:val="24"/>
        </w:rPr>
        <w:br/>
        <w:t>Bridgend County Borough Council</w:t>
      </w:r>
      <w:r w:rsidRPr="0063528B">
        <w:rPr>
          <w:rFonts w:ascii="Arial" w:hAnsi="Arial" w:cs="Arial"/>
          <w:sz w:val="24"/>
          <w:szCs w:val="24"/>
        </w:rPr>
        <w:br/>
        <w:t>Civic Offices</w:t>
      </w:r>
      <w:r w:rsidRPr="0063528B">
        <w:rPr>
          <w:rFonts w:ascii="Arial" w:hAnsi="Arial" w:cs="Arial"/>
          <w:sz w:val="24"/>
          <w:szCs w:val="24"/>
        </w:rPr>
        <w:br/>
        <w:t>Angel Street</w:t>
      </w:r>
      <w:r w:rsidRPr="0063528B">
        <w:rPr>
          <w:rFonts w:ascii="Arial" w:hAnsi="Arial" w:cs="Arial"/>
          <w:sz w:val="24"/>
          <w:szCs w:val="24"/>
        </w:rPr>
        <w:br/>
        <w:t>Bridgend</w:t>
      </w:r>
      <w:r w:rsidRPr="0063528B">
        <w:rPr>
          <w:rFonts w:ascii="Arial" w:hAnsi="Arial" w:cs="Arial"/>
          <w:sz w:val="24"/>
          <w:szCs w:val="24"/>
        </w:rPr>
        <w:br/>
        <w:t>CF31 4WB.</w:t>
      </w:r>
      <w:r>
        <w:rPr>
          <w:rFonts w:ascii="Arial" w:hAnsi="Arial" w:cs="Arial"/>
          <w:sz w:val="24"/>
          <w:szCs w:val="24"/>
        </w:rPr>
        <w:br/>
      </w:r>
      <w:r>
        <w:rPr>
          <w:rFonts w:ascii="Arial" w:hAnsi="Arial" w:cs="Arial"/>
          <w:sz w:val="24"/>
          <w:szCs w:val="24"/>
        </w:rPr>
        <w:br/>
      </w:r>
      <w:hyperlink r:id="rId13" w:history="1">
        <w:r w:rsidRPr="005B1D0D">
          <w:rPr>
            <w:rStyle w:val="Hyperlink"/>
            <w:rFonts w:ascii="Arial" w:hAnsi="Arial" w:cs="Arial"/>
            <w:sz w:val="24"/>
            <w:szCs w:val="24"/>
          </w:rPr>
          <w:t>edsu@bridgend.gov.uk</w:t>
        </w:r>
      </w:hyperlink>
      <w:r>
        <w:rPr>
          <w:rFonts w:ascii="Arial" w:hAnsi="Arial" w:cs="Arial"/>
          <w:sz w:val="24"/>
          <w:szCs w:val="24"/>
        </w:rPr>
        <w:br/>
      </w:r>
      <w:r>
        <w:rPr>
          <w:rFonts w:ascii="Arial" w:hAnsi="Arial" w:cs="Arial"/>
          <w:sz w:val="24"/>
          <w:szCs w:val="24"/>
        </w:rPr>
        <w:br/>
      </w:r>
      <w:r w:rsidRPr="0063528B">
        <w:rPr>
          <w:rFonts w:ascii="Arial" w:hAnsi="Arial" w:cs="Arial"/>
          <w:sz w:val="24"/>
          <w:szCs w:val="24"/>
        </w:rPr>
        <w:t>(01656) 643643</w:t>
      </w:r>
    </w:p>
    <w:p w14:paraId="2F640DDF" w14:textId="77777777" w:rsidR="0063528B" w:rsidRPr="0063528B" w:rsidRDefault="0063528B" w:rsidP="0063528B">
      <w:pPr>
        <w:rPr>
          <w:rFonts w:ascii="Arial" w:hAnsi="Arial" w:cs="Arial"/>
          <w:sz w:val="24"/>
          <w:szCs w:val="24"/>
        </w:rPr>
      </w:pPr>
    </w:p>
    <w:p w14:paraId="50326C0A" w14:textId="60E02859" w:rsidR="00A83ADC" w:rsidRPr="0063528B" w:rsidRDefault="00A83ADC" w:rsidP="0063528B">
      <w:pPr>
        <w:spacing w:line="240" w:lineRule="auto"/>
        <w:ind w:left="567" w:hanging="567"/>
        <w:rPr>
          <w:rFonts w:ascii="Arial" w:hAnsi="Arial" w:cs="Arial"/>
          <w:b/>
          <w:bCs/>
          <w:sz w:val="24"/>
          <w:szCs w:val="24"/>
        </w:rPr>
      </w:pPr>
    </w:p>
    <w:sectPr w:rsidR="00A83ADC" w:rsidRPr="0063528B">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D1A5B" w14:textId="77777777" w:rsidR="00A61B23" w:rsidRDefault="00A61B23" w:rsidP="0063528B">
      <w:pPr>
        <w:spacing w:after="0" w:line="240" w:lineRule="auto"/>
      </w:pPr>
      <w:r>
        <w:separator/>
      </w:r>
    </w:p>
  </w:endnote>
  <w:endnote w:type="continuationSeparator" w:id="0">
    <w:p w14:paraId="2F0BEEA7" w14:textId="77777777" w:rsidR="00A61B23" w:rsidRDefault="00A61B23" w:rsidP="00635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20554"/>
      <w:docPartObj>
        <w:docPartGallery w:val="Page Numbers (Bottom of Page)"/>
        <w:docPartUnique/>
      </w:docPartObj>
    </w:sdtPr>
    <w:sdtContent>
      <w:sdt>
        <w:sdtPr>
          <w:id w:val="-1769616900"/>
          <w:docPartObj>
            <w:docPartGallery w:val="Page Numbers (Top of Page)"/>
            <w:docPartUnique/>
          </w:docPartObj>
        </w:sdtPr>
        <w:sdtContent>
          <w:p w14:paraId="7115697E" w14:textId="21396E4B" w:rsidR="0063528B" w:rsidRDefault="0063528B">
            <w:pPr>
              <w:pStyle w:val="Footer"/>
              <w:jc w:val="right"/>
            </w:pPr>
            <w:r w:rsidRPr="0063528B">
              <w:rPr>
                <w:rFonts w:ascii="Arial" w:hAnsi="Arial" w:cs="Arial"/>
                <w:sz w:val="24"/>
                <w:szCs w:val="24"/>
              </w:rPr>
              <w:t xml:space="preserve">Page </w:t>
            </w:r>
            <w:r w:rsidRPr="0063528B">
              <w:rPr>
                <w:rFonts w:ascii="Arial" w:hAnsi="Arial" w:cs="Arial"/>
                <w:b/>
                <w:bCs/>
                <w:sz w:val="24"/>
                <w:szCs w:val="24"/>
              </w:rPr>
              <w:fldChar w:fldCharType="begin"/>
            </w:r>
            <w:r w:rsidRPr="0063528B">
              <w:rPr>
                <w:rFonts w:ascii="Arial" w:hAnsi="Arial" w:cs="Arial"/>
                <w:b/>
                <w:bCs/>
                <w:sz w:val="24"/>
                <w:szCs w:val="24"/>
              </w:rPr>
              <w:instrText xml:space="preserve"> PAGE </w:instrText>
            </w:r>
            <w:r w:rsidRPr="0063528B">
              <w:rPr>
                <w:rFonts w:ascii="Arial" w:hAnsi="Arial" w:cs="Arial"/>
                <w:b/>
                <w:bCs/>
                <w:sz w:val="24"/>
                <w:szCs w:val="24"/>
              </w:rPr>
              <w:fldChar w:fldCharType="separate"/>
            </w:r>
            <w:r w:rsidRPr="0063528B">
              <w:rPr>
                <w:rFonts w:ascii="Arial" w:hAnsi="Arial" w:cs="Arial"/>
                <w:b/>
                <w:bCs/>
                <w:noProof/>
                <w:sz w:val="24"/>
                <w:szCs w:val="24"/>
              </w:rPr>
              <w:t>2</w:t>
            </w:r>
            <w:r w:rsidRPr="0063528B">
              <w:rPr>
                <w:rFonts w:ascii="Arial" w:hAnsi="Arial" w:cs="Arial"/>
                <w:b/>
                <w:bCs/>
                <w:sz w:val="24"/>
                <w:szCs w:val="24"/>
              </w:rPr>
              <w:fldChar w:fldCharType="end"/>
            </w:r>
            <w:r w:rsidRPr="0063528B">
              <w:rPr>
                <w:rFonts w:ascii="Arial" w:hAnsi="Arial" w:cs="Arial"/>
                <w:sz w:val="24"/>
                <w:szCs w:val="24"/>
              </w:rPr>
              <w:t xml:space="preserve"> of </w:t>
            </w:r>
            <w:r w:rsidRPr="0063528B">
              <w:rPr>
                <w:rFonts w:ascii="Arial" w:hAnsi="Arial" w:cs="Arial"/>
                <w:b/>
                <w:bCs/>
                <w:sz w:val="24"/>
                <w:szCs w:val="24"/>
              </w:rPr>
              <w:fldChar w:fldCharType="begin"/>
            </w:r>
            <w:r w:rsidRPr="0063528B">
              <w:rPr>
                <w:rFonts w:ascii="Arial" w:hAnsi="Arial" w:cs="Arial"/>
                <w:b/>
                <w:bCs/>
                <w:sz w:val="24"/>
                <w:szCs w:val="24"/>
              </w:rPr>
              <w:instrText xml:space="preserve"> NUMPAGES  </w:instrText>
            </w:r>
            <w:r w:rsidRPr="0063528B">
              <w:rPr>
                <w:rFonts w:ascii="Arial" w:hAnsi="Arial" w:cs="Arial"/>
                <w:b/>
                <w:bCs/>
                <w:sz w:val="24"/>
                <w:szCs w:val="24"/>
              </w:rPr>
              <w:fldChar w:fldCharType="separate"/>
            </w:r>
            <w:r w:rsidRPr="0063528B">
              <w:rPr>
                <w:rFonts w:ascii="Arial" w:hAnsi="Arial" w:cs="Arial"/>
                <w:b/>
                <w:bCs/>
                <w:noProof/>
                <w:sz w:val="24"/>
                <w:szCs w:val="24"/>
              </w:rPr>
              <w:t>2</w:t>
            </w:r>
            <w:r w:rsidRPr="0063528B">
              <w:rPr>
                <w:rFonts w:ascii="Arial" w:hAnsi="Arial" w:cs="Arial"/>
                <w:b/>
                <w:bCs/>
                <w:sz w:val="24"/>
                <w:szCs w:val="24"/>
              </w:rPr>
              <w:fldChar w:fldCharType="end"/>
            </w:r>
          </w:p>
        </w:sdtContent>
      </w:sdt>
    </w:sdtContent>
  </w:sdt>
  <w:p w14:paraId="764BF3B8" w14:textId="77777777" w:rsidR="0063528B" w:rsidRDefault="0063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13BB" w14:textId="77777777" w:rsidR="00A61B23" w:rsidRDefault="00A61B23" w:rsidP="0063528B">
      <w:pPr>
        <w:spacing w:after="0" w:line="240" w:lineRule="auto"/>
      </w:pPr>
      <w:r>
        <w:separator/>
      </w:r>
    </w:p>
  </w:footnote>
  <w:footnote w:type="continuationSeparator" w:id="0">
    <w:p w14:paraId="4151F669" w14:textId="77777777" w:rsidR="00A61B23" w:rsidRDefault="00A61B23" w:rsidP="00635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7D7C" w14:textId="76FBD174" w:rsidR="0063528B" w:rsidRPr="0063528B" w:rsidRDefault="0063528B" w:rsidP="0063528B">
    <w:pPr>
      <w:pStyle w:val="Header"/>
      <w:jc w:val="center"/>
      <w:rPr>
        <w:rFonts w:ascii="Arial" w:hAnsi="Arial" w:cs="Arial"/>
        <w:sz w:val="24"/>
        <w:szCs w:val="24"/>
      </w:rPr>
    </w:pPr>
    <w:r w:rsidRPr="0063528B">
      <w:rPr>
        <w:rFonts w:ascii="Arial" w:hAnsi="Arial" w:cs="Arial"/>
        <w:sz w:val="24"/>
        <w:szCs w:val="24"/>
      </w:rPr>
      <w:t>v1.</w:t>
    </w:r>
    <w:r w:rsidR="00475CA3">
      <w:rPr>
        <w:rFonts w:ascii="Arial" w:hAnsi="Arial" w:cs="Arial"/>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9D"/>
    <w:multiLevelType w:val="hybridMultilevel"/>
    <w:tmpl w:val="8ACC1F86"/>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78D600B"/>
    <w:multiLevelType w:val="hybridMultilevel"/>
    <w:tmpl w:val="278471A8"/>
    <w:lvl w:ilvl="0" w:tplc="08090001">
      <w:start w:val="1"/>
      <w:numFmt w:val="bullet"/>
      <w:lvlText w:val=""/>
      <w:lvlJc w:val="left"/>
      <w:pPr>
        <w:ind w:left="1692" w:hanging="360"/>
      </w:pPr>
      <w:rPr>
        <w:rFonts w:ascii="Symbol" w:hAnsi="Symbol" w:hint="default"/>
      </w:rPr>
    </w:lvl>
    <w:lvl w:ilvl="1" w:tplc="08090003">
      <w:start w:val="1"/>
      <w:numFmt w:val="bullet"/>
      <w:lvlText w:val="o"/>
      <w:lvlJc w:val="left"/>
      <w:pPr>
        <w:ind w:left="2286" w:hanging="360"/>
      </w:pPr>
      <w:rPr>
        <w:rFonts w:ascii="Courier New" w:hAnsi="Courier New" w:cs="Courier New" w:hint="default"/>
      </w:rPr>
    </w:lvl>
    <w:lvl w:ilvl="2" w:tplc="08090005" w:tentative="1">
      <w:start w:val="1"/>
      <w:numFmt w:val="bullet"/>
      <w:lvlText w:val=""/>
      <w:lvlJc w:val="left"/>
      <w:pPr>
        <w:ind w:left="3006" w:hanging="360"/>
      </w:pPr>
      <w:rPr>
        <w:rFonts w:ascii="Wingdings" w:hAnsi="Wingdings" w:hint="default"/>
      </w:rPr>
    </w:lvl>
    <w:lvl w:ilvl="3" w:tplc="08090001" w:tentative="1">
      <w:start w:val="1"/>
      <w:numFmt w:val="bullet"/>
      <w:lvlText w:val=""/>
      <w:lvlJc w:val="left"/>
      <w:pPr>
        <w:ind w:left="3726" w:hanging="360"/>
      </w:pPr>
      <w:rPr>
        <w:rFonts w:ascii="Symbol" w:hAnsi="Symbol" w:hint="default"/>
      </w:rPr>
    </w:lvl>
    <w:lvl w:ilvl="4" w:tplc="08090003" w:tentative="1">
      <w:start w:val="1"/>
      <w:numFmt w:val="bullet"/>
      <w:lvlText w:val="o"/>
      <w:lvlJc w:val="left"/>
      <w:pPr>
        <w:ind w:left="4446" w:hanging="360"/>
      </w:pPr>
      <w:rPr>
        <w:rFonts w:ascii="Courier New" w:hAnsi="Courier New" w:cs="Courier New" w:hint="default"/>
      </w:rPr>
    </w:lvl>
    <w:lvl w:ilvl="5" w:tplc="08090005" w:tentative="1">
      <w:start w:val="1"/>
      <w:numFmt w:val="bullet"/>
      <w:lvlText w:val=""/>
      <w:lvlJc w:val="left"/>
      <w:pPr>
        <w:ind w:left="5166" w:hanging="360"/>
      </w:pPr>
      <w:rPr>
        <w:rFonts w:ascii="Wingdings" w:hAnsi="Wingdings" w:hint="default"/>
      </w:rPr>
    </w:lvl>
    <w:lvl w:ilvl="6" w:tplc="08090001" w:tentative="1">
      <w:start w:val="1"/>
      <w:numFmt w:val="bullet"/>
      <w:lvlText w:val=""/>
      <w:lvlJc w:val="left"/>
      <w:pPr>
        <w:ind w:left="5886" w:hanging="360"/>
      </w:pPr>
      <w:rPr>
        <w:rFonts w:ascii="Symbol" w:hAnsi="Symbol" w:hint="default"/>
      </w:rPr>
    </w:lvl>
    <w:lvl w:ilvl="7" w:tplc="08090003" w:tentative="1">
      <w:start w:val="1"/>
      <w:numFmt w:val="bullet"/>
      <w:lvlText w:val="o"/>
      <w:lvlJc w:val="left"/>
      <w:pPr>
        <w:ind w:left="6606" w:hanging="360"/>
      </w:pPr>
      <w:rPr>
        <w:rFonts w:ascii="Courier New" w:hAnsi="Courier New" w:cs="Courier New" w:hint="default"/>
      </w:rPr>
    </w:lvl>
    <w:lvl w:ilvl="8" w:tplc="08090005" w:tentative="1">
      <w:start w:val="1"/>
      <w:numFmt w:val="bullet"/>
      <w:lvlText w:val=""/>
      <w:lvlJc w:val="left"/>
      <w:pPr>
        <w:ind w:left="7326" w:hanging="360"/>
      </w:pPr>
      <w:rPr>
        <w:rFonts w:ascii="Wingdings" w:hAnsi="Wingdings" w:hint="default"/>
      </w:rPr>
    </w:lvl>
  </w:abstractNum>
  <w:abstractNum w:abstractNumId="2" w15:restartNumberingAfterBreak="0">
    <w:nsid w:val="09400CAA"/>
    <w:multiLevelType w:val="hybridMultilevel"/>
    <w:tmpl w:val="562E8252"/>
    <w:lvl w:ilvl="0" w:tplc="D47AD3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02090"/>
    <w:multiLevelType w:val="hybridMultilevel"/>
    <w:tmpl w:val="B706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F74E5"/>
    <w:multiLevelType w:val="multilevel"/>
    <w:tmpl w:val="A39ADB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3A1FAD"/>
    <w:multiLevelType w:val="multilevel"/>
    <w:tmpl w:val="8F7AA3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5A64BD"/>
    <w:multiLevelType w:val="hybridMultilevel"/>
    <w:tmpl w:val="1F0EBEE0"/>
    <w:lvl w:ilvl="0" w:tplc="A62C6864">
      <w:start w:val="3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05174"/>
    <w:multiLevelType w:val="hybridMultilevel"/>
    <w:tmpl w:val="6260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94F02"/>
    <w:multiLevelType w:val="hybridMultilevel"/>
    <w:tmpl w:val="AB7665B2"/>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803695"/>
    <w:multiLevelType w:val="hybridMultilevel"/>
    <w:tmpl w:val="F7F66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787678"/>
    <w:multiLevelType w:val="hybridMultilevel"/>
    <w:tmpl w:val="BB809670"/>
    <w:lvl w:ilvl="0" w:tplc="B0EE09A8">
      <w:start w:val="1"/>
      <w:numFmt w:val="bullet"/>
      <w:lvlText w:val="►"/>
      <w:lvlJc w:val="left"/>
      <w:pPr>
        <w:ind w:left="725" w:hanging="360"/>
      </w:pPr>
      <w:rPr>
        <w:rFonts w:ascii="Arial" w:hAnsi="Arial" w:hint="default"/>
        <w:color w:val="F78F1E"/>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1" w15:restartNumberingAfterBreak="0">
    <w:nsid w:val="5B23068E"/>
    <w:multiLevelType w:val="hybridMultilevel"/>
    <w:tmpl w:val="D43A5836"/>
    <w:lvl w:ilvl="0" w:tplc="A6E4028A">
      <w:start w:val="3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7347B"/>
    <w:multiLevelType w:val="hybridMultilevel"/>
    <w:tmpl w:val="3B56B19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681E03A8"/>
    <w:multiLevelType w:val="hybridMultilevel"/>
    <w:tmpl w:val="2B584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C77ACF"/>
    <w:multiLevelType w:val="hybridMultilevel"/>
    <w:tmpl w:val="1A36D5C6"/>
    <w:lvl w:ilvl="0" w:tplc="5AE0C974">
      <w:numFmt w:val="bullet"/>
      <w:lvlText w:val="–"/>
      <w:lvlJc w:val="left"/>
      <w:pPr>
        <w:ind w:left="846" w:hanging="360"/>
      </w:pPr>
      <w:rPr>
        <w:rFonts w:ascii="Arial" w:eastAsiaTheme="minorHAnsi" w:hAnsi="Arial" w:cs="Arial" w:hint="default"/>
      </w:rPr>
    </w:lvl>
    <w:lvl w:ilvl="1" w:tplc="08090003" w:tentative="1">
      <w:start w:val="1"/>
      <w:numFmt w:val="bullet"/>
      <w:lvlText w:val="o"/>
      <w:lvlJc w:val="left"/>
      <w:pPr>
        <w:ind w:left="1566" w:hanging="360"/>
      </w:pPr>
      <w:rPr>
        <w:rFonts w:ascii="Courier New" w:hAnsi="Courier New" w:cs="Courier New" w:hint="default"/>
      </w:rPr>
    </w:lvl>
    <w:lvl w:ilvl="2" w:tplc="08090005" w:tentative="1">
      <w:start w:val="1"/>
      <w:numFmt w:val="bullet"/>
      <w:lvlText w:val=""/>
      <w:lvlJc w:val="left"/>
      <w:pPr>
        <w:ind w:left="2286" w:hanging="360"/>
      </w:pPr>
      <w:rPr>
        <w:rFonts w:ascii="Wingdings" w:hAnsi="Wingdings" w:hint="default"/>
      </w:rPr>
    </w:lvl>
    <w:lvl w:ilvl="3" w:tplc="08090001" w:tentative="1">
      <w:start w:val="1"/>
      <w:numFmt w:val="bullet"/>
      <w:lvlText w:val=""/>
      <w:lvlJc w:val="left"/>
      <w:pPr>
        <w:ind w:left="3006" w:hanging="360"/>
      </w:pPr>
      <w:rPr>
        <w:rFonts w:ascii="Symbol" w:hAnsi="Symbol" w:hint="default"/>
      </w:rPr>
    </w:lvl>
    <w:lvl w:ilvl="4" w:tplc="08090003" w:tentative="1">
      <w:start w:val="1"/>
      <w:numFmt w:val="bullet"/>
      <w:lvlText w:val="o"/>
      <w:lvlJc w:val="left"/>
      <w:pPr>
        <w:ind w:left="3726" w:hanging="360"/>
      </w:pPr>
      <w:rPr>
        <w:rFonts w:ascii="Courier New" w:hAnsi="Courier New" w:cs="Courier New" w:hint="default"/>
      </w:rPr>
    </w:lvl>
    <w:lvl w:ilvl="5" w:tplc="08090005" w:tentative="1">
      <w:start w:val="1"/>
      <w:numFmt w:val="bullet"/>
      <w:lvlText w:val=""/>
      <w:lvlJc w:val="left"/>
      <w:pPr>
        <w:ind w:left="4446" w:hanging="360"/>
      </w:pPr>
      <w:rPr>
        <w:rFonts w:ascii="Wingdings" w:hAnsi="Wingdings" w:hint="default"/>
      </w:rPr>
    </w:lvl>
    <w:lvl w:ilvl="6" w:tplc="08090001" w:tentative="1">
      <w:start w:val="1"/>
      <w:numFmt w:val="bullet"/>
      <w:lvlText w:val=""/>
      <w:lvlJc w:val="left"/>
      <w:pPr>
        <w:ind w:left="5166" w:hanging="360"/>
      </w:pPr>
      <w:rPr>
        <w:rFonts w:ascii="Symbol" w:hAnsi="Symbol" w:hint="default"/>
      </w:rPr>
    </w:lvl>
    <w:lvl w:ilvl="7" w:tplc="08090003" w:tentative="1">
      <w:start w:val="1"/>
      <w:numFmt w:val="bullet"/>
      <w:lvlText w:val="o"/>
      <w:lvlJc w:val="left"/>
      <w:pPr>
        <w:ind w:left="5886" w:hanging="360"/>
      </w:pPr>
      <w:rPr>
        <w:rFonts w:ascii="Courier New" w:hAnsi="Courier New" w:cs="Courier New" w:hint="default"/>
      </w:rPr>
    </w:lvl>
    <w:lvl w:ilvl="8" w:tplc="08090005" w:tentative="1">
      <w:start w:val="1"/>
      <w:numFmt w:val="bullet"/>
      <w:lvlText w:val=""/>
      <w:lvlJc w:val="left"/>
      <w:pPr>
        <w:ind w:left="6606" w:hanging="360"/>
      </w:pPr>
      <w:rPr>
        <w:rFonts w:ascii="Wingdings" w:hAnsi="Wingdings" w:hint="default"/>
      </w:rPr>
    </w:lvl>
  </w:abstractNum>
  <w:abstractNum w:abstractNumId="15" w15:restartNumberingAfterBreak="0">
    <w:nsid w:val="7B647349"/>
    <w:multiLevelType w:val="hybridMultilevel"/>
    <w:tmpl w:val="FE18A340"/>
    <w:lvl w:ilvl="0" w:tplc="08090001">
      <w:start w:val="1"/>
      <w:numFmt w:val="bullet"/>
      <w:lvlText w:val=""/>
      <w:lvlJc w:val="left"/>
      <w:pPr>
        <w:ind w:left="1713" w:hanging="360"/>
      </w:pPr>
      <w:rPr>
        <w:rFonts w:ascii="Symbol" w:hAnsi="Symbol" w:hint="default"/>
      </w:rPr>
    </w:lvl>
    <w:lvl w:ilvl="1" w:tplc="7E48FFC2">
      <w:numFmt w:val="bullet"/>
      <w:lvlText w:val="•"/>
      <w:lvlJc w:val="left"/>
      <w:pPr>
        <w:ind w:left="2633" w:hanging="560"/>
      </w:pPr>
      <w:rPr>
        <w:rFonts w:ascii="Arial" w:eastAsiaTheme="minorHAnsi" w:hAnsi="Arial" w:cs="Arial"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391000531">
    <w:abstractNumId w:val="2"/>
  </w:num>
  <w:num w:numId="2" w16cid:durableId="637033579">
    <w:abstractNumId w:val="13"/>
  </w:num>
  <w:num w:numId="3" w16cid:durableId="932518780">
    <w:abstractNumId w:val="6"/>
  </w:num>
  <w:num w:numId="4" w16cid:durableId="1281304610">
    <w:abstractNumId w:val="11"/>
  </w:num>
  <w:num w:numId="5" w16cid:durableId="62535202">
    <w:abstractNumId w:val="9"/>
  </w:num>
  <w:num w:numId="6" w16cid:durableId="1396733523">
    <w:abstractNumId w:val="7"/>
  </w:num>
  <w:num w:numId="7" w16cid:durableId="949701237">
    <w:abstractNumId w:val="3"/>
  </w:num>
  <w:num w:numId="8" w16cid:durableId="1983997540">
    <w:abstractNumId w:val="4"/>
  </w:num>
  <w:num w:numId="9" w16cid:durableId="1058241038">
    <w:abstractNumId w:val="5"/>
  </w:num>
  <w:num w:numId="10" w16cid:durableId="1563978414">
    <w:abstractNumId w:val="14"/>
  </w:num>
  <w:num w:numId="11" w16cid:durableId="621347628">
    <w:abstractNumId w:val="1"/>
  </w:num>
  <w:num w:numId="12" w16cid:durableId="84965119">
    <w:abstractNumId w:val="15"/>
  </w:num>
  <w:num w:numId="13" w16cid:durableId="1046640371">
    <w:abstractNumId w:val="10"/>
  </w:num>
  <w:num w:numId="14" w16cid:durableId="410271436">
    <w:abstractNumId w:val="8"/>
  </w:num>
  <w:num w:numId="15" w16cid:durableId="682779662">
    <w:abstractNumId w:val="12"/>
  </w:num>
  <w:num w:numId="16" w16cid:durableId="1145045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4B"/>
    <w:rsid w:val="00003008"/>
    <w:rsid w:val="00004A27"/>
    <w:rsid w:val="00015FCE"/>
    <w:rsid w:val="000178DF"/>
    <w:rsid w:val="00026E76"/>
    <w:rsid w:val="0003275E"/>
    <w:rsid w:val="00032FD7"/>
    <w:rsid w:val="000415AD"/>
    <w:rsid w:val="0004377B"/>
    <w:rsid w:val="00047938"/>
    <w:rsid w:val="00062BD6"/>
    <w:rsid w:val="00063882"/>
    <w:rsid w:val="0006731D"/>
    <w:rsid w:val="00074544"/>
    <w:rsid w:val="0008067C"/>
    <w:rsid w:val="000968C7"/>
    <w:rsid w:val="000A095E"/>
    <w:rsid w:val="000A0EB4"/>
    <w:rsid w:val="000D0CA8"/>
    <w:rsid w:val="000D63F2"/>
    <w:rsid w:val="000E15AF"/>
    <w:rsid w:val="000E24BC"/>
    <w:rsid w:val="000E7C47"/>
    <w:rsid w:val="001070E2"/>
    <w:rsid w:val="00152812"/>
    <w:rsid w:val="0015717D"/>
    <w:rsid w:val="00165E38"/>
    <w:rsid w:val="001818BC"/>
    <w:rsid w:val="001927C6"/>
    <w:rsid w:val="001B418A"/>
    <w:rsid w:val="001C1C87"/>
    <w:rsid w:val="001C2EF9"/>
    <w:rsid w:val="001E7C93"/>
    <w:rsid w:val="001F1785"/>
    <w:rsid w:val="00202AE2"/>
    <w:rsid w:val="002063AD"/>
    <w:rsid w:val="002368A3"/>
    <w:rsid w:val="00240B40"/>
    <w:rsid w:val="00251241"/>
    <w:rsid w:val="00265942"/>
    <w:rsid w:val="002875C0"/>
    <w:rsid w:val="002F3971"/>
    <w:rsid w:val="002F451A"/>
    <w:rsid w:val="0030156C"/>
    <w:rsid w:val="00312277"/>
    <w:rsid w:val="00317403"/>
    <w:rsid w:val="003431C7"/>
    <w:rsid w:val="00347A25"/>
    <w:rsid w:val="003523A6"/>
    <w:rsid w:val="00370CD9"/>
    <w:rsid w:val="0037254E"/>
    <w:rsid w:val="003973BF"/>
    <w:rsid w:val="003A74B7"/>
    <w:rsid w:val="003E2D11"/>
    <w:rsid w:val="003E32BC"/>
    <w:rsid w:val="00400516"/>
    <w:rsid w:val="0040722B"/>
    <w:rsid w:val="00410E1E"/>
    <w:rsid w:val="0042170A"/>
    <w:rsid w:val="00427C01"/>
    <w:rsid w:val="00430091"/>
    <w:rsid w:val="0046282D"/>
    <w:rsid w:val="00467967"/>
    <w:rsid w:val="00471DF7"/>
    <w:rsid w:val="00475CA3"/>
    <w:rsid w:val="004873E8"/>
    <w:rsid w:val="004A0551"/>
    <w:rsid w:val="004A492A"/>
    <w:rsid w:val="004C08AA"/>
    <w:rsid w:val="004C6AC7"/>
    <w:rsid w:val="004D6759"/>
    <w:rsid w:val="004E1DF5"/>
    <w:rsid w:val="004E31EB"/>
    <w:rsid w:val="005173C5"/>
    <w:rsid w:val="00526099"/>
    <w:rsid w:val="00534F5C"/>
    <w:rsid w:val="00540C5F"/>
    <w:rsid w:val="00552BC6"/>
    <w:rsid w:val="00576200"/>
    <w:rsid w:val="00581CC8"/>
    <w:rsid w:val="00581F92"/>
    <w:rsid w:val="005954C0"/>
    <w:rsid w:val="005A6B54"/>
    <w:rsid w:val="005C4420"/>
    <w:rsid w:val="005D22C0"/>
    <w:rsid w:val="005D2CA5"/>
    <w:rsid w:val="005D32A3"/>
    <w:rsid w:val="005D6FD3"/>
    <w:rsid w:val="005E6E60"/>
    <w:rsid w:val="005F5DF2"/>
    <w:rsid w:val="00600A02"/>
    <w:rsid w:val="00615FB6"/>
    <w:rsid w:val="00620FDA"/>
    <w:rsid w:val="0063528B"/>
    <w:rsid w:val="00662CBF"/>
    <w:rsid w:val="006750ED"/>
    <w:rsid w:val="00681461"/>
    <w:rsid w:val="00682230"/>
    <w:rsid w:val="006B0493"/>
    <w:rsid w:val="006C122A"/>
    <w:rsid w:val="006E23AA"/>
    <w:rsid w:val="006E5AC1"/>
    <w:rsid w:val="006F0AB4"/>
    <w:rsid w:val="0070419A"/>
    <w:rsid w:val="00710730"/>
    <w:rsid w:val="0071108E"/>
    <w:rsid w:val="00722287"/>
    <w:rsid w:val="00746623"/>
    <w:rsid w:val="0076370F"/>
    <w:rsid w:val="00774C91"/>
    <w:rsid w:val="007806A7"/>
    <w:rsid w:val="00784681"/>
    <w:rsid w:val="00785BBB"/>
    <w:rsid w:val="00791690"/>
    <w:rsid w:val="00792AED"/>
    <w:rsid w:val="00793BA3"/>
    <w:rsid w:val="007B27BD"/>
    <w:rsid w:val="007C2074"/>
    <w:rsid w:val="007D07AD"/>
    <w:rsid w:val="007E3F0F"/>
    <w:rsid w:val="007F76B6"/>
    <w:rsid w:val="008068A5"/>
    <w:rsid w:val="0082027D"/>
    <w:rsid w:val="008254EF"/>
    <w:rsid w:val="00851436"/>
    <w:rsid w:val="00855A80"/>
    <w:rsid w:val="00855EBB"/>
    <w:rsid w:val="008655E8"/>
    <w:rsid w:val="00874DB5"/>
    <w:rsid w:val="008841A0"/>
    <w:rsid w:val="00890D4B"/>
    <w:rsid w:val="0089417C"/>
    <w:rsid w:val="008949F0"/>
    <w:rsid w:val="008A4E50"/>
    <w:rsid w:val="008C1ADA"/>
    <w:rsid w:val="008C77A2"/>
    <w:rsid w:val="008D7DCB"/>
    <w:rsid w:val="008E737A"/>
    <w:rsid w:val="009119A4"/>
    <w:rsid w:val="0091535C"/>
    <w:rsid w:val="0092245F"/>
    <w:rsid w:val="009417D8"/>
    <w:rsid w:val="00963445"/>
    <w:rsid w:val="009B11B9"/>
    <w:rsid w:val="009C4B84"/>
    <w:rsid w:val="009C6825"/>
    <w:rsid w:val="009D0467"/>
    <w:rsid w:val="009D26F8"/>
    <w:rsid w:val="009E549D"/>
    <w:rsid w:val="009F5D52"/>
    <w:rsid w:val="00A04CFA"/>
    <w:rsid w:val="00A13EC2"/>
    <w:rsid w:val="00A153D4"/>
    <w:rsid w:val="00A24244"/>
    <w:rsid w:val="00A2579D"/>
    <w:rsid w:val="00A4040C"/>
    <w:rsid w:val="00A41733"/>
    <w:rsid w:val="00A51CF1"/>
    <w:rsid w:val="00A5676C"/>
    <w:rsid w:val="00A61B23"/>
    <w:rsid w:val="00A61DF7"/>
    <w:rsid w:val="00A83ADC"/>
    <w:rsid w:val="00A859B4"/>
    <w:rsid w:val="00A86DA4"/>
    <w:rsid w:val="00A87FB9"/>
    <w:rsid w:val="00AC04DF"/>
    <w:rsid w:val="00AE002A"/>
    <w:rsid w:val="00AE0B04"/>
    <w:rsid w:val="00B34DAA"/>
    <w:rsid w:val="00B47655"/>
    <w:rsid w:val="00B47A63"/>
    <w:rsid w:val="00B60048"/>
    <w:rsid w:val="00B732C8"/>
    <w:rsid w:val="00BB3711"/>
    <w:rsid w:val="00BB4120"/>
    <w:rsid w:val="00BB4462"/>
    <w:rsid w:val="00BB7801"/>
    <w:rsid w:val="00BD13E5"/>
    <w:rsid w:val="00BF00E4"/>
    <w:rsid w:val="00BF371C"/>
    <w:rsid w:val="00C159C3"/>
    <w:rsid w:val="00C17EBA"/>
    <w:rsid w:val="00C522B6"/>
    <w:rsid w:val="00C55E2D"/>
    <w:rsid w:val="00C63602"/>
    <w:rsid w:val="00CA5C28"/>
    <w:rsid w:val="00CE3A4C"/>
    <w:rsid w:val="00CE53AE"/>
    <w:rsid w:val="00CE61C8"/>
    <w:rsid w:val="00CF1C09"/>
    <w:rsid w:val="00D101EC"/>
    <w:rsid w:val="00D2695F"/>
    <w:rsid w:val="00D32E1D"/>
    <w:rsid w:val="00D33180"/>
    <w:rsid w:val="00D35285"/>
    <w:rsid w:val="00D53BB0"/>
    <w:rsid w:val="00D55CAB"/>
    <w:rsid w:val="00D6469E"/>
    <w:rsid w:val="00D65B13"/>
    <w:rsid w:val="00D828CD"/>
    <w:rsid w:val="00D83F0C"/>
    <w:rsid w:val="00D958E0"/>
    <w:rsid w:val="00DA0C4D"/>
    <w:rsid w:val="00DB319C"/>
    <w:rsid w:val="00DB4421"/>
    <w:rsid w:val="00DB7A18"/>
    <w:rsid w:val="00DE5B4B"/>
    <w:rsid w:val="00DE5EEA"/>
    <w:rsid w:val="00DF2ACF"/>
    <w:rsid w:val="00DF5FFA"/>
    <w:rsid w:val="00E15E88"/>
    <w:rsid w:val="00E16590"/>
    <w:rsid w:val="00E4123A"/>
    <w:rsid w:val="00E75539"/>
    <w:rsid w:val="00E920F6"/>
    <w:rsid w:val="00E924E9"/>
    <w:rsid w:val="00EB1D3D"/>
    <w:rsid w:val="00EB4AA4"/>
    <w:rsid w:val="00EE1FD4"/>
    <w:rsid w:val="00EF39FD"/>
    <w:rsid w:val="00EF6CF8"/>
    <w:rsid w:val="00F1323F"/>
    <w:rsid w:val="00F14AC6"/>
    <w:rsid w:val="00F17598"/>
    <w:rsid w:val="00F22E46"/>
    <w:rsid w:val="00F40EDC"/>
    <w:rsid w:val="00F50153"/>
    <w:rsid w:val="00F63C25"/>
    <w:rsid w:val="00F65CC9"/>
    <w:rsid w:val="00F660AE"/>
    <w:rsid w:val="00F824F2"/>
    <w:rsid w:val="00FA64E8"/>
    <w:rsid w:val="00FD3B9A"/>
    <w:rsid w:val="00FF5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BB7B"/>
  <w15:chartTrackingRefBased/>
  <w15:docId w15:val="{3F3A3F02-33FB-4799-87E4-6BCE5471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A24244"/>
    <w:pPr>
      <w:keepNext/>
      <w:keepLines/>
      <w:spacing w:after="0" w:line="240" w:lineRule="auto"/>
      <w:ind w:left="567" w:hanging="567"/>
      <w:outlineLvl w:val="1"/>
    </w:pPr>
    <w:rPr>
      <w:rFonts w:ascii="Arial" w:hAnsi="Arial" w:cs="Arial"/>
      <w:b/>
      <w:color w:val="0070C0"/>
      <w:sz w:val="24"/>
      <w:szCs w:val="24"/>
      <w:lang w:eastAsia="en-GB"/>
    </w:rPr>
  </w:style>
  <w:style w:type="paragraph" w:styleId="Heading3">
    <w:name w:val="heading 3"/>
    <w:basedOn w:val="Normal"/>
    <w:next w:val="Normal"/>
    <w:link w:val="Heading3Char"/>
    <w:uiPriority w:val="9"/>
    <w:unhideWhenUsed/>
    <w:qFormat/>
    <w:rsid w:val="00F22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ndented Text"/>
    <w:basedOn w:val="Normal"/>
    <w:link w:val="ListParagraphChar"/>
    <w:uiPriority w:val="34"/>
    <w:qFormat/>
    <w:rsid w:val="00DE5B4B"/>
    <w:pPr>
      <w:ind w:left="720"/>
      <w:contextualSpacing/>
    </w:pPr>
  </w:style>
  <w:style w:type="paragraph" w:customStyle="1" w:styleId="Default">
    <w:name w:val="Default"/>
    <w:rsid w:val="009224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15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24244"/>
    <w:rPr>
      <w:rFonts w:ascii="Arial" w:hAnsi="Arial" w:cs="Arial"/>
      <w:b/>
      <w:color w:val="0070C0"/>
      <w:sz w:val="24"/>
      <w:szCs w:val="24"/>
      <w:lang w:eastAsia="en-GB"/>
    </w:rPr>
  </w:style>
  <w:style w:type="paragraph" w:styleId="NoSpacing">
    <w:name w:val="No Spacing"/>
    <w:aliases w:val="Text"/>
    <w:basedOn w:val="Normal"/>
    <w:next w:val="Normal"/>
    <w:link w:val="NoSpacingChar"/>
    <w:uiPriority w:val="1"/>
    <w:qFormat/>
    <w:rsid w:val="00D65B13"/>
    <w:pPr>
      <w:spacing w:beforeLines="50" w:before="50" w:afterLines="100" w:after="100" w:line="360" w:lineRule="auto"/>
    </w:pPr>
    <w:rPr>
      <w:rFonts w:ascii="Arial" w:hAnsi="Arial"/>
      <w:sz w:val="24"/>
    </w:rPr>
  </w:style>
  <w:style w:type="character" w:customStyle="1" w:styleId="NoSpacingChar">
    <w:name w:val="No Spacing Char"/>
    <w:aliases w:val="Text Char"/>
    <w:basedOn w:val="DefaultParagraphFont"/>
    <w:link w:val="NoSpacing"/>
    <w:uiPriority w:val="1"/>
    <w:rsid w:val="00D65B13"/>
    <w:rPr>
      <w:rFonts w:ascii="Arial" w:hAnsi="Arial"/>
      <w:sz w:val="24"/>
    </w:rPr>
  </w:style>
  <w:style w:type="character" w:customStyle="1" w:styleId="Heading3Char">
    <w:name w:val="Heading 3 Char"/>
    <w:basedOn w:val="DefaultParagraphFont"/>
    <w:link w:val="Heading3"/>
    <w:uiPriority w:val="9"/>
    <w:rsid w:val="00F22E4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22E46"/>
    <w:rPr>
      <w:color w:val="0563C1" w:themeColor="hyperlink"/>
      <w:u w:val="single"/>
    </w:rPr>
  </w:style>
  <w:style w:type="paragraph" w:customStyle="1" w:styleId="Normal1">
    <w:name w:val="Normal1"/>
    <w:basedOn w:val="Normal"/>
    <w:rsid w:val="00851436"/>
    <w:pPr>
      <w:spacing w:after="36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Numbered Indented Text Char"/>
    <w:basedOn w:val="DefaultParagraphFont"/>
    <w:link w:val="ListParagraph"/>
    <w:uiPriority w:val="34"/>
    <w:locked/>
    <w:rsid w:val="00851436"/>
  </w:style>
  <w:style w:type="paragraph" w:styleId="Header">
    <w:name w:val="header"/>
    <w:basedOn w:val="Normal"/>
    <w:link w:val="HeaderChar"/>
    <w:uiPriority w:val="99"/>
    <w:unhideWhenUsed/>
    <w:rsid w:val="00635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28B"/>
  </w:style>
  <w:style w:type="paragraph" w:styleId="Footer">
    <w:name w:val="footer"/>
    <w:basedOn w:val="Normal"/>
    <w:link w:val="FooterChar"/>
    <w:uiPriority w:val="99"/>
    <w:unhideWhenUsed/>
    <w:rsid w:val="00635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28B"/>
  </w:style>
  <w:style w:type="character" w:styleId="UnresolvedMention">
    <w:name w:val="Unresolved Mention"/>
    <w:basedOn w:val="DefaultParagraphFont"/>
    <w:uiPriority w:val="99"/>
    <w:semiHidden/>
    <w:unhideWhenUsed/>
    <w:rsid w:val="0063528B"/>
    <w:rPr>
      <w:color w:val="605E5C"/>
      <w:shd w:val="clear" w:color="auto" w:fill="E1DFDD"/>
    </w:rPr>
  </w:style>
  <w:style w:type="character" w:styleId="CommentReference">
    <w:name w:val="annotation reference"/>
    <w:basedOn w:val="DefaultParagraphFont"/>
    <w:uiPriority w:val="99"/>
    <w:semiHidden/>
    <w:unhideWhenUsed/>
    <w:rsid w:val="004E31EB"/>
    <w:rPr>
      <w:sz w:val="16"/>
      <w:szCs w:val="16"/>
    </w:rPr>
  </w:style>
  <w:style w:type="paragraph" w:styleId="CommentText">
    <w:name w:val="annotation text"/>
    <w:basedOn w:val="Normal"/>
    <w:link w:val="CommentTextChar"/>
    <w:uiPriority w:val="99"/>
    <w:semiHidden/>
    <w:unhideWhenUsed/>
    <w:rsid w:val="004E31EB"/>
    <w:pPr>
      <w:spacing w:line="240" w:lineRule="auto"/>
    </w:pPr>
    <w:rPr>
      <w:sz w:val="20"/>
      <w:szCs w:val="20"/>
    </w:rPr>
  </w:style>
  <w:style w:type="character" w:customStyle="1" w:styleId="CommentTextChar">
    <w:name w:val="Comment Text Char"/>
    <w:basedOn w:val="DefaultParagraphFont"/>
    <w:link w:val="CommentText"/>
    <w:uiPriority w:val="99"/>
    <w:semiHidden/>
    <w:rsid w:val="004E31EB"/>
    <w:rPr>
      <w:sz w:val="20"/>
      <w:szCs w:val="20"/>
    </w:rPr>
  </w:style>
  <w:style w:type="paragraph" w:styleId="CommentSubject">
    <w:name w:val="annotation subject"/>
    <w:basedOn w:val="CommentText"/>
    <w:next w:val="CommentText"/>
    <w:link w:val="CommentSubjectChar"/>
    <w:uiPriority w:val="99"/>
    <w:semiHidden/>
    <w:unhideWhenUsed/>
    <w:rsid w:val="004E31EB"/>
    <w:rPr>
      <w:b/>
      <w:bCs/>
    </w:rPr>
  </w:style>
  <w:style w:type="character" w:customStyle="1" w:styleId="CommentSubjectChar">
    <w:name w:val="Comment Subject Char"/>
    <w:basedOn w:val="CommentTextChar"/>
    <w:link w:val="CommentSubject"/>
    <w:uiPriority w:val="99"/>
    <w:semiHidden/>
    <w:rsid w:val="004E31EB"/>
    <w:rPr>
      <w:b/>
      <w:bCs/>
      <w:sz w:val="20"/>
      <w:szCs w:val="20"/>
    </w:rPr>
  </w:style>
  <w:style w:type="paragraph" w:styleId="Revision">
    <w:name w:val="Revision"/>
    <w:hidden/>
    <w:uiPriority w:val="99"/>
    <w:semiHidden/>
    <w:rsid w:val="00BF37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1313">
      <w:bodyDiv w:val="1"/>
      <w:marLeft w:val="0"/>
      <w:marRight w:val="0"/>
      <w:marTop w:val="0"/>
      <w:marBottom w:val="0"/>
      <w:divBdr>
        <w:top w:val="none" w:sz="0" w:space="0" w:color="auto"/>
        <w:left w:val="none" w:sz="0" w:space="0" w:color="auto"/>
        <w:bottom w:val="none" w:sz="0" w:space="0" w:color="auto"/>
        <w:right w:val="none" w:sz="0" w:space="0" w:color="auto"/>
      </w:divBdr>
    </w:div>
    <w:div w:id="553007567">
      <w:bodyDiv w:val="1"/>
      <w:marLeft w:val="0"/>
      <w:marRight w:val="0"/>
      <w:marTop w:val="0"/>
      <w:marBottom w:val="0"/>
      <w:divBdr>
        <w:top w:val="none" w:sz="0" w:space="0" w:color="auto"/>
        <w:left w:val="none" w:sz="0" w:space="0" w:color="auto"/>
        <w:bottom w:val="none" w:sz="0" w:space="0" w:color="auto"/>
        <w:right w:val="none" w:sz="0" w:space="0" w:color="auto"/>
      </w:divBdr>
    </w:div>
    <w:div w:id="556473130">
      <w:bodyDiv w:val="1"/>
      <w:marLeft w:val="0"/>
      <w:marRight w:val="0"/>
      <w:marTop w:val="0"/>
      <w:marBottom w:val="0"/>
      <w:divBdr>
        <w:top w:val="none" w:sz="0" w:space="0" w:color="auto"/>
        <w:left w:val="none" w:sz="0" w:space="0" w:color="auto"/>
        <w:bottom w:val="none" w:sz="0" w:space="0" w:color="auto"/>
        <w:right w:val="none" w:sz="0" w:space="0" w:color="auto"/>
      </w:divBdr>
    </w:div>
    <w:div w:id="194419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su@bridgend.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8D2C-A78F-448D-A914-4E0EF384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Bridgend CBC</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Lewis</dc:creator>
  <cp:keywords/>
  <dc:description/>
  <cp:lastModifiedBy>Hannah Sinclair</cp:lastModifiedBy>
  <cp:revision>2</cp:revision>
  <dcterms:created xsi:type="dcterms:W3CDTF">2024-10-28T12:32:00Z</dcterms:created>
  <dcterms:modified xsi:type="dcterms:W3CDTF">2024-10-28T12:32:00Z</dcterms:modified>
</cp:coreProperties>
</file>